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CB" w:rsidRPr="00451243" w:rsidRDefault="009C74CB" w:rsidP="009C74CB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</w:pPr>
      <w:proofErr w:type="spellStart"/>
      <w:r w:rsidRPr="00451243">
        <w:t>Oбавештење</w:t>
      </w:r>
      <w:proofErr w:type="spellEnd"/>
      <w:r w:rsidR="00451243" w:rsidRPr="00451243">
        <w:t xml:space="preserve"> о резултатима</w:t>
      </w:r>
      <w:r w:rsidRPr="00451243">
        <w:t xml:space="preserve"> Јавног позива организацијама цивилног друштва за предлагање кандидата за чланство у Радној групи за израду документа јавне политике у области контроле малог и лаког оружја, муниције и експлозива у Републици Србији за период 2025-2030. године, са Акционим планом за период 2025-2027. година</w:t>
      </w:r>
      <w:r w:rsidR="007B740D">
        <w:t>.</w:t>
      </w:r>
    </w:p>
    <w:p w:rsidR="009A4227" w:rsidRDefault="00451243" w:rsidP="009A422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</w:pPr>
      <w:r w:rsidRPr="00451243">
        <w:t>Министарство за људска и мањинска права и друштвени дијалог у сарадњи са Министарством унутрашњих послова</w:t>
      </w:r>
      <w:r>
        <w:t>, уп</w:t>
      </w:r>
      <w:r w:rsidRPr="00451243">
        <w:t>утили су позив организацијама цивилног друштва за предлагање кандидата за чланство у Радној групи за израду документа јавне политике у области контроле малог и лаког оружја, муниције и експлозива у Републици Србији за период 2025-2030. године, са Акционим планом за период 2025-2027. година</w:t>
      </w:r>
      <w:r w:rsidR="007B740D">
        <w:t xml:space="preserve"> (у даљем тексту Радна група).</w:t>
      </w:r>
    </w:p>
    <w:p w:rsidR="009C74CB" w:rsidRDefault="009C74CB" w:rsidP="009A422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u w:val="single"/>
          <w:bdr w:val="none" w:sz="0" w:space="0" w:color="auto" w:frame="1"/>
        </w:rPr>
      </w:pPr>
      <w:proofErr w:type="spellStart"/>
      <w:r w:rsidRPr="00451243">
        <w:rPr>
          <w:rStyle w:val="Strong"/>
          <w:b w:val="0"/>
          <w:bdr w:val="none" w:sz="0" w:space="0" w:color="auto" w:frame="1"/>
        </w:rPr>
        <w:t>Р</w:t>
      </w:r>
      <w:r w:rsidR="00451243" w:rsidRPr="00451243">
        <w:t>oк</w:t>
      </w:r>
      <w:proofErr w:type="spellEnd"/>
      <w:r w:rsidR="00451243" w:rsidRPr="00451243">
        <w:t xml:space="preserve"> </w:t>
      </w:r>
      <w:proofErr w:type="spellStart"/>
      <w:r w:rsidR="00451243" w:rsidRPr="00451243">
        <w:t>зa</w:t>
      </w:r>
      <w:proofErr w:type="spellEnd"/>
      <w:r w:rsidR="00451243" w:rsidRPr="00451243">
        <w:t xml:space="preserve"> </w:t>
      </w:r>
      <w:proofErr w:type="spellStart"/>
      <w:r w:rsidR="00451243" w:rsidRPr="00451243">
        <w:t>пoднoшeњe</w:t>
      </w:r>
      <w:proofErr w:type="spellEnd"/>
      <w:r w:rsidR="00451243" w:rsidRPr="00451243">
        <w:t xml:space="preserve"> пријава трајао је</w:t>
      </w:r>
      <w:r w:rsidRPr="00451243">
        <w:t> </w:t>
      </w:r>
      <w:r w:rsidRPr="00451243">
        <w:rPr>
          <w:u w:val="single"/>
          <w:bdr w:val="none" w:sz="0" w:space="0" w:color="auto" w:frame="1"/>
        </w:rPr>
        <w:t>од 16. октобра</w:t>
      </w:r>
      <w:r w:rsidR="00451243">
        <w:rPr>
          <w:u w:val="single"/>
          <w:bdr w:val="none" w:sz="0" w:space="0" w:color="auto" w:frame="1"/>
        </w:rPr>
        <w:t xml:space="preserve"> до 28. октобра 2024. године.</w:t>
      </w:r>
    </w:p>
    <w:p w:rsidR="00451243" w:rsidRPr="005A56A2" w:rsidRDefault="007B740D" w:rsidP="004512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7B740D">
        <w:rPr>
          <w:bdr w:val="none" w:sz="0" w:space="0" w:color="auto" w:frame="1"/>
        </w:rPr>
        <w:t>Након истека рока за подношење пријава Комисија, образована решењем Министра за људска и мањинска права и друштвени дијалог</w:t>
      </w:r>
      <w:r>
        <w:rPr>
          <w:bdr w:val="none" w:sz="0" w:space="0" w:color="auto" w:frame="1"/>
        </w:rPr>
        <w:t>,</w:t>
      </w:r>
      <w:r w:rsidRPr="007B740D">
        <w:rPr>
          <w:bdr w:val="none" w:sz="0" w:space="0" w:color="auto" w:frame="1"/>
        </w:rPr>
        <w:t xml:space="preserve"> установила је да се на Јавни позив није пријавила нити једн</w:t>
      </w:r>
      <w:r w:rsidR="00703415">
        <w:rPr>
          <w:bdr w:val="none" w:sz="0" w:space="0" w:color="auto" w:frame="1"/>
        </w:rPr>
        <w:t>а организација цивилног друштва за члан</w:t>
      </w:r>
      <w:r w:rsidR="005A56A2">
        <w:rPr>
          <w:bdr w:val="none" w:sz="0" w:space="0" w:color="auto" w:frame="1"/>
        </w:rPr>
        <w:t>ство у Радној групи</w:t>
      </w:r>
      <w:r w:rsidR="005A56A2">
        <w:rPr>
          <w:bdr w:val="none" w:sz="0" w:space="0" w:color="auto" w:frame="1"/>
          <w:lang w:val="en-US"/>
        </w:rPr>
        <w:t xml:space="preserve"> </w:t>
      </w:r>
      <w:r w:rsidR="005A56A2">
        <w:rPr>
          <w:bdr w:val="none" w:sz="0" w:space="0" w:color="auto" w:frame="1"/>
        </w:rPr>
        <w:t>и поступак је обустављен.</w:t>
      </w:r>
      <w:bookmarkStart w:id="0" w:name="_GoBack"/>
      <w:bookmarkEnd w:id="0"/>
    </w:p>
    <w:sectPr w:rsidR="00451243" w:rsidRPr="005A5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CB"/>
    <w:rsid w:val="00451243"/>
    <w:rsid w:val="005A56A2"/>
    <w:rsid w:val="00703415"/>
    <w:rsid w:val="007B740D"/>
    <w:rsid w:val="009A4227"/>
    <w:rsid w:val="009C74CB"/>
    <w:rsid w:val="00C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3599"/>
  <w15:chartTrackingRefBased/>
  <w15:docId w15:val="{1A5C3B34-914F-4AAC-BAF6-BD66452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link w:val="Heading2Char"/>
    <w:uiPriority w:val="9"/>
    <w:qFormat/>
    <w:rsid w:val="009C7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4CB"/>
    <w:rPr>
      <w:rFonts w:ascii="Times New Roman" w:eastAsia="Times New Roman" w:hAnsi="Times New Roman" w:cs="Times New Roman"/>
      <w:b/>
      <w:bCs/>
      <w:sz w:val="36"/>
      <w:szCs w:val="36"/>
      <w:lang w:val="sr-Cyrl-RS" w:eastAsia="sr-Cyrl-RS"/>
    </w:rPr>
  </w:style>
  <w:style w:type="paragraph" w:styleId="NormalWeb">
    <w:name w:val="Normal (Web)"/>
    <w:basedOn w:val="Normal"/>
    <w:uiPriority w:val="99"/>
    <w:unhideWhenUsed/>
    <w:rsid w:val="009C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Strong">
    <w:name w:val="Strong"/>
    <w:basedOn w:val="DefaultParagraphFont"/>
    <w:uiPriority w:val="22"/>
    <w:qFormat/>
    <w:rsid w:val="009C7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Lazić</dc:creator>
  <cp:keywords/>
  <dc:description/>
  <cp:lastModifiedBy>Branka Lazić</cp:lastModifiedBy>
  <cp:revision>5</cp:revision>
  <dcterms:created xsi:type="dcterms:W3CDTF">2024-10-31T07:18:00Z</dcterms:created>
  <dcterms:modified xsi:type="dcterms:W3CDTF">2024-11-01T12:04:00Z</dcterms:modified>
</cp:coreProperties>
</file>