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09"/>
        <w:tblW w:w="9658" w:type="dxa"/>
        <w:tblLayout w:type="fixed"/>
        <w:tblLook w:val="00A0" w:firstRow="1" w:lastRow="0" w:firstColumn="1" w:lastColumn="0" w:noHBand="0" w:noVBand="0"/>
      </w:tblPr>
      <w:tblGrid>
        <w:gridCol w:w="4829"/>
        <w:gridCol w:w="4829"/>
      </w:tblGrid>
      <w:tr w:rsidR="00282448" w:rsidRPr="007D1EEB" w14:paraId="223C71B4" w14:textId="77777777" w:rsidTr="00515AEB">
        <w:trPr>
          <w:trHeight w:val="482"/>
        </w:trPr>
        <w:tc>
          <w:tcPr>
            <w:tcW w:w="4829" w:type="dxa"/>
            <w:hideMark/>
          </w:tcPr>
          <w:p w14:paraId="3641707E" w14:textId="77777777" w:rsidR="00A37904" w:rsidRPr="007D1EEB" w:rsidRDefault="00A37904" w:rsidP="008E0627">
            <w:pPr>
              <w:spacing w:after="0" w:line="240" w:lineRule="auto"/>
              <w:jc w:val="center"/>
              <w:rPr>
                <w:rFonts w:ascii="Times New Roman" w:eastAsia="Calibri" w:hAnsi="Times New Roman" w:cs="Times New Roman"/>
                <w:b/>
                <w:sz w:val="24"/>
                <w:szCs w:val="24"/>
              </w:rPr>
            </w:pPr>
            <w:r w:rsidRPr="007D1EEB">
              <w:rPr>
                <w:rFonts w:ascii="Times New Roman" w:eastAsia="Calibri" w:hAnsi="Times New Roman" w:cs="Times New Roman"/>
                <w:b/>
                <w:noProof/>
                <w:sz w:val="24"/>
                <w:szCs w:val="24"/>
                <w:lang w:val="en-US"/>
              </w:rPr>
              <w:drawing>
                <wp:inline distT="0" distB="0" distL="0" distR="0" wp14:anchorId="09FD372D" wp14:editId="523A74B1">
                  <wp:extent cx="482143" cy="720000"/>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i-grb-kolorni[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143" cy="720000"/>
                          </a:xfrm>
                          <a:prstGeom prst="rect">
                            <a:avLst/>
                          </a:prstGeom>
                        </pic:spPr>
                      </pic:pic>
                    </a:graphicData>
                  </a:graphic>
                </wp:inline>
              </w:drawing>
            </w:r>
          </w:p>
        </w:tc>
        <w:tc>
          <w:tcPr>
            <w:tcW w:w="4829" w:type="dxa"/>
          </w:tcPr>
          <w:p w14:paraId="07855C8E" w14:textId="5D9F0A14" w:rsidR="00A37904" w:rsidRPr="007D1EEB" w:rsidRDefault="00A37904" w:rsidP="00720FD7">
            <w:pPr>
              <w:spacing w:after="0" w:line="240" w:lineRule="auto"/>
              <w:jc w:val="center"/>
              <w:rPr>
                <w:rFonts w:ascii="Times New Roman" w:eastAsia="Calibri" w:hAnsi="Times New Roman" w:cs="Times New Roman"/>
                <w:b/>
                <w:sz w:val="24"/>
                <w:szCs w:val="24"/>
              </w:rPr>
            </w:pPr>
          </w:p>
        </w:tc>
      </w:tr>
      <w:tr w:rsidR="00282448" w:rsidRPr="007D1EEB" w14:paraId="35148CC8" w14:textId="77777777" w:rsidTr="00515AEB">
        <w:trPr>
          <w:trHeight w:val="120"/>
        </w:trPr>
        <w:tc>
          <w:tcPr>
            <w:tcW w:w="4829" w:type="dxa"/>
          </w:tcPr>
          <w:p w14:paraId="03E2D020" w14:textId="77777777" w:rsidR="00515AEB" w:rsidRPr="007D1EEB" w:rsidRDefault="00515AEB" w:rsidP="00515AEB">
            <w:pPr>
              <w:spacing w:after="0" w:line="240" w:lineRule="auto"/>
              <w:jc w:val="center"/>
              <w:rPr>
                <w:rFonts w:ascii="Times New Roman" w:hAnsi="Times New Roman" w:cs="Times New Roman"/>
                <w:b/>
                <w:sz w:val="24"/>
                <w:szCs w:val="24"/>
                <w:lang w:val="ru-RU"/>
              </w:rPr>
            </w:pPr>
            <w:r w:rsidRPr="007D1EEB">
              <w:rPr>
                <w:rFonts w:ascii="Times New Roman" w:eastAsia="Calibri" w:hAnsi="Times New Roman" w:cs="Times New Roman"/>
                <w:b/>
                <w:sz w:val="24"/>
                <w:szCs w:val="24"/>
                <w:lang w:val="sr-Cyrl-CS"/>
              </w:rPr>
              <w:t>Република</w:t>
            </w:r>
            <w:r w:rsidRPr="007D1EEB">
              <w:rPr>
                <w:rStyle w:val="Bodytext3"/>
                <w:rFonts w:ascii="Times New Roman" w:hAnsi="Times New Roman"/>
                <w:b w:val="0"/>
                <w:bCs w:val="0"/>
                <w:sz w:val="24"/>
                <w:szCs w:val="24"/>
                <w:lang w:val="ru-RU" w:eastAsia="sr-Cyrl-CS"/>
              </w:rPr>
              <w:t xml:space="preserve"> </w:t>
            </w:r>
            <w:r w:rsidRPr="007D1EEB">
              <w:rPr>
                <w:rStyle w:val="Bodytext3"/>
                <w:rFonts w:ascii="Times New Roman" w:hAnsi="Times New Roman"/>
                <w:bCs w:val="0"/>
                <w:sz w:val="24"/>
                <w:szCs w:val="24"/>
                <w:lang w:val="ru-RU" w:eastAsia="sr-Cyrl-CS"/>
              </w:rPr>
              <w:t>Србија</w:t>
            </w:r>
          </w:p>
          <w:p w14:paraId="2F5704E9" w14:textId="77777777" w:rsidR="00515AEB" w:rsidRPr="007D1EEB" w:rsidRDefault="00515AEB" w:rsidP="00515AEB">
            <w:pPr>
              <w:pStyle w:val="Bodytext20"/>
              <w:shd w:val="clear" w:color="auto" w:fill="auto"/>
              <w:spacing w:after="0"/>
              <w:ind w:left="20"/>
              <w:rPr>
                <w:rStyle w:val="Bodytext2"/>
                <w:rFonts w:ascii="Times New Roman" w:hAnsi="Times New Roman"/>
                <w:b/>
                <w:sz w:val="24"/>
                <w:szCs w:val="24"/>
                <w:lang w:val="sr-Cyrl-RS" w:eastAsia="sr-Cyrl-CS"/>
              </w:rPr>
            </w:pPr>
            <w:r w:rsidRPr="007D1EEB">
              <w:rPr>
                <w:rStyle w:val="Bodytext2"/>
                <w:rFonts w:ascii="Times New Roman" w:hAnsi="Times New Roman"/>
                <w:b/>
                <w:sz w:val="24"/>
                <w:szCs w:val="24"/>
                <w:lang w:val="ru-RU" w:eastAsia="sr-Cyrl-CS"/>
              </w:rPr>
              <w:t xml:space="preserve">МИНИСТАРСТВО ЗА </w:t>
            </w:r>
            <w:r w:rsidRPr="007D1EEB">
              <w:rPr>
                <w:rStyle w:val="Bodytext2"/>
                <w:rFonts w:ascii="Times New Roman" w:hAnsi="Times New Roman"/>
                <w:b/>
                <w:sz w:val="24"/>
                <w:szCs w:val="24"/>
                <w:lang w:val="sr-Cyrl-RS" w:eastAsia="sr-Cyrl-CS"/>
              </w:rPr>
              <w:t xml:space="preserve">ЉУДСКА </w:t>
            </w:r>
          </w:p>
          <w:p w14:paraId="38643BB5" w14:textId="77777777" w:rsidR="00515AEB" w:rsidRPr="007D1EEB" w:rsidRDefault="00515AEB" w:rsidP="00515AEB">
            <w:pPr>
              <w:pStyle w:val="Bodytext20"/>
              <w:shd w:val="clear" w:color="auto" w:fill="auto"/>
              <w:spacing w:after="0"/>
              <w:ind w:left="20"/>
              <w:rPr>
                <w:rStyle w:val="Bodytext2"/>
                <w:rFonts w:ascii="Times New Roman" w:hAnsi="Times New Roman"/>
                <w:b/>
                <w:sz w:val="24"/>
                <w:szCs w:val="24"/>
                <w:lang w:val="sr-Cyrl-RS" w:eastAsia="sr-Cyrl-CS"/>
              </w:rPr>
            </w:pPr>
            <w:r w:rsidRPr="007D1EEB">
              <w:rPr>
                <w:rStyle w:val="Bodytext2"/>
                <w:rFonts w:ascii="Times New Roman" w:hAnsi="Times New Roman"/>
                <w:b/>
                <w:sz w:val="24"/>
                <w:szCs w:val="24"/>
                <w:lang w:val="sr-Cyrl-RS" w:eastAsia="sr-Cyrl-CS"/>
              </w:rPr>
              <w:t>И МАЊИНСКА ПРАВА И ДРУШТВЕНИ ДИЈАЛОГ</w:t>
            </w:r>
          </w:p>
          <w:p w14:paraId="78535928" w14:textId="77777777" w:rsidR="00A37904" w:rsidRPr="007D1EEB" w:rsidRDefault="00A37904" w:rsidP="00720FD7">
            <w:pPr>
              <w:spacing w:after="0" w:line="240" w:lineRule="auto"/>
              <w:jc w:val="center"/>
              <w:rPr>
                <w:rFonts w:ascii="Times New Roman" w:eastAsia="Calibri" w:hAnsi="Times New Roman" w:cs="Times New Roman"/>
                <w:b/>
                <w:sz w:val="24"/>
                <w:szCs w:val="24"/>
              </w:rPr>
            </w:pPr>
          </w:p>
          <w:p w14:paraId="30903B88" w14:textId="77777777" w:rsidR="00515AEB" w:rsidRPr="007D1EEB" w:rsidRDefault="00515AEB" w:rsidP="00720FD7">
            <w:pPr>
              <w:spacing w:after="0" w:line="240" w:lineRule="auto"/>
              <w:jc w:val="center"/>
              <w:rPr>
                <w:rFonts w:ascii="Times New Roman" w:eastAsia="Calibri" w:hAnsi="Times New Roman" w:cs="Times New Roman"/>
                <w:b/>
                <w:sz w:val="24"/>
                <w:szCs w:val="24"/>
              </w:rPr>
            </w:pPr>
          </w:p>
        </w:tc>
        <w:tc>
          <w:tcPr>
            <w:tcW w:w="4829" w:type="dxa"/>
          </w:tcPr>
          <w:p w14:paraId="07647CCE" w14:textId="66EE9B4F" w:rsidR="00515AEB" w:rsidRPr="007D1EEB" w:rsidRDefault="00515AEB" w:rsidP="008C230F">
            <w:pPr>
              <w:spacing w:after="0" w:line="240" w:lineRule="auto"/>
              <w:jc w:val="center"/>
              <w:rPr>
                <w:rFonts w:ascii="Times New Roman" w:eastAsia="Calibri" w:hAnsi="Times New Roman" w:cs="Times New Roman"/>
                <w:b/>
                <w:sz w:val="24"/>
                <w:szCs w:val="24"/>
                <w:lang w:val="sr-Cyrl-RS"/>
              </w:rPr>
            </w:pPr>
          </w:p>
        </w:tc>
      </w:tr>
      <w:tr w:rsidR="00282448" w:rsidRPr="007D1EEB" w14:paraId="337183CB" w14:textId="77777777" w:rsidTr="00515AEB">
        <w:trPr>
          <w:trHeight w:val="120"/>
        </w:trPr>
        <w:tc>
          <w:tcPr>
            <w:tcW w:w="4829" w:type="dxa"/>
          </w:tcPr>
          <w:p w14:paraId="706992FE" w14:textId="77777777" w:rsidR="00047D46" w:rsidRPr="007D1EEB" w:rsidRDefault="00047D46" w:rsidP="00720FD7">
            <w:pPr>
              <w:spacing w:after="0" w:line="240" w:lineRule="auto"/>
              <w:jc w:val="center"/>
              <w:rPr>
                <w:rFonts w:ascii="Times New Roman" w:eastAsia="Calibri" w:hAnsi="Times New Roman" w:cs="Times New Roman"/>
                <w:b/>
                <w:sz w:val="24"/>
                <w:szCs w:val="24"/>
                <w:lang w:val="ru-RU"/>
              </w:rPr>
            </w:pPr>
          </w:p>
        </w:tc>
        <w:tc>
          <w:tcPr>
            <w:tcW w:w="4829" w:type="dxa"/>
          </w:tcPr>
          <w:p w14:paraId="1D391F46" w14:textId="77777777" w:rsidR="00047D46" w:rsidRPr="007D1EEB" w:rsidRDefault="00047D46" w:rsidP="004E18F0">
            <w:pPr>
              <w:spacing w:after="0" w:line="240" w:lineRule="auto"/>
              <w:jc w:val="center"/>
              <w:rPr>
                <w:rFonts w:ascii="Times New Roman" w:eastAsia="Calibri" w:hAnsi="Times New Roman" w:cs="Times New Roman"/>
                <w:b/>
                <w:sz w:val="24"/>
                <w:szCs w:val="24"/>
                <w:lang w:val="sr-Cyrl-RS"/>
              </w:rPr>
            </w:pPr>
          </w:p>
        </w:tc>
      </w:tr>
    </w:tbl>
    <w:p w14:paraId="24D9C18A" w14:textId="0F293590" w:rsidR="000119C7" w:rsidRPr="007D1EEB" w:rsidRDefault="00515AEB" w:rsidP="007E1766">
      <w:pPr>
        <w:spacing w:after="240"/>
        <w:jc w:val="center"/>
        <w:rPr>
          <w:rFonts w:ascii="Times New Roman" w:hAnsi="Times New Roman" w:cs="Times New Roman"/>
          <w:sz w:val="24"/>
          <w:szCs w:val="24"/>
          <w:lang w:val="sr-Cyrl-RS"/>
        </w:rPr>
      </w:pPr>
      <w:r w:rsidRPr="007D1EEB">
        <w:rPr>
          <w:rFonts w:ascii="Times New Roman" w:hAnsi="Times New Roman" w:cs="Times New Roman"/>
          <w:sz w:val="24"/>
          <w:szCs w:val="24"/>
          <w:lang w:val="sr-Cyrl-RS"/>
        </w:rPr>
        <w:t>На основу члана 12. За</w:t>
      </w:r>
      <w:r w:rsidR="00F345F9" w:rsidRPr="007D1EEB">
        <w:rPr>
          <w:rFonts w:ascii="Times New Roman" w:hAnsi="Times New Roman" w:cs="Times New Roman"/>
          <w:sz w:val="24"/>
          <w:szCs w:val="24"/>
          <w:lang w:val="sr-Cyrl-RS"/>
        </w:rPr>
        <w:t>кона о министарствима („Сл.</w:t>
      </w:r>
      <w:r w:rsidRPr="007D1EEB">
        <w:rPr>
          <w:rFonts w:ascii="Times New Roman" w:hAnsi="Times New Roman" w:cs="Times New Roman"/>
          <w:sz w:val="24"/>
          <w:szCs w:val="24"/>
          <w:lang w:val="sr-Cyrl-RS"/>
        </w:rPr>
        <w:t xml:space="preserve"> гласник РС“, број 128/20</w:t>
      </w:r>
      <w:r w:rsidR="00921668">
        <w:rPr>
          <w:rFonts w:ascii="Times New Roman" w:hAnsi="Times New Roman" w:cs="Times New Roman"/>
          <w:sz w:val="24"/>
          <w:szCs w:val="24"/>
          <w:lang w:val="en-US"/>
        </w:rPr>
        <w:t xml:space="preserve">, </w:t>
      </w:r>
      <w:r w:rsidR="00F345F9" w:rsidRPr="007D1EEB">
        <w:rPr>
          <w:rFonts w:ascii="Times New Roman" w:hAnsi="Times New Roman" w:cs="Times New Roman"/>
          <w:sz w:val="24"/>
          <w:szCs w:val="24"/>
          <w:lang w:val="sr-Cyrl-RS"/>
        </w:rPr>
        <w:t xml:space="preserve"> </w:t>
      </w:r>
      <w:r w:rsidR="00EE56ED" w:rsidRPr="007D1EEB">
        <w:rPr>
          <w:rFonts w:ascii="Times New Roman" w:hAnsi="Times New Roman" w:cs="Times New Roman"/>
          <w:sz w:val="24"/>
          <w:szCs w:val="24"/>
          <w:lang w:val="sr-Cyrl-RS"/>
        </w:rPr>
        <w:t>116/22</w:t>
      </w:r>
      <w:r w:rsidR="00921668">
        <w:rPr>
          <w:rFonts w:ascii="Times New Roman" w:hAnsi="Times New Roman" w:cs="Times New Roman"/>
          <w:sz w:val="24"/>
          <w:szCs w:val="24"/>
          <w:lang w:val="sr-Cyrl-RS"/>
        </w:rPr>
        <w:t xml:space="preserve"> и 92/2023-др.закон</w:t>
      </w:r>
      <w:r w:rsidRPr="007D1EEB">
        <w:rPr>
          <w:rFonts w:ascii="Times New Roman" w:hAnsi="Times New Roman" w:cs="Times New Roman"/>
          <w:sz w:val="24"/>
          <w:szCs w:val="24"/>
          <w:lang w:val="sr-Cyrl-RS"/>
        </w:rPr>
        <w:t>) и на основу Закључка о усвајању Смерница за укључивање организација цивилног друштва у радне групе за израду предлога докумената јавних политика и нацрта, односно предлога прописа („</w:t>
      </w:r>
      <w:proofErr w:type="spellStart"/>
      <w:r w:rsidRPr="007D1EEB">
        <w:rPr>
          <w:rFonts w:ascii="Times New Roman" w:hAnsi="Times New Roman" w:cs="Times New Roman"/>
          <w:sz w:val="24"/>
          <w:szCs w:val="24"/>
        </w:rPr>
        <w:t>Сл</w:t>
      </w:r>
      <w:proofErr w:type="spellEnd"/>
      <w:r w:rsidR="00F345F9" w:rsidRPr="007D1EEB">
        <w:rPr>
          <w:rFonts w:ascii="Times New Roman" w:hAnsi="Times New Roman" w:cs="Times New Roman"/>
          <w:sz w:val="24"/>
          <w:szCs w:val="24"/>
          <w:lang w:val="sr-Cyrl-RS"/>
        </w:rPr>
        <w:t>.</w:t>
      </w:r>
      <w:r w:rsidRPr="007D1EEB">
        <w:rPr>
          <w:rFonts w:ascii="Times New Roman" w:hAnsi="Times New Roman" w:cs="Times New Roman"/>
          <w:sz w:val="24"/>
          <w:szCs w:val="24"/>
        </w:rPr>
        <w:t xml:space="preserve"> гласник РС</w:t>
      </w:r>
      <w:r w:rsidRPr="007D1EEB">
        <w:rPr>
          <w:rFonts w:ascii="Times New Roman" w:hAnsi="Times New Roman" w:cs="Times New Roman"/>
          <w:sz w:val="24"/>
          <w:szCs w:val="24"/>
          <w:lang w:val="sr-Cyrl-RS"/>
        </w:rPr>
        <w:t>“</w:t>
      </w:r>
      <w:r w:rsidRPr="007D1EEB">
        <w:rPr>
          <w:rFonts w:ascii="Times New Roman" w:hAnsi="Times New Roman" w:cs="Times New Roman"/>
          <w:sz w:val="24"/>
          <w:szCs w:val="24"/>
        </w:rPr>
        <w:t xml:space="preserve">, </w:t>
      </w:r>
      <w:proofErr w:type="spellStart"/>
      <w:r w:rsidRPr="007D1EEB">
        <w:rPr>
          <w:rFonts w:ascii="Times New Roman" w:hAnsi="Times New Roman" w:cs="Times New Roman"/>
          <w:sz w:val="24"/>
          <w:szCs w:val="24"/>
        </w:rPr>
        <w:t>бр</w:t>
      </w:r>
      <w:proofErr w:type="spellEnd"/>
      <w:r w:rsidRPr="007D1EEB">
        <w:rPr>
          <w:rFonts w:ascii="Times New Roman" w:hAnsi="Times New Roman" w:cs="Times New Roman"/>
          <w:sz w:val="24"/>
          <w:szCs w:val="24"/>
          <w:lang w:val="sr-Cyrl-RS"/>
        </w:rPr>
        <w:t>.</w:t>
      </w:r>
      <w:r w:rsidRPr="007D1EEB">
        <w:rPr>
          <w:rFonts w:ascii="Times New Roman" w:hAnsi="Times New Roman" w:cs="Times New Roman"/>
          <w:sz w:val="24"/>
          <w:szCs w:val="24"/>
        </w:rPr>
        <w:t xml:space="preserve"> 8</w:t>
      </w:r>
      <w:r w:rsidRPr="007D1EEB">
        <w:rPr>
          <w:rFonts w:ascii="Times New Roman" w:hAnsi="Times New Roman" w:cs="Times New Roman"/>
          <w:sz w:val="24"/>
          <w:szCs w:val="24"/>
          <w:lang w:val="sr-Cyrl-RS"/>
        </w:rPr>
        <w:t>/20</w:t>
      </w:r>
      <w:r w:rsidR="003F1610" w:rsidRPr="007D1EEB">
        <w:rPr>
          <w:rFonts w:ascii="Times New Roman" w:hAnsi="Times New Roman" w:cs="Times New Roman"/>
          <w:sz w:val="24"/>
          <w:szCs w:val="24"/>
          <w:lang w:val="en-US"/>
        </w:rPr>
        <w:t xml:space="preserve"> </w:t>
      </w:r>
      <w:r w:rsidR="003F1610" w:rsidRPr="007D1EEB">
        <w:rPr>
          <w:rFonts w:ascii="Times New Roman" w:hAnsi="Times New Roman" w:cs="Times New Roman"/>
          <w:sz w:val="24"/>
          <w:szCs w:val="24"/>
          <w:lang w:val="sr-Cyrl-RS"/>
        </w:rPr>
        <w:t>и 107/21</w:t>
      </w:r>
      <w:r w:rsidRPr="007D1EEB">
        <w:rPr>
          <w:rFonts w:ascii="Times New Roman" w:hAnsi="Times New Roman" w:cs="Times New Roman"/>
          <w:sz w:val="24"/>
          <w:szCs w:val="24"/>
          <w:lang w:val="sr-Cyrl-RS"/>
        </w:rPr>
        <w:t>)</w:t>
      </w:r>
    </w:p>
    <w:p w14:paraId="50E286DA" w14:textId="490E839F" w:rsidR="00515AEB" w:rsidRDefault="00515AEB" w:rsidP="007E1766">
      <w:pPr>
        <w:spacing w:after="240"/>
        <w:jc w:val="center"/>
        <w:rPr>
          <w:rFonts w:ascii="Times New Roman" w:eastAsia="Calibri" w:hAnsi="Times New Roman" w:cs="Times New Roman"/>
          <w:sz w:val="24"/>
          <w:szCs w:val="24"/>
          <w:lang w:val="sr-Cyrl-RS"/>
        </w:rPr>
      </w:pPr>
      <w:r w:rsidRPr="007D1EEB">
        <w:rPr>
          <w:rFonts w:ascii="Times New Roman" w:eastAsia="Calibri" w:hAnsi="Times New Roman" w:cs="Times New Roman"/>
          <w:sz w:val="24"/>
          <w:szCs w:val="24"/>
          <w:lang w:val="sr-Cyrl-RS"/>
        </w:rPr>
        <w:t xml:space="preserve">Министарство за људска и мањинска права и друштвени дијалог упућује </w:t>
      </w:r>
    </w:p>
    <w:p w14:paraId="1D5C2A1F" w14:textId="77777777" w:rsidR="00A37904" w:rsidRPr="007D1EEB" w:rsidRDefault="00A37904" w:rsidP="000119C7">
      <w:pPr>
        <w:spacing w:after="120"/>
        <w:jc w:val="center"/>
        <w:rPr>
          <w:rFonts w:ascii="Times New Roman" w:hAnsi="Times New Roman" w:cs="Times New Roman"/>
          <w:b/>
          <w:sz w:val="24"/>
          <w:szCs w:val="24"/>
          <w:lang w:val="sr-Cyrl-RS"/>
        </w:rPr>
      </w:pPr>
      <w:r w:rsidRPr="007D1EEB">
        <w:rPr>
          <w:rFonts w:ascii="Times New Roman" w:hAnsi="Times New Roman" w:cs="Times New Roman"/>
          <w:b/>
          <w:sz w:val="24"/>
          <w:szCs w:val="24"/>
          <w:lang w:val="sr-Cyrl-RS"/>
        </w:rPr>
        <w:t>Ј А В Н И  П О З И В</w:t>
      </w:r>
    </w:p>
    <w:p w14:paraId="13C7C1D6" w14:textId="28C8B2B9" w:rsidR="008E0627" w:rsidRPr="00E60716" w:rsidRDefault="00515AEB" w:rsidP="008E0627">
      <w:pPr>
        <w:jc w:val="center"/>
        <w:rPr>
          <w:rFonts w:ascii="Times New Roman" w:hAnsi="Times New Roman" w:cs="Times New Roman"/>
          <w:b/>
          <w:sz w:val="24"/>
          <w:szCs w:val="24"/>
          <w:lang w:val="sr-Cyrl-RS"/>
        </w:rPr>
      </w:pPr>
      <w:r w:rsidRPr="00BA1BC5">
        <w:rPr>
          <w:rFonts w:ascii="Times New Roman" w:hAnsi="Times New Roman" w:cs="Times New Roman"/>
          <w:b/>
          <w:bCs/>
          <w:sz w:val="24"/>
          <w:szCs w:val="24"/>
          <w:lang w:val="sr-Cyrl-RS"/>
        </w:rPr>
        <w:t xml:space="preserve">организацијама цивилног друштва </w:t>
      </w:r>
      <w:r w:rsidR="008E0627" w:rsidRPr="008E0627">
        <w:rPr>
          <w:rFonts w:ascii="Times New Roman" w:hAnsi="Times New Roman" w:cs="Times New Roman"/>
          <w:b/>
          <w:sz w:val="24"/>
          <w:szCs w:val="24"/>
          <w:lang w:val="sr-Cyrl-RS"/>
        </w:rPr>
        <w:t xml:space="preserve">за  учествовање у раду Радне групе </w:t>
      </w:r>
      <w:r w:rsidR="008E0627" w:rsidRPr="008E0627">
        <w:rPr>
          <w:rFonts w:ascii="Times New Roman" w:hAnsi="Times New Roman" w:cs="Times New Roman"/>
          <w:b/>
          <w:sz w:val="24"/>
          <w:szCs w:val="24"/>
        </w:rPr>
        <w:t xml:space="preserve">за </w:t>
      </w:r>
      <w:proofErr w:type="spellStart"/>
      <w:r w:rsidR="008E0627" w:rsidRPr="008E0627">
        <w:rPr>
          <w:rFonts w:ascii="Times New Roman" w:hAnsi="Times New Roman" w:cs="Times New Roman"/>
          <w:b/>
          <w:sz w:val="24"/>
          <w:szCs w:val="24"/>
        </w:rPr>
        <w:t>израду</w:t>
      </w:r>
      <w:proofErr w:type="spellEnd"/>
      <w:r w:rsidR="008E0627" w:rsidRPr="008E0627">
        <w:rPr>
          <w:rFonts w:ascii="Times New Roman" w:hAnsi="Times New Roman" w:cs="Times New Roman"/>
          <w:b/>
          <w:sz w:val="24"/>
          <w:szCs w:val="24"/>
        </w:rPr>
        <w:t xml:space="preserve"> </w:t>
      </w:r>
      <w:proofErr w:type="spellStart"/>
      <w:r w:rsidR="008E0627" w:rsidRPr="008E0627">
        <w:rPr>
          <w:rFonts w:ascii="Times New Roman" w:hAnsi="Times New Roman" w:cs="Times New Roman"/>
          <w:b/>
          <w:sz w:val="24"/>
          <w:szCs w:val="24"/>
        </w:rPr>
        <w:t>Предлога</w:t>
      </w:r>
      <w:proofErr w:type="spellEnd"/>
      <w:r w:rsidR="008E0627" w:rsidRPr="008E0627">
        <w:rPr>
          <w:rFonts w:ascii="Times New Roman" w:hAnsi="Times New Roman" w:cs="Times New Roman"/>
          <w:b/>
          <w:sz w:val="24"/>
          <w:szCs w:val="24"/>
        </w:rPr>
        <w:t xml:space="preserve"> </w:t>
      </w:r>
      <w:proofErr w:type="spellStart"/>
      <w:r w:rsidR="008E0627" w:rsidRPr="008E0627">
        <w:rPr>
          <w:rFonts w:ascii="Times New Roman" w:hAnsi="Times New Roman" w:cs="Times New Roman"/>
          <w:b/>
          <w:sz w:val="24"/>
          <w:szCs w:val="24"/>
        </w:rPr>
        <w:t>измене</w:t>
      </w:r>
      <w:proofErr w:type="spellEnd"/>
      <w:r w:rsidR="008E0627" w:rsidRPr="008E0627">
        <w:rPr>
          <w:rFonts w:ascii="Times New Roman" w:hAnsi="Times New Roman" w:cs="Times New Roman"/>
          <w:b/>
          <w:sz w:val="24"/>
          <w:szCs w:val="24"/>
        </w:rPr>
        <w:t xml:space="preserve"> и </w:t>
      </w:r>
      <w:proofErr w:type="spellStart"/>
      <w:r w:rsidR="008E0627" w:rsidRPr="008E0627">
        <w:rPr>
          <w:rFonts w:ascii="Times New Roman" w:hAnsi="Times New Roman" w:cs="Times New Roman"/>
          <w:b/>
          <w:sz w:val="24"/>
          <w:szCs w:val="24"/>
        </w:rPr>
        <w:t>допуне</w:t>
      </w:r>
      <w:proofErr w:type="spellEnd"/>
      <w:r w:rsidR="008E0627" w:rsidRPr="008E0627">
        <w:rPr>
          <w:rFonts w:ascii="Times New Roman" w:hAnsi="Times New Roman" w:cs="Times New Roman"/>
          <w:b/>
          <w:sz w:val="24"/>
          <w:szCs w:val="24"/>
        </w:rPr>
        <w:t xml:space="preserve"> </w:t>
      </w:r>
      <w:proofErr w:type="spellStart"/>
      <w:r w:rsidR="008E0627" w:rsidRPr="008E0627">
        <w:rPr>
          <w:rFonts w:ascii="Times New Roman" w:hAnsi="Times New Roman" w:cs="Times New Roman"/>
          <w:b/>
          <w:sz w:val="24"/>
          <w:szCs w:val="24"/>
        </w:rPr>
        <w:t>Стратегије</w:t>
      </w:r>
      <w:proofErr w:type="spellEnd"/>
      <w:r w:rsidR="008E0627" w:rsidRPr="008E0627">
        <w:rPr>
          <w:rFonts w:ascii="Times New Roman" w:hAnsi="Times New Roman" w:cs="Times New Roman"/>
          <w:b/>
          <w:sz w:val="24"/>
          <w:szCs w:val="24"/>
        </w:rPr>
        <w:t xml:space="preserve"> за </w:t>
      </w:r>
      <w:proofErr w:type="spellStart"/>
      <w:r w:rsidR="008E0627" w:rsidRPr="008E0627">
        <w:rPr>
          <w:rFonts w:ascii="Times New Roman" w:hAnsi="Times New Roman" w:cs="Times New Roman"/>
          <w:b/>
          <w:sz w:val="24"/>
          <w:szCs w:val="24"/>
        </w:rPr>
        <w:t>родну</w:t>
      </w:r>
      <w:proofErr w:type="spellEnd"/>
      <w:r w:rsidR="008E0627" w:rsidRPr="008E0627">
        <w:rPr>
          <w:rFonts w:ascii="Times New Roman" w:hAnsi="Times New Roman" w:cs="Times New Roman"/>
          <w:b/>
          <w:sz w:val="24"/>
          <w:szCs w:val="24"/>
        </w:rPr>
        <w:t xml:space="preserve"> </w:t>
      </w:r>
      <w:proofErr w:type="spellStart"/>
      <w:r w:rsidR="008E0627" w:rsidRPr="008E0627">
        <w:rPr>
          <w:rFonts w:ascii="Times New Roman" w:hAnsi="Times New Roman" w:cs="Times New Roman"/>
          <w:b/>
          <w:sz w:val="24"/>
          <w:szCs w:val="24"/>
        </w:rPr>
        <w:t>равноправност</w:t>
      </w:r>
      <w:proofErr w:type="spellEnd"/>
      <w:r w:rsidR="008E0627" w:rsidRPr="008E0627">
        <w:rPr>
          <w:rFonts w:ascii="Times New Roman" w:hAnsi="Times New Roman" w:cs="Times New Roman"/>
          <w:b/>
          <w:sz w:val="24"/>
          <w:szCs w:val="24"/>
        </w:rPr>
        <w:t xml:space="preserve"> за </w:t>
      </w:r>
      <w:proofErr w:type="spellStart"/>
      <w:r w:rsidR="008E0627" w:rsidRPr="008E0627">
        <w:rPr>
          <w:rFonts w:ascii="Times New Roman" w:hAnsi="Times New Roman" w:cs="Times New Roman"/>
          <w:b/>
          <w:sz w:val="24"/>
          <w:szCs w:val="24"/>
        </w:rPr>
        <w:t>период</w:t>
      </w:r>
      <w:proofErr w:type="spellEnd"/>
      <w:r w:rsidR="008E0627" w:rsidRPr="008E0627">
        <w:rPr>
          <w:rFonts w:ascii="Times New Roman" w:hAnsi="Times New Roman" w:cs="Times New Roman"/>
          <w:b/>
          <w:sz w:val="24"/>
          <w:szCs w:val="24"/>
        </w:rPr>
        <w:t xml:space="preserve"> </w:t>
      </w:r>
      <w:proofErr w:type="spellStart"/>
      <w:r w:rsidR="008E0627" w:rsidRPr="008E0627">
        <w:rPr>
          <w:rFonts w:ascii="Times New Roman" w:hAnsi="Times New Roman" w:cs="Times New Roman"/>
          <w:b/>
          <w:sz w:val="24"/>
          <w:szCs w:val="24"/>
        </w:rPr>
        <w:t>од</w:t>
      </w:r>
      <w:proofErr w:type="spellEnd"/>
      <w:r w:rsidR="008E0627" w:rsidRPr="008E0627">
        <w:rPr>
          <w:rFonts w:ascii="Times New Roman" w:hAnsi="Times New Roman" w:cs="Times New Roman"/>
          <w:b/>
          <w:sz w:val="24"/>
          <w:szCs w:val="24"/>
        </w:rPr>
        <w:t xml:space="preserve"> 2021. </w:t>
      </w:r>
      <w:proofErr w:type="spellStart"/>
      <w:r w:rsidR="008E0627" w:rsidRPr="008E0627">
        <w:rPr>
          <w:rFonts w:ascii="Times New Roman" w:hAnsi="Times New Roman" w:cs="Times New Roman"/>
          <w:b/>
          <w:sz w:val="24"/>
          <w:szCs w:val="24"/>
        </w:rPr>
        <w:t>до</w:t>
      </w:r>
      <w:proofErr w:type="spellEnd"/>
      <w:r w:rsidR="008E0627" w:rsidRPr="008E0627">
        <w:rPr>
          <w:rFonts w:ascii="Times New Roman" w:hAnsi="Times New Roman" w:cs="Times New Roman"/>
          <w:b/>
          <w:sz w:val="24"/>
          <w:szCs w:val="24"/>
        </w:rPr>
        <w:t xml:space="preserve"> 2030. </w:t>
      </w:r>
      <w:proofErr w:type="spellStart"/>
      <w:r w:rsidR="008E0627" w:rsidRPr="008E0627">
        <w:rPr>
          <w:rFonts w:ascii="Times New Roman" w:hAnsi="Times New Roman" w:cs="Times New Roman"/>
          <w:b/>
          <w:sz w:val="24"/>
          <w:szCs w:val="24"/>
        </w:rPr>
        <w:t>године</w:t>
      </w:r>
      <w:proofErr w:type="spellEnd"/>
      <w:r w:rsidR="008E0627" w:rsidRPr="008E0627">
        <w:rPr>
          <w:rFonts w:ascii="Times New Roman" w:hAnsi="Times New Roman" w:cs="Times New Roman"/>
          <w:b/>
          <w:sz w:val="24"/>
          <w:szCs w:val="24"/>
        </w:rPr>
        <w:t xml:space="preserve"> и </w:t>
      </w:r>
      <w:proofErr w:type="spellStart"/>
      <w:r w:rsidR="008E0627" w:rsidRPr="008E0627">
        <w:rPr>
          <w:rFonts w:ascii="Times New Roman" w:hAnsi="Times New Roman" w:cs="Times New Roman"/>
          <w:b/>
          <w:sz w:val="24"/>
          <w:szCs w:val="24"/>
        </w:rPr>
        <w:t>Предлога</w:t>
      </w:r>
      <w:proofErr w:type="spellEnd"/>
      <w:r w:rsidR="008E0627" w:rsidRPr="008E0627">
        <w:rPr>
          <w:rFonts w:ascii="Times New Roman" w:hAnsi="Times New Roman" w:cs="Times New Roman"/>
          <w:b/>
          <w:sz w:val="24"/>
          <w:szCs w:val="24"/>
        </w:rPr>
        <w:t xml:space="preserve"> </w:t>
      </w:r>
      <w:proofErr w:type="spellStart"/>
      <w:r w:rsidR="008E0627" w:rsidRPr="008E0627">
        <w:rPr>
          <w:rFonts w:ascii="Times New Roman" w:hAnsi="Times New Roman" w:cs="Times New Roman"/>
          <w:b/>
          <w:sz w:val="24"/>
          <w:szCs w:val="24"/>
        </w:rPr>
        <w:t>акционо</w:t>
      </w:r>
      <w:r w:rsidR="00E60716">
        <w:rPr>
          <w:rFonts w:ascii="Times New Roman" w:hAnsi="Times New Roman" w:cs="Times New Roman"/>
          <w:b/>
          <w:sz w:val="24"/>
          <w:szCs w:val="24"/>
        </w:rPr>
        <w:t>г</w:t>
      </w:r>
      <w:proofErr w:type="spellEnd"/>
      <w:r w:rsidR="00E60716">
        <w:rPr>
          <w:rFonts w:ascii="Times New Roman" w:hAnsi="Times New Roman" w:cs="Times New Roman"/>
          <w:b/>
          <w:sz w:val="24"/>
          <w:szCs w:val="24"/>
        </w:rPr>
        <w:t xml:space="preserve"> </w:t>
      </w:r>
      <w:proofErr w:type="spellStart"/>
      <w:r w:rsidR="00E60716">
        <w:rPr>
          <w:rFonts w:ascii="Times New Roman" w:hAnsi="Times New Roman" w:cs="Times New Roman"/>
          <w:b/>
          <w:sz w:val="24"/>
          <w:szCs w:val="24"/>
        </w:rPr>
        <w:t>плана</w:t>
      </w:r>
      <w:proofErr w:type="spellEnd"/>
      <w:r w:rsidR="00E60716">
        <w:rPr>
          <w:rFonts w:ascii="Times New Roman" w:hAnsi="Times New Roman" w:cs="Times New Roman"/>
          <w:b/>
          <w:sz w:val="24"/>
          <w:szCs w:val="24"/>
        </w:rPr>
        <w:t xml:space="preserve"> за 2026. и 2027. </w:t>
      </w:r>
      <w:proofErr w:type="spellStart"/>
      <w:r w:rsidR="00E60716">
        <w:rPr>
          <w:rFonts w:ascii="Times New Roman" w:hAnsi="Times New Roman" w:cs="Times New Roman"/>
          <w:b/>
          <w:sz w:val="24"/>
          <w:szCs w:val="24"/>
        </w:rPr>
        <w:t>годину</w:t>
      </w:r>
      <w:proofErr w:type="spellEnd"/>
      <w:r w:rsidR="00E60716">
        <w:rPr>
          <w:rFonts w:ascii="Times New Roman" w:hAnsi="Times New Roman" w:cs="Times New Roman"/>
          <w:b/>
          <w:sz w:val="24"/>
          <w:szCs w:val="24"/>
          <w:lang w:val="sr-Cyrl-RS"/>
        </w:rPr>
        <w:t xml:space="preserve"> за спровођење поменуте Стратегије</w:t>
      </w:r>
    </w:p>
    <w:p w14:paraId="4FC148FB" w14:textId="77777777" w:rsidR="000C5898" w:rsidRPr="007D1EEB" w:rsidRDefault="000C5898" w:rsidP="008C230F">
      <w:pPr>
        <w:spacing w:after="240"/>
        <w:jc w:val="center"/>
        <w:rPr>
          <w:rFonts w:ascii="Times New Roman" w:hAnsi="Times New Roman" w:cs="Times New Roman"/>
          <w:sz w:val="24"/>
          <w:szCs w:val="24"/>
          <w:lang w:val="sr-Cyrl-RS"/>
        </w:rPr>
      </w:pPr>
    </w:p>
    <w:p w14:paraId="72E20AF3" w14:textId="029A5B41" w:rsidR="005800A3" w:rsidRDefault="005800A3" w:rsidP="001A2164">
      <w:pPr>
        <w:spacing w:after="240"/>
        <w:jc w:val="both"/>
        <w:rPr>
          <w:rFonts w:ascii="Times New Roman" w:eastAsia="Calibri" w:hAnsi="Times New Roman" w:cs="Times New Roman"/>
          <w:bCs/>
          <w:sz w:val="24"/>
          <w:szCs w:val="24"/>
          <w:lang w:val="sr-Cyrl-RS"/>
        </w:rPr>
      </w:pPr>
      <w:r w:rsidRPr="007D1EEB">
        <w:rPr>
          <w:rFonts w:ascii="Times New Roman" w:eastAsia="Calibri" w:hAnsi="Times New Roman" w:cs="Times New Roman"/>
          <w:b/>
          <w:sz w:val="24"/>
          <w:szCs w:val="24"/>
        </w:rPr>
        <w:t xml:space="preserve">I </w:t>
      </w:r>
      <w:r w:rsidR="008C230F" w:rsidRPr="007D1EEB">
        <w:rPr>
          <w:rFonts w:ascii="Times New Roman" w:eastAsia="Calibri" w:hAnsi="Times New Roman" w:cs="Times New Roman"/>
          <w:b/>
          <w:sz w:val="24"/>
          <w:szCs w:val="24"/>
          <w:u w:val="single"/>
          <w:lang w:val="sr-Cyrl-RS"/>
        </w:rPr>
        <w:t>ПРЕДМЕТ ЈАВНОГ ПОЗИВА</w:t>
      </w:r>
      <w:r w:rsidR="008C230F" w:rsidRPr="007D1EEB">
        <w:rPr>
          <w:rFonts w:ascii="Times New Roman" w:eastAsia="Calibri" w:hAnsi="Times New Roman" w:cs="Times New Roman"/>
          <w:bCs/>
          <w:sz w:val="24"/>
          <w:szCs w:val="24"/>
          <w:lang w:val="sr-Cyrl-RS"/>
        </w:rPr>
        <w:t xml:space="preserve"> </w:t>
      </w:r>
      <w:r w:rsidR="00C6419A" w:rsidRPr="007D1EEB">
        <w:rPr>
          <w:rFonts w:ascii="Times New Roman" w:eastAsia="Calibri" w:hAnsi="Times New Roman" w:cs="Times New Roman"/>
          <w:bCs/>
          <w:sz w:val="24"/>
          <w:szCs w:val="24"/>
          <w:lang w:val="sr-Cyrl-RS"/>
        </w:rPr>
        <w:t xml:space="preserve"> </w:t>
      </w:r>
      <w:r w:rsidRPr="007D1EEB">
        <w:rPr>
          <w:rFonts w:ascii="Times New Roman" w:eastAsia="Calibri" w:hAnsi="Times New Roman" w:cs="Times New Roman"/>
          <w:bCs/>
          <w:sz w:val="24"/>
          <w:szCs w:val="24"/>
          <w:lang w:val="sr-Cyrl-RS"/>
        </w:rPr>
        <w:t xml:space="preserve"> </w:t>
      </w:r>
    </w:p>
    <w:p w14:paraId="794A31D4" w14:textId="77777777" w:rsidR="00D80F88" w:rsidRPr="00E60716" w:rsidRDefault="00D80F88" w:rsidP="00D80F88">
      <w:pPr>
        <w:spacing w:after="0" w:line="240" w:lineRule="auto"/>
        <w:ind w:firstLine="720"/>
        <w:jc w:val="both"/>
        <w:rPr>
          <w:rFonts w:ascii="Times New Roman" w:eastAsia="Calibri" w:hAnsi="Times New Roman" w:cs="Times New Roman"/>
          <w:sz w:val="24"/>
          <w:szCs w:val="24"/>
          <w:lang w:val="en-US"/>
        </w:rPr>
      </w:pPr>
      <w:proofErr w:type="spellStart"/>
      <w:r w:rsidRPr="00E60716">
        <w:rPr>
          <w:rFonts w:ascii="Times New Roman" w:eastAsia="Calibri" w:hAnsi="Times New Roman" w:cs="Times New Roman"/>
          <w:sz w:val="24"/>
          <w:szCs w:val="24"/>
          <w:lang w:val="en-US"/>
        </w:rPr>
        <w:t>На</w:t>
      </w:r>
      <w:proofErr w:type="spellEnd"/>
      <w:r w:rsidRPr="00E60716">
        <w:rPr>
          <w:rFonts w:ascii="Times New Roman" w:eastAsia="Calibri" w:hAnsi="Times New Roman" w:cs="Times New Roman"/>
          <w:sz w:val="24"/>
          <w:szCs w:val="24"/>
          <w:lang w:val="en-US"/>
        </w:rPr>
        <w:t xml:space="preserve"> </w:t>
      </w:r>
      <w:proofErr w:type="spellStart"/>
      <w:r w:rsidRPr="00E60716">
        <w:rPr>
          <w:rFonts w:ascii="Times New Roman" w:eastAsia="Calibri" w:hAnsi="Times New Roman" w:cs="Times New Roman"/>
          <w:sz w:val="24"/>
          <w:szCs w:val="24"/>
          <w:lang w:val="en-US"/>
        </w:rPr>
        <w:t>предлог</w:t>
      </w:r>
      <w:proofErr w:type="spellEnd"/>
      <w:r w:rsidRPr="00E60716">
        <w:rPr>
          <w:rFonts w:ascii="Times New Roman" w:eastAsia="Calibri" w:hAnsi="Times New Roman" w:cs="Times New Roman"/>
          <w:sz w:val="24"/>
          <w:szCs w:val="24"/>
          <w:lang w:val="en-US"/>
        </w:rPr>
        <w:t xml:space="preserve"> </w:t>
      </w:r>
      <w:proofErr w:type="spellStart"/>
      <w:r w:rsidRPr="00E60716">
        <w:rPr>
          <w:rFonts w:ascii="Times New Roman" w:eastAsia="Calibri" w:hAnsi="Times New Roman" w:cs="Times New Roman"/>
          <w:sz w:val="24"/>
          <w:szCs w:val="24"/>
          <w:lang w:val="en-US"/>
        </w:rPr>
        <w:t>Министарства</w:t>
      </w:r>
      <w:proofErr w:type="spellEnd"/>
      <w:r w:rsidRPr="00E60716">
        <w:rPr>
          <w:rFonts w:ascii="Times New Roman" w:eastAsia="Calibri" w:hAnsi="Times New Roman" w:cs="Times New Roman"/>
          <w:sz w:val="24"/>
          <w:szCs w:val="24"/>
          <w:lang w:val="en-US"/>
        </w:rPr>
        <w:t xml:space="preserve"> за </w:t>
      </w:r>
      <w:proofErr w:type="spellStart"/>
      <w:r w:rsidRPr="00E60716">
        <w:rPr>
          <w:rFonts w:ascii="Times New Roman" w:eastAsia="Calibri" w:hAnsi="Times New Roman" w:cs="Times New Roman"/>
          <w:sz w:val="24"/>
          <w:szCs w:val="24"/>
          <w:lang w:val="en-US"/>
        </w:rPr>
        <w:t>људска</w:t>
      </w:r>
      <w:proofErr w:type="spellEnd"/>
      <w:r w:rsidRPr="00E60716">
        <w:rPr>
          <w:rFonts w:ascii="Times New Roman" w:eastAsia="Calibri" w:hAnsi="Times New Roman" w:cs="Times New Roman"/>
          <w:sz w:val="24"/>
          <w:szCs w:val="24"/>
          <w:lang w:val="en-US"/>
        </w:rPr>
        <w:t xml:space="preserve"> и </w:t>
      </w:r>
      <w:proofErr w:type="spellStart"/>
      <w:r w:rsidRPr="00E60716">
        <w:rPr>
          <w:rFonts w:ascii="Times New Roman" w:eastAsia="Calibri" w:hAnsi="Times New Roman" w:cs="Times New Roman"/>
          <w:sz w:val="24"/>
          <w:szCs w:val="24"/>
          <w:lang w:val="en-US"/>
        </w:rPr>
        <w:t>мањинска</w:t>
      </w:r>
      <w:proofErr w:type="spellEnd"/>
      <w:r w:rsidRPr="00E60716">
        <w:rPr>
          <w:rFonts w:ascii="Times New Roman" w:eastAsia="Calibri" w:hAnsi="Times New Roman" w:cs="Times New Roman"/>
          <w:sz w:val="24"/>
          <w:szCs w:val="24"/>
          <w:lang w:val="en-US"/>
        </w:rPr>
        <w:t xml:space="preserve"> </w:t>
      </w:r>
      <w:proofErr w:type="spellStart"/>
      <w:r w:rsidRPr="00E60716">
        <w:rPr>
          <w:rFonts w:ascii="Times New Roman" w:eastAsia="Calibri" w:hAnsi="Times New Roman" w:cs="Times New Roman"/>
          <w:sz w:val="24"/>
          <w:szCs w:val="24"/>
          <w:lang w:val="en-US"/>
        </w:rPr>
        <w:t>права</w:t>
      </w:r>
      <w:proofErr w:type="spellEnd"/>
      <w:r w:rsidRPr="00E60716">
        <w:rPr>
          <w:rFonts w:ascii="Times New Roman" w:eastAsia="Calibri" w:hAnsi="Times New Roman" w:cs="Times New Roman"/>
          <w:sz w:val="24"/>
          <w:szCs w:val="24"/>
          <w:lang w:val="en-US"/>
        </w:rPr>
        <w:t xml:space="preserve"> и </w:t>
      </w:r>
      <w:proofErr w:type="spellStart"/>
      <w:r w:rsidRPr="00E60716">
        <w:rPr>
          <w:rFonts w:ascii="Times New Roman" w:eastAsia="Calibri" w:hAnsi="Times New Roman" w:cs="Times New Roman"/>
          <w:sz w:val="24"/>
          <w:szCs w:val="24"/>
          <w:lang w:val="en-US"/>
        </w:rPr>
        <w:t>друштвени</w:t>
      </w:r>
      <w:proofErr w:type="spellEnd"/>
      <w:r w:rsidRPr="00E60716">
        <w:rPr>
          <w:rFonts w:ascii="Times New Roman" w:eastAsia="Calibri" w:hAnsi="Times New Roman" w:cs="Times New Roman"/>
          <w:sz w:val="24"/>
          <w:szCs w:val="24"/>
          <w:lang w:val="en-US"/>
        </w:rPr>
        <w:t xml:space="preserve"> </w:t>
      </w:r>
      <w:proofErr w:type="spellStart"/>
      <w:r w:rsidRPr="00E60716">
        <w:rPr>
          <w:rFonts w:ascii="Times New Roman" w:eastAsia="Calibri" w:hAnsi="Times New Roman" w:cs="Times New Roman"/>
          <w:sz w:val="24"/>
          <w:szCs w:val="24"/>
          <w:lang w:val="en-US"/>
        </w:rPr>
        <w:t>дијалог</w:t>
      </w:r>
      <w:proofErr w:type="spellEnd"/>
      <w:r w:rsidRPr="00E60716">
        <w:rPr>
          <w:rFonts w:ascii="Times New Roman" w:eastAsia="Calibri" w:hAnsi="Times New Roman" w:cs="Times New Roman"/>
          <w:sz w:val="24"/>
          <w:szCs w:val="24"/>
          <w:lang w:val="en-US"/>
        </w:rPr>
        <w:t xml:space="preserve">, </w:t>
      </w:r>
      <w:proofErr w:type="spellStart"/>
      <w:r w:rsidRPr="00E60716">
        <w:rPr>
          <w:rFonts w:ascii="Times New Roman" w:eastAsia="Calibri" w:hAnsi="Times New Roman" w:cs="Times New Roman"/>
          <w:sz w:val="24"/>
          <w:szCs w:val="24"/>
          <w:lang w:val="en-US"/>
        </w:rPr>
        <w:t>Влада</w:t>
      </w:r>
      <w:proofErr w:type="spellEnd"/>
      <w:r w:rsidRPr="00E60716">
        <w:rPr>
          <w:rFonts w:ascii="Times New Roman" w:eastAsia="Calibri" w:hAnsi="Times New Roman" w:cs="Times New Roman"/>
          <w:sz w:val="24"/>
          <w:szCs w:val="24"/>
          <w:lang w:val="en-US"/>
        </w:rPr>
        <w:t xml:space="preserve"> </w:t>
      </w:r>
      <w:proofErr w:type="spellStart"/>
      <w:r w:rsidRPr="00E60716">
        <w:rPr>
          <w:rFonts w:ascii="Times New Roman" w:eastAsia="Calibri" w:hAnsi="Times New Roman" w:cs="Times New Roman"/>
          <w:sz w:val="24"/>
          <w:szCs w:val="24"/>
          <w:lang w:val="en-US"/>
        </w:rPr>
        <w:t>је</w:t>
      </w:r>
      <w:proofErr w:type="spellEnd"/>
      <w:r w:rsidRPr="00E60716">
        <w:rPr>
          <w:rFonts w:ascii="Times New Roman" w:eastAsia="Calibri" w:hAnsi="Times New Roman" w:cs="Times New Roman"/>
          <w:sz w:val="24"/>
          <w:szCs w:val="24"/>
          <w:lang w:val="en-US"/>
        </w:rPr>
        <w:t xml:space="preserve"> 14. </w:t>
      </w:r>
      <w:proofErr w:type="spellStart"/>
      <w:proofErr w:type="gramStart"/>
      <w:r w:rsidRPr="00E60716">
        <w:rPr>
          <w:rFonts w:ascii="Times New Roman" w:eastAsia="Calibri" w:hAnsi="Times New Roman" w:cs="Times New Roman"/>
          <w:sz w:val="24"/>
          <w:szCs w:val="24"/>
          <w:lang w:val="en-US"/>
        </w:rPr>
        <w:t>октобра</w:t>
      </w:r>
      <w:proofErr w:type="spellEnd"/>
      <w:proofErr w:type="gramEnd"/>
      <w:r w:rsidRPr="00E60716">
        <w:rPr>
          <w:rFonts w:ascii="Times New Roman" w:eastAsia="Calibri" w:hAnsi="Times New Roman" w:cs="Times New Roman"/>
          <w:sz w:val="24"/>
          <w:szCs w:val="24"/>
          <w:lang w:val="en-US"/>
        </w:rPr>
        <w:t xml:space="preserve"> 2021. </w:t>
      </w:r>
      <w:proofErr w:type="spellStart"/>
      <w:proofErr w:type="gramStart"/>
      <w:r w:rsidRPr="00E60716">
        <w:rPr>
          <w:rFonts w:ascii="Times New Roman" w:eastAsia="Calibri" w:hAnsi="Times New Roman" w:cs="Times New Roman"/>
          <w:sz w:val="24"/>
          <w:szCs w:val="24"/>
          <w:lang w:val="en-US"/>
        </w:rPr>
        <w:t>године</w:t>
      </w:r>
      <w:proofErr w:type="spellEnd"/>
      <w:proofErr w:type="gramEnd"/>
      <w:r w:rsidRPr="00E60716">
        <w:rPr>
          <w:rFonts w:ascii="Times New Roman" w:eastAsia="Calibri" w:hAnsi="Times New Roman" w:cs="Times New Roman"/>
          <w:sz w:val="24"/>
          <w:szCs w:val="24"/>
          <w:lang w:val="en-US"/>
        </w:rPr>
        <w:t xml:space="preserve"> </w:t>
      </w:r>
      <w:proofErr w:type="spellStart"/>
      <w:r w:rsidRPr="00E60716">
        <w:rPr>
          <w:rFonts w:ascii="Times New Roman" w:eastAsia="Calibri" w:hAnsi="Times New Roman" w:cs="Times New Roman"/>
          <w:sz w:val="24"/>
          <w:szCs w:val="24"/>
          <w:lang w:val="en-US"/>
        </w:rPr>
        <w:t>усвојила</w:t>
      </w:r>
      <w:proofErr w:type="spellEnd"/>
      <w:r w:rsidRPr="00E60716">
        <w:rPr>
          <w:rFonts w:ascii="Times New Roman" w:eastAsia="Calibri" w:hAnsi="Times New Roman" w:cs="Times New Roman"/>
          <w:sz w:val="24"/>
          <w:szCs w:val="24"/>
          <w:lang w:val="en-US"/>
        </w:rPr>
        <w:t xml:space="preserve"> </w:t>
      </w:r>
      <w:proofErr w:type="spellStart"/>
      <w:r w:rsidRPr="00E60716">
        <w:rPr>
          <w:rFonts w:ascii="Times New Roman" w:eastAsia="Calibri" w:hAnsi="Times New Roman" w:cs="Times New Roman"/>
          <w:sz w:val="24"/>
          <w:szCs w:val="24"/>
          <w:lang w:val="en-US"/>
        </w:rPr>
        <w:t>Стратегију</w:t>
      </w:r>
      <w:proofErr w:type="spellEnd"/>
      <w:r w:rsidRPr="00E60716">
        <w:rPr>
          <w:rFonts w:ascii="Times New Roman" w:eastAsia="Calibri" w:hAnsi="Times New Roman" w:cs="Times New Roman"/>
          <w:sz w:val="24"/>
          <w:szCs w:val="24"/>
          <w:lang w:val="en-US"/>
        </w:rPr>
        <w:t xml:space="preserve"> за </w:t>
      </w:r>
      <w:proofErr w:type="spellStart"/>
      <w:r w:rsidRPr="00E60716">
        <w:rPr>
          <w:rFonts w:ascii="Times New Roman" w:eastAsia="Calibri" w:hAnsi="Times New Roman" w:cs="Times New Roman"/>
          <w:sz w:val="24"/>
          <w:szCs w:val="24"/>
          <w:lang w:val="en-US"/>
        </w:rPr>
        <w:t>родну</w:t>
      </w:r>
      <w:proofErr w:type="spellEnd"/>
      <w:r w:rsidRPr="00E60716">
        <w:rPr>
          <w:rFonts w:ascii="Times New Roman" w:eastAsia="Calibri" w:hAnsi="Times New Roman" w:cs="Times New Roman"/>
          <w:sz w:val="24"/>
          <w:szCs w:val="24"/>
          <w:lang w:val="en-US"/>
        </w:rPr>
        <w:t xml:space="preserve"> </w:t>
      </w:r>
      <w:proofErr w:type="spellStart"/>
      <w:r w:rsidRPr="00E60716">
        <w:rPr>
          <w:rFonts w:ascii="Times New Roman" w:eastAsia="Calibri" w:hAnsi="Times New Roman" w:cs="Times New Roman"/>
          <w:sz w:val="24"/>
          <w:szCs w:val="24"/>
          <w:lang w:val="en-US"/>
        </w:rPr>
        <w:t>равноправност</w:t>
      </w:r>
      <w:proofErr w:type="spellEnd"/>
      <w:r w:rsidRPr="00E60716">
        <w:rPr>
          <w:rFonts w:ascii="Times New Roman" w:eastAsia="Calibri" w:hAnsi="Times New Roman" w:cs="Times New Roman"/>
          <w:sz w:val="24"/>
          <w:szCs w:val="24"/>
          <w:lang w:val="en-US"/>
        </w:rPr>
        <w:t xml:space="preserve"> за </w:t>
      </w:r>
      <w:proofErr w:type="spellStart"/>
      <w:r w:rsidRPr="00E60716">
        <w:rPr>
          <w:rFonts w:ascii="Times New Roman" w:eastAsia="Calibri" w:hAnsi="Times New Roman" w:cs="Times New Roman"/>
          <w:sz w:val="24"/>
          <w:szCs w:val="24"/>
          <w:lang w:val="en-US"/>
        </w:rPr>
        <w:t>период</w:t>
      </w:r>
      <w:proofErr w:type="spellEnd"/>
      <w:r w:rsidRPr="00E60716">
        <w:rPr>
          <w:rFonts w:ascii="Times New Roman" w:eastAsia="Calibri" w:hAnsi="Times New Roman" w:cs="Times New Roman"/>
          <w:sz w:val="24"/>
          <w:szCs w:val="24"/>
          <w:lang w:val="en-US"/>
        </w:rPr>
        <w:t xml:space="preserve"> </w:t>
      </w:r>
      <w:proofErr w:type="spellStart"/>
      <w:r w:rsidRPr="00E60716">
        <w:rPr>
          <w:rFonts w:ascii="Times New Roman" w:eastAsia="Calibri" w:hAnsi="Times New Roman" w:cs="Times New Roman"/>
          <w:sz w:val="24"/>
          <w:szCs w:val="24"/>
          <w:lang w:val="en-US"/>
        </w:rPr>
        <w:t>од</w:t>
      </w:r>
      <w:proofErr w:type="spellEnd"/>
      <w:r w:rsidRPr="00E60716">
        <w:rPr>
          <w:rFonts w:ascii="Times New Roman" w:eastAsia="Calibri" w:hAnsi="Times New Roman" w:cs="Times New Roman"/>
          <w:sz w:val="24"/>
          <w:szCs w:val="24"/>
          <w:lang w:val="en-US"/>
        </w:rPr>
        <w:t xml:space="preserve"> 2021. </w:t>
      </w:r>
      <w:proofErr w:type="spellStart"/>
      <w:proofErr w:type="gramStart"/>
      <w:r w:rsidRPr="00E60716">
        <w:rPr>
          <w:rFonts w:ascii="Times New Roman" w:eastAsia="Calibri" w:hAnsi="Times New Roman" w:cs="Times New Roman"/>
          <w:sz w:val="24"/>
          <w:szCs w:val="24"/>
          <w:lang w:val="en-US"/>
        </w:rPr>
        <w:t>до</w:t>
      </w:r>
      <w:proofErr w:type="spellEnd"/>
      <w:proofErr w:type="gramEnd"/>
      <w:r w:rsidRPr="00E60716">
        <w:rPr>
          <w:rFonts w:ascii="Times New Roman" w:eastAsia="Calibri" w:hAnsi="Times New Roman" w:cs="Times New Roman"/>
          <w:sz w:val="24"/>
          <w:szCs w:val="24"/>
          <w:lang w:val="en-US"/>
        </w:rPr>
        <w:t xml:space="preserve"> 2030. </w:t>
      </w:r>
      <w:r w:rsidRPr="00E60716">
        <w:rPr>
          <w:rFonts w:ascii="Times New Roman" w:eastAsia="Calibri" w:hAnsi="Times New Roman" w:cs="Times New Roman"/>
          <w:sz w:val="24"/>
          <w:szCs w:val="24"/>
          <w:lang w:val="sr-Cyrl-RS"/>
        </w:rPr>
        <w:t>г</w:t>
      </w:r>
      <w:proofErr w:type="spellStart"/>
      <w:r w:rsidRPr="00E60716">
        <w:rPr>
          <w:rFonts w:ascii="Times New Roman" w:eastAsia="Calibri" w:hAnsi="Times New Roman" w:cs="Times New Roman"/>
          <w:sz w:val="24"/>
          <w:szCs w:val="24"/>
          <w:lang w:val="en-US"/>
        </w:rPr>
        <w:t>одине</w:t>
      </w:r>
      <w:proofErr w:type="spellEnd"/>
      <w:r w:rsidRPr="00E60716">
        <w:rPr>
          <w:rFonts w:ascii="Times New Roman" w:eastAsia="Calibri" w:hAnsi="Times New Roman" w:cs="Times New Roman"/>
          <w:sz w:val="24"/>
          <w:szCs w:val="24"/>
          <w:lang w:val="sr-Cyrl-RS"/>
        </w:rPr>
        <w:t xml:space="preserve"> („Сл. гласник РС”, број </w:t>
      </w:r>
      <w:r w:rsidRPr="00E60716">
        <w:rPr>
          <w:rFonts w:ascii="Times New Roman" w:eastAsia="Calibri" w:hAnsi="Times New Roman" w:cs="Times New Roman"/>
          <w:sz w:val="24"/>
          <w:szCs w:val="24"/>
          <w:lang w:val="en-US"/>
        </w:rPr>
        <w:t>103</w:t>
      </w:r>
      <w:r w:rsidRPr="00E60716">
        <w:rPr>
          <w:rFonts w:ascii="Times New Roman" w:eastAsia="Calibri" w:hAnsi="Times New Roman" w:cs="Times New Roman"/>
          <w:sz w:val="24"/>
          <w:szCs w:val="24"/>
          <w:lang w:val="sr-Cyrl-RS"/>
        </w:rPr>
        <w:t>/202</w:t>
      </w:r>
      <w:r w:rsidRPr="00E60716">
        <w:rPr>
          <w:rFonts w:ascii="Times New Roman" w:eastAsia="Calibri" w:hAnsi="Times New Roman" w:cs="Times New Roman"/>
          <w:sz w:val="24"/>
          <w:szCs w:val="24"/>
          <w:lang w:val="en-US"/>
        </w:rPr>
        <w:t>1</w:t>
      </w:r>
      <w:r w:rsidRPr="00E60716">
        <w:rPr>
          <w:rFonts w:ascii="Times New Roman" w:eastAsia="Calibri" w:hAnsi="Times New Roman" w:cs="Times New Roman"/>
          <w:sz w:val="24"/>
          <w:szCs w:val="24"/>
          <w:lang w:val="sr-Cyrl-RS"/>
        </w:rPr>
        <w:t>)</w:t>
      </w:r>
      <w:r w:rsidRPr="00E60716">
        <w:rPr>
          <w:rFonts w:ascii="Times New Roman" w:eastAsia="Calibri" w:hAnsi="Times New Roman" w:cs="Times New Roman"/>
          <w:sz w:val="24"/>
          <w:szCs w:val="24"/>
          <w:lang w:val="en-US"/>
        </w:rPr>
        <w:t xml:space="preserve">, </w:t>
      </w:r>
      <w:r w:rsidRPr="00E60716">
        <w:rPr>
          <w:rFonts w:ascii="Times New Roman" w:eastAsia="Calibri" w:hAnsi="Times New Roman" w:cs="Times New Roman"/>
          <w:sz w:val="24"/>
          <w:szCs w:val="24"/>
          <w:lang w:val="sr-Cyrl-RS"/>
        </w:rPr>
        <w:t xml:space="preserve">затим први по реду Акциони план за 2022. и 2023. годину („Сл. гласник РС”, број 99/2022), </w:t>
      </w:r>
      <w:r w:rsidRPr="00E60716">
        <w:rPr>
          <w:rFonts w:ascii="Times New Roman" w:eastAsia="Calibri" w:hAnsi="Times New Roman" w:cs="Times New Roman"/>
          <w:sz w:val="24"/>
          <w:szCs w:val="24"/>
          <w:lang w:val="en-US"/>
        </w:rPr>
        <w:t>а</w:t>
      </w:r>
      <w:r w:rsidRPr="00E60716">
        <w:rPr>
          <w:rFonts w:ascii="Times New Roman" w:eastAsia="Calibri" w:hAnsi="Times New Roman" w:cs="Times New Roman"/>
          <w:sz w:val="24"/>
          <w:szCs w:val="24"/>
          <w:lang w:val="sr-Cyrl-RS"/>
        </w:rPr>
        <w:t xml:space="preserve"> други по реду </w:t>
      </w:r>
      <w:r w:rsidRPr="00E60716">
        <w:rPr>
          <w:rFonts w:ascii="Times New Roman" w:eastAsia="Calibri" w:hAnsi="Times New Roman" w:cs="Times New Roman"/>
          <w:sz w:val="24"/>
          <w:szCs w:val="24"/>
          <w:lang w:val="en-US"/>
        </w:rPr>
        <w:t>A</w:t>
      </w:r>
      <w:proofErr w:type="spellStart"/>
      <w:r w:rsidRPr="00E60716">
        <w:rPr>
          <w:rFonts w:ascii="Times New Roman" w:eastAsia="Calibri" w:hAnsi="Times New Roman" w:cs="Times New Roman"/>
          <w:sz w:val="24"/>
          <w:szCs w:val="24"/>
          <w:lang w:val="sr-Cyrl-RS"/>
        </w:rPr>
        <w:t>кциони</w:t>
      </w:r>
      <w:proofErr w:type="spellEnd"/>
      <w:r w:rsidRPr="00E60716">
        <w:rPr>
          <w:rFonts w:ascii="Times New Roman" w:eastAsia="Calibri" w:hAnsi="Times New Roman" w:cs="Times New Roman"/>
          <w:sz w:val="24"/>
          <w:szCs w:val="24"/>
          <w:lang w:val="sr-Cyrl-RS"/>
        </w:rPr>
        <w:t xml:space="preserve"> план за 2025. годину за спровођење поменуте стратегије Влада је усвојила 13</w:t>
      </w:r>
      <w:r w:rsidRPr="00E60716">
        <w:rPr>
          <w:rFonts w:ascii="Times New Roman" w:eastAsia="Calibri" w:hAnsi="Times New Roman" w:cs="Times New Roman"/>
          <w:sz w:val="24"/>
          <w:szCs w:val="24"/>
          <w:lang w:val="en-US"/>
        </w:rPr>
        <w:t xml:space="preserve">. </w:t>
      </w:r>
      <w:r w:rsidRPr="00E60716">
        <w:rPr>
          <w:rFonts w:ascii="Times New Roman" w:eastAsia="Calibri" w:hAnsi="Times New Roman" w:cs="Times New Roman"/>
          <w:sz w:val="24"/>
          <w:szCs w:val="24"/>
          <w:lang w:val="sr-Cyrl-RS"/>
        </w:rPr>
        <w:t>фебруара</w:t>
      </w:r>
      <w:r w:rsidRPr="00E60716">
        <w:rPr>
          <w:rFonts w:ascii="Times New Roman" w:eastAsia="Calibri" w:hAnsi="Times New Roman" w:cs="Times New Roman"/>
          <w:sz w:val="24"/>
          <w:szCs w:val="24"/>
          <w:lang w:val="en-US"/>
        </w:rPr>
        <w:t xml:space="preserve"> 202</w:t>
      </w:r>
      <w:r w:rsidRPr="00E60716">
        <w:rPr>
          <w:rFonts w:ascii="Times New Roman" w:eastAsia="Calibri" w:hAnsi="Times New Roman" w:cs="Times New Roman"/>
          <w:sz w:val="24"/>
          <w:szCs w:val="24"/>
          <w:lang w:val="sr-Cyrl-RS"/>
        </w:rPr>
        <w:t>5</w:t>
      </w:r>
      <w:r w:rsidRPr="00E60716">
        <w:rPr>
          <w:rFonts w:ascii="Times New Roman" w:eastAsia="Calibri" w:hAnsi="Times New Roman" w:cs="Times New Roman"/>
          <w:sz w:val="24"/>
          <w:szCs w:val="24"/>
          <w:lang w:val="en-US"/>
        </w:rPr>
        <w:t xml:space="preserve">. </w:t>
      </w:r>
      <w:proofErr w:type="spellStart"/>
      <w:proofErr w:type="gramStart"/>
      <w:r w:rsidRPr="00E60716">
        <w:rPr>
          <w:rFonts w:ascii="Times New Roman" w:eastAsia="Calibri" w:hAnsi="Times New Roman" w:cs="Times New Roman"/>
          <w:sz w:val="24"/>
          <w:szCs w:val="24"/>
          <w:lang w:val="en-US"/>
        </w:rPr>
        <w:t>године</w:t>
      </w:r>
      <w:proofErr w:type="spellEnd"/>
      <w:proofErr w:type="gramEnd"/>
      <w:r w:rsidRPr="00E60716">
        <w:rPr>
          <w:rFonts w:ascii="Times New Roman" w:eastAsia="Calibri" w:hAnsi="Times New Roman" w:cs="Times New Roman"/>
          <w:sz w:val="24"/>
          <w:szCs w:val="24"/>
          <w:lang w:val="en-US"/>
        </w:rPr>
        <w:t xml:space="preserve"> </w:t>
      </w:r>
      <w:r w:rsidRPr="00E60716">
        <w:rPr>
          <w:rFonts w:ascii="Times New Roman" w:eastAsia="Calibri" w:hAnsi="Times New Roman" w:cs="Times New Roman"/>
          <w:sz w:val="24"/>
          <w:szCs w:val="24"/>
          <w:lang w:val="sr-Cyrl-RS"/>
        </w:rPr>
        <w:t>(„Сл. гласник РС”, број 15/2025)</w:t>
      </w:r>
      <w:r w:rsidRPr="00E60716">
        <w:rPr>
          <w:rFonts w:ascii="Times New Roman" w:eastAsia="Calibri" w:hAnsi="Times New Roman" w:cs="Times New Roman"/>
          <w:sz w:val="24"/>
          <w:szCs w:val="24"/>
          <w:lang w:val="en-US"/>
        </w:rPr>
        <w:t xml:space="preserve">. </w:t>
      </w:r>
    </w:p>
    <w:p w14:paraId="2E6679CB" w14:textId="0819624F" w:rsidR="00D80F88" w:rsidRPr="00E60716" w:rsidRDefault="00D80F88" w:rsidP="00D80F88">
      <w:pPr>
        <w:spacing w:after="0" w:line="240" w:lineRule="auto"/>
        <w:ind w:firstLine="720"/>
        <w:jc w:val="both"/>
        <w:rPr>
          <w:rFonts w:ascii="Times New Roman" w:eastAsia="Calibri" w:hAnsi="Times New Roman" w:cs="Times New Roman"/>
          <w:sz w:val="24"/>
          <w:szCs w:val="24"/>
          <w:lang w:val="sr-Cyrl-RS"/>
        </w:rPr>
      </w:pPr>
      <w:r w:rsidRPr="00E60716">
        <w:rPr>
          <w:rFonts w:ascii="Times New Roman" w:eastAsia="Calibri" w:hAnsi="Times New Roman" w:cs="Times New Roman"/>
          <w:sz w:val="24"/>
          <w:szCs w:val="24"/>
          <w:lang w:val="sr-Cyrl-RS"/>
        </w:rPr>
        <w:t xml:space="preserve">Имајући у виду да је Извештај о вредновању резултата спровођења Стратегије за родну равноправност за период од 2021. до 2030. године, за период спровођења од </w:t>
      </w:r>
      <w:r w:rsidR="00C73ECB" w:rsidRPr="00E60716">
        <w:rPr>
          <w:rFonts w:ascii="Times New Roman" w:eastAsia="Calibri" w:hAnsi="Times New Roman" w:cs="Times New Roman"/>
          <w:sz w:val="24"/>
          <w:szCs w:val="24"/>
          <w:lang w:val="sr-Cyrl-RS"/>
        </w:rPr>
        <w:t xml:space="preserve">октобра </w:t>
      </w:r>
      <w:r w:rsidRPr="00E60716">
        <w:rPr>
          <w:rFonts w:ascii="Times New Roman" w:eastAsia="Calibri" w:hAnsi="Times New Roman" w:cs="Times New Roman"/>
          <w:sz w:val="24"/>
          <w:szCs w:val="24"/>
          <w:lang w:val="sr-Cyrl-RS"/>
        </w:rPr>
        <w:t xml:space="preserve">2021. до </w:t>
      </w:r>
      <w:r w:rsidR="00C73ECB" w:rsidRPr="00E60716">
        <w:rPr>
          <w:rFonts w:ascii="Times New Roman" w:eastAsia="Calibri" w:hAnsi="Times New Roman" w:cs="Times New Roman"/>
          <w:sz w:val="24"/>
          <w:szCs w:val="24"/>
          <w:lang w:val="sr-Cyrl-RS"/>
        </w:rPr>
        <w:t xml:space="preserve">октобра </w:t>
      </w:r>
      <w:r w:rsidRPr="00E60716">
        <w:rPr>
          <w:rFonts w:ascii="Times New Roman" w:eastAsia="Calibri" w:hAnsi="Times New Roman" w:cs="Times New Roman"/>
          <w:sz w:val="24"/>
          <w:szCs w:val="24"/>
          <w:lang w:val="sr-Cyrl-RS"/>
        </w:rPr>
        <w:t xml:space="preserve">2024. године (средњорочна евалуација стратегије) показао потребу за изменом и допуном овог стратегијског документа, а превасходно у сегменту измене и допуне носиоца мера у складу са Законом о министарствима („Сл. гласник РС”, </w:t>
      </w:r>
      <w:proofErr w:type="spellStart"/>
      <w:r w:rsidRPr="00E60716">
        <w:rPr>
          <w:rFonts w:ascii="Times New Roman" w:eastAsia="Calibri" w:hAnsi="Times New Roman" w:cs="Times New Roman"/>
          <w:sz w:val="24"/>
          <w:szCs w:val="24"/>
          <w:shd w:val="clear" w:color="auto" w:fill="FFFFFF"/>
          <w:lang w:val="en-US"/>
        </w:rPr>
        <w:t>бр</w:t>
      </w:r>
      <w:proofErr w:type="spellEnd"/>
      <w:r w:rsidRPr="00E60716">
        <w:rPr>
          <w:rFonts w:ascii="Times New Roman" w:eastAsia="Calibri" w:hAnsi="Times New Roman" w:cs="Times New Roman"/>
          <w:sz w:val="24"/>
          <w:szCs w:val="24"/>
          <w:shd w:val="clear" w:color="auto" w:fill="FFFFFF"/>
          <w:lang w:val="en-US"/>
        </w:rPr>
        <w:t xml:space="preserve">. </w:t>
      </w:r>
      <w:proofErr w:type="gramStart"/>
      <w:r w:rsidRPr="00E60716">
        <w:rPr>
          <w:rFonts w:ascii="Times New Roman" w:eastAsia="Calibri" w:hAnsi="Times New Roman" w:cs="Times New Roman"/>
          <w:sz w:val="24"/>
          <w:szCs w:val="24"/>
          <w:shd w:val="clear" w:color="auto" w:fill="FFFFFF"/>
          <w:lang w:val="en-US"/>
        </w:rPr>
        <w:t>128</w:t>
      </w:r>
      <w:r w:rsidRPr="00E60716">
        <w:rPr>
          <w:rFonts w:ascii="Times New Roman" w:eastAsia="Calibri" w:hAnsi="Times New Roman" w:cs="Times New Roman"/>
          <w:sz w:val="24"/>
          <w:szCs w:val="24"/>
          <w:shd w:val="clear" w:color="auto" w:fill="FFFFFF"/>
          <w:lang w:val="sr-Cyrl-RS"/>
        </w:rPr>
        <w:t>/</w:t>
      </w:r>
      <w:r w:rsidRPr="00E60716">
        <w:rPr>
          <w:rFonts w:ascii="Times New Roman" w:eastAsia="Calibri" w:hAnsi="Times New Roman" w:cs="Times New Roman"/>
          <w:sz w:val="24"/>
          <w:szCs w:val="24"/>
          <w:shd w:val="clear" w:color="auto" w:fill="FFFFFF"/>
          <w:lang w:val="en-US"/>
        </w:rPr>
        <w:t>2020</w:t>
      </w:r>
      <w:proofErr w:type="gramEnd"/>
      <w:r w:rsidRPr="00E60716">
        <w:rPr>
          <w:rFonts w:ascii="Times New Roman" w:eastAsia="Calibri" w:hAnsi="Times New Roman" w:cs="Times New Roman"/>
          <w:sz w:val="24"/>
          <w:szCs w:val="24"/>
          <w:shd w:val="clear" w:color="auto" w:fill="FFFFFF"/>
          <w:lang w:val="en-US"/>
        </w:rPr>
        <w:t>, 116</w:t>
      </w:r>
      <w:r w:rsidRPr="00E60716">
        <w:rPr>
          <w:rFonts w:ascii="Times New Roman" w:eastAsia="Calibri" w:hAnsi="Times New Roman" w:cs="Times New Roman"/>
          <w:sz w:val="24"/>
          <w:szCs w:val="24"/>
          <w:shd w:val="clear" w:color="auto" w:fill="FFFFFF"/>
          <w:lang w:val="sr-Cyrl-RS"/>
        </w:rPr>
        <w:t>/</w:t>
      </w:r>
      <w:r w:rsidRPr="00E60716">
        <w:rPr>
          <w:rFonts w:ascii="Times New Roman" w:eastAsia="Calibri" w:hAnsi="Times New Roman" w:cs="Times New Roman"/>
          <w:sz w:val="24"/>
          <w:szCs w:val="24"/>
          <w:shd w:val="clear" w:color="auto" w:fill="FFFFFF"/>
          <w:lang w:val="en-US"/>
        </w:rPr>
        <w:t>2022, 92</w:t>
      </w:r>
      <w:r w:rsidRPr="00E60716">
        <w:rPr>
          <w:rFonts w:ascii="Times New Roman" w:eastAsia="Calibri" w:hAnsi="Times New Roman" w:cs="Times New Roman"/>
          <w:sz w:val="24"/>
          <w:szCs w:val="24"/>
          <w:shd w:val="clear" w:color="auto" w:fill="FFFFFF"/>
          <w:lang w:val="sr-Cyrl-RS"/>
        </w:rPr>
        <w:t>/</w:t>
      </w:r>
      <w:r w:rsidRPr="00E60716">
        <w:rPr>
          <w:rFonts w:ascii="Times New Roman" w:eastAsia="Calibri" w:hAnsi="Times New Roman" w:cs="Times New Roman"/>
          <w:sz w:val="24"/>
          <w:szCs w:val="24"/>
          <w:shd w:val="clear" w:color="auto" w:fill="FFFFFF"/>
          <w:lang w:val="en-US"/>
        </w:rPr>
        <w:t xml:space="preserve">2023 - </w:t>
      </w:r>
      <w:proofErr w:type="spellStart"/>
      <w:r w:rsidRPr="00E60716">
        <w:rPr>
          <w:rFonts w:ascii="Times New Roman" w:eastAsia="Calibri" w:hAnsi="Times New Roman" w:cs="Times New Roman"/>
          <w:sz w:val="24"/>
          <w:szCs w:val="24"/>
          <w:shd w:val="clear" w:color="auto" w:fill="FFFFFF"/>
          <w:lang w:val="en-US"/>
        </w:rPr>
        <w:t>др</w:t>
      </w:r>
      <w:proofErr w:type="spellEnd"/>
      <w:r w:rsidRPr="00E60716">
        <w:rPr>
          <w:rFonts w:ascii="Times New Roman" w:eastAsia="Calibri" w:hAnsi="Times New Roman" w:cs="Times New Roman"/>
          <w:sz w:val="24"/>
          <w:szCs w:val="24"/>
          <w:shd w:val="clear" w:color="auto" w:fill="FFFFFF"/>
          <w:lang w:val="en-US"/>
        </w:rPr>
        <w:t xml:space="preserve">. </w:t>
      </w:r>
      <w:proofErr w:type="spellStart"/>
      <w:proofErr w:type="gramStart"/>
      <w:r w:rsidRPr="00E60716">
        <w:rPr>
          <w:rFonts w:ascii="Times New Roman" w:eastAsia="Calibri" w:hAnsi="Times New Roman" w:cs="Times New Roman"/>
          <w:sz w:val="24"/>
          <w:szCs w:val="24"/>
          <w:shd w:val="clear" w:color="auto" w:fill="FFFFFF"/>
          <w:lang w:val="en-US"/>
        </w:rPr>
        <w:t>закон</w:t>
      </w:r>
      <w:proofErr w:type="spellEnd"/>
      <w:proofErr w:type="gramEnd"/>
      <w:r w:rsidRPr="00E60716">
        <w:rPr>
          <w:rFonts w:ascii="Times New Roman" w:eastAsia="Calibri" w:hAnsi="Times New Roman" w:cs="Times New Roman"/>
          <w:sz w:val="24"/>
          <w:szCs w:val="24"/>
          <w:lang w:val="sr-Cyrl-RS"/>
        </w:rPr>
        <w:t>), измене и допуне индикатора и резултата спровођења стратегије, те алокације неопходних финансијск</w:t>
      </w:r>
      <w:r w:rsidR="00355EFE" w:rsidRPr="00E60716">
        <w:rPr>
          <w:rFonts w:ascii="Times New Roman" w:eastAsia="Calibri" w:hAnsi="Times New Roman" w:cs="Times New Roman"/>
          <w:sz w:val="24"/>
          <w:szCs w:val="24"/>
          <w:lang w:val="sr-Cyrl-RS"/>
        </w:rPr>
        <w:t>их средства за реализацију мера</w:t>
      </w:r>
      <w:r w:rsidR="00355EFE" w:rsidRPr="00E60716">
        <w:rPr>
          <w:rFonts w:ascii="Times New Roman" w:eastAsia="Calibri" w:hAnsi="Times New Roman" w:cs="Times New Roman"/>
          <w:sz w:val="24"/>
          <w:szCs w:val="24"/>
          <w:lang w:val="en-US"/>
        </w:rPr>
        <w:t xml:space="preserve">. </w:t>
      </w:r>
      <w:r w:rsidR="00355EFE" w:rsidRPr="00E60716">
        <w:rPr>
          <w:rFonts w:ascii="Times New Roman" w:eastAsia="Calibri" w:hAnsi="Times New Roman" w:cs="Times New Roman"/>
          <w:sz w:val="24"/>
          <w:szCs w:val="24"/>
          <w:lang w:val="sr-Cyrl-RS"/>
        </w:rPr>
        <w:t xml:space="preserve">С тим у вези, у складу са чланом 12. Закона о министарствима („Сл. гласник РС”, бр. 128/20, 116/22, 92/23 - др. закон) и члановима 18, 29. и 40.  Закона о планском систему Републике Србије („Сл. гласник РС”, број 30/18), </w:t>
      </w:r>
      <w:r w:rsidRPr="00E60716">
        <w:rPr>
          <w:rFonts w:ascii="Times New Roman" w:eastAsia="Calibri" w:hAnsi="Times New Roman" w:cs="Times New Roman"/>
          <w:sz w:val="24"/>
          <w:szCs w:val="24"/>
          <w:lang w:val="sr-Cyrl-RS"/>
        </w:rPr>
        <w:t xml:space="preserve">Министарство за људска и мањинска права и друштвени дијалог је, уз подршку Мисије ОЕБС у Србији, започело активности у вези са ревизијом поменутог документа, као и активности усмерених на израду новог Акционог плана за 2026. и 2027. годину. </w:t>
      </w:r>
    </w:p>
    <w:p w14:paraId="691B8562" w14:textId="1703D0A7" w:rsidR="007215F6" w:rsidRPr="00E60716" w:rsidRDefault="007215F6" w:rsidP="007215F6">
      <w:pPr>
        <w:spacing w:after="120" w:line="240" w:lineRule="auto"/>
        <w:ind w:firstLine="567"/>
        <w:jc w:val="both"/>
        <w:rPr>
          <w:rFonts w:ascii="Times New Roman" w:eastAsia="TimesNewRomanPSMT" w:hAnsi="Times New Roman" w:cs="Times New Roman"/>
          <w:sz w:val="24"/>
          <w:szCs w:val="24"/>
          <w:lang w:val="sr-Cyrl-RS"/>
        </w:rPr>
      </w:pPr>
      <w:r w:rsidRPr="00E60716">
        <w:rPr>
          <w:rFonts w:ascii="Times New Roman" w:hAnsi="Times New Roman" w:cs="Times New Roman"/>
          <w:sz w:val="24"/>
          <w:szCs w:val="24"/>
          <w:lang w:val="sr-Cyrl-RS"/>
        </w:rPr>
        <w:lastRenderedPageBreak/>
        <w:t xml:space="preserve">У том циљу, планирано </w:t>
      </w:r>
      <w:proofErr w:type="spellStart"/>
      <w:r w:rsidRPr="00E60716">
        <w:rPr>
          <w:rFonts w:ascii="Times New Roman" w:hAnsi="Times New Roman" w:cs="Times New Roman"/>
          <w:sz w:val="24"/>
          <w:szCs w:val="24"/>
          <w:lang w:val="sr-Cyrl-RS"/>
        </w:rPr>
        <w:t>jе</w:t>
      </w:r>
      <w:proofErr w:type="spellEnd"/>
      <w:r w:rsidRPr="00E60716">
        <w:rPr>
          <w:rFonts w:ascii="Times New Roman" w:hAnsi="Times New Roman" w:cs="Times New Roman"/>
          <w:sz w:val="24"/>
          <w:szCs w:val="24"/>
          <w:lang w:val="sr-Cyrl-RS"/>
        </w:rPr>
        <w:t xml:space="preserve"> формирање </w:t>
      </w:r>
      <w:r w:rsidR="00D80F88" w:rsidRPr="00E60716">
        <w:rPr>
          <w:rFonts w:ascii="Times New Roman" w:hAnsi="Times New Roman" w:cs="Times New Roman"/>
          <w:b/>
          <w:bCs/>
          <w:sz w:val="24"/>
          <w:szCs w:val="24"/>
          <w:lang w:val="sr-Cyrl-RS"/>
        </w:rPr>
        <w:t xml:space="preserve">Радне групе за израду Предлога измене и допуне Стратегије за родну равноправност за период од 2021. до 2030. године и Предлога акционог плана за 2026. и 2027. годину </w:t>
      </w:r>
      <w:r w:rsidRPr="00E60716">
        <w:rPr>
          <w:rFonts w:ascii="Times New Roman" w:hAnsi="Times New Roman" w:cs="Times New Roman"/>
          <w:sz w:val="24"/>
          <w:szCs w:val="24"/>
          <w:lang w:val="sr-Cyrl-RS"/>
        </w:rPr>
        <w:t xml:space="preserve"> која ће бити сачињена од представника органа јавне управе, привреде</w:t>
      </w:r>
      <w:r w:rsidR="00D80F88" w:rsidRPr="00E60716">
        <w:rPr>
          <w:rFonts w:ascii="Times New Roman" w:hAnsi="Times New Roman" w:cs="Times New Roman"/>
          <w:sz w:val="24"/>
          <w:szCs w:val="24"/>
          <w:lang w:val="en-US"/>
        </w:rPr>
        <w:t>,</w:t>
      </w:r>
      <w:r w:rsidR="00D80F88" w:rsidRPr="00E60716">
        <w:rPr>
          <w:rFonts w:ascii="Times New Roman" w:hAnsi="Times New Roman" w:cs="Times New Roman"/>
          <w:sz w:val="24"/>
          <w:szCs w:val="24"/>
          <w:lang w:val="sr-Cyrl-RS"/>
        </w:rPr>
        <w:t xml:space="preserve"> научне заједнице</w:t>
      </w:r>
      <w:r w:rsidR="00D80F88" w:rsidRPr="00E60716">
        <w:rPr>
          <w:rFonts w:ascii="Times New Roman" w:hAnsi="Times New Roman" w:cs="Times New Roman"/>
          <w:sz w:val="24"/>
          <w:szCs w:val="24"/>
          <w:lang w:val="en-US"/>
        </w:rPr>
        <w:t xml:space="preserve"> </w:t>
      </w:r>
      <w:r w:rsidR="00D80F88" w:rsidRPr="00E60716">
        <w:rPr>
          <w:rFonts w:ascii="Times New Roman" w:hAnsi="Times New Roman" w:cs="Times New Roman"/>
          <w:sz w:val="24"/>
          <w:szCs w:val="24"/>
          <w:lang w:val="sr-Cyrl-RS"/>
        </w:rPr>
        <w:t>и</w:t>
      </w:r>
      <w:r w:rsidRPr="00E60716">
        <w:rPr>
          <w:rFonts w:ascii="Times New Roman" w:hAnsi="Times New Roman" w:cs="Times New Roman"/>
          <w:sz w:val="24"/>
          <w:szCs w:val="24"/>
          <w:lang w:val="sr-Cyrl-RS"/>
        </w:rPr>
        <w:t xml:space="preserve"> представника цивилног друштва. </w:t>
      </w:r>
      <w:proofErr w:type="spellStart"/>
      <w:r w:rsidRPr="00E60716">
        <w:rPr>
          <w:rFonts w:ascii="Times New Roman" w:eastAsia="TimesNewRomanPSMT" w:hAnsi="Times New Roman" w:cs="Times New Roman"/>
          <w:sz w:val="24"/>
          <w:szCs w:val="24"/>
        </w:rPr>
        <w:t>Главни</w:t>
      </w:r>
      <w:proofErr w:type="spellEnd"/>
      <w:r w:rsidRPr="00E60716">
        <w:rPr>
          <w:rFonts w:ascii="Times New Roman" w:eastAsia="TimesNewRomanPSMT" w:hAnsi="Times New Roman" w:cs="Times New Roman"/>
          <w:sz w:val="24"/>
          <w:szCs w:val="24"/>
        </w:rPr>
        <w:t xml:space="preserve"> </w:t>
      </w:r>
      <w:proofErr w:type="spellStart"/>
      <w:r w:rsidRPr="00E60716">
        <w:rPr>
          <w:rFonts w:ascii="Times New Roman" w:eastAsia="TimesNewRomanPSMT" w:hAnsi="Times New Roman" w:cs="Times New Roman"/>
          <w:sz w:val="24"/>
          <w:szCs w:val="24"/>
        </w:rPr>
        <w:t>задатак</w:t>
      </w:r>
      <w:proofErr w:type="spellEnd"/>
      <w:r w:rsidRPr="00E60716">
        <w:rPr>
          <w:rFonts w:ascii="Times New Roman" w:eastAsia="TimesNewRomanPSMT" w:hAnsi="Times New Roman" w:cs="Times New Roman"/>
          <w:sz w:val="24"/>
          <w:szCs w:val="24"/>
        </w:rPr>
        <w:t xml:space="preserve"> </w:t>
      </w:r>
      <w:r w:rsidRPr="00E60716">
        <w:rPr>
          <w:rFonts w:ascii="Times New Roman" w:eastAsia="TimesNewRomanPSMT" w:hAnsi="Times New Roman" w:cs="Times New Roman"/>
          <w:sz w:val="24"/>
          <w:szCs w:val="24"/>
          <w:lang w:val="sr-Cyrl-RS"/>
        </w:rPr>
        <w:t xml:space="preserve">чланова </w:t>
      </w:r>
      <w:proofErr w:type="spellStart"/>
      <w:r w:rsidRPr="00E60716">
        <w:rPr>
          <w:rFonts w:ascii="Times New Roman" w:eastAsia="TimesNewRomanPSMT" w:hAnsi="Times New Roman" w:cs="Times New Roman"/>
          <w:sz w:val="24"/>
          <w:szCs w:val="24"/>
        </w:rPr>
        <w:t>Радне</w:t>
      </w:r>
      <w:proofErr w:type="spellEnd"/>
      <w:r w:rsidRPr="00E60716">
        <w:rPr>
          <w:rFonts w:ascii="Times New Roman" w:eastAsia="TimesNewRomanPSMT" w:hAnsi="Times New Roman" w:cs="Times New Roman"/>
          <w:sz w:val="24"/>
          <w:szCs w:val="24"/>
        </w:rPr>
        <w:t xml:space="preserve"> </w:t>
      </w:r>
      <w:proofErr w:type="spellStart"/>
      <w:r w:rsidRPr="00E60716">
        <w:rPr>
          <w:rFonts w:ascii="Times New Roman" w:eastAsia="TimesNewRomanPSMT" w:hAnsi="Times New Roman" w:cs="Times New Roman"/>
          <w:sz w:val="24"/>
          <w:szCs w:val="24"/>
        </w:rPr>
        <w:t>групе</w:t>
      </w:r>
      <w:proofErr w:type="spellEnd"/>
      <w:r w:rsidRPr="00E60716">
        <w:rPr>
          <w:rFonts w:ascii="Times New Roman" w:eastAsia="TimesNewRomanPSMT" w:hAnsi="Times New Roman" w:cs="Times New Roman"/>
          <w:sz w:val="24"/>
          <w:szCs w:val="24"/>
        </w:rPr>
        <w:t xml:space="preserve"> </w:t>
      </w:r>
      <w:proofErr w:type="spellStart"/>
      <w:r w:rsidRPr="00E60716">
        <w:rPr>
          <w:rFonts w:ascii="Times New Roman" w:eastAsia="TimesNewRomanPSMT" w:hAnsi="Times New Roman" w:cs="Times New Roman"/>
          <w:sz w:val="24"/>
          <w:szCs w:val="24"/>
        </w:rPr>
        <w:t>је</w:t>
      </w:r>
      <w:proofErr w:type="spellEnd"/>
      <w:r w:rsidRPr="00E60716">
        <w:rPr>
          <w:rFonts w:ascii="Times New Roman" w:eastAsia="TimesNewRomanPSMT" w:hAnsi="Times New Roman" w:cs="Times New Roman"/>
          <w:sz w:val="24"/>
          <w:szCs w:val="24"/>
        </w:rPr>
        <w:t xml:space="preserve"> </w:t>
      </w:r>
      <w:r w:rsidRPr="00E60716">
        <w:rPr>
          <w:rFonts w:ascii="Times New Roman" w:eastAsia="TimesNewRomanPSMT" w:hAnsi="Times New Roman" w:cs="Times New Roman"/>
          <w:sz w:val="24"/>
          <w:szCs w:val="24"/>
          <w:lang w:val="sr-Cyrl-RS"/>
        </w:rPr>
        <w:t>активно учешће у припреми прописа у свим фазама израде нацрта докумен</w:t>
      </w:r>
      <w:r w:rsidR="00C73ECB" w:rsidRPr="00E60716">
        <w:rPr>
          <w:rFonts w:ascii="Times New Roman" w:eastAsia="TimesNewRomanPSMT" w:hAnsi="Times New Roman" w:cs="Times New Roman"/>
          <w:sz w:val="24"/>
          <w:szCs w:val="24"/>
          <w:lang w:val="sr-Cyrl-RS"/>
        </w:rPr>
        <w:t>а</w:t>
      </w:r>
      <w:r w:rsidRPr="00E60716">
        <w:rPr>
          <w:rFonts w:ascii="Times New Roman" w:eastAsia="TimesNewRomanPSMT" w:hAnsi="Times New Roman" w:cs="Times New Roman"/>
          <w:sz w:val="24"/>
          <w:szCs w:val="24"/>
          <w:lang w:val="sr-Cyrl-RS"/>
        </w:rPr>
        <w:t xml:space="preserve">та. </w:t>
      </w:r>
    </w:p>
    <w:p w14:paraId="5FD8FC62" w14:textId="10E6B98A" w:rsidR="007215F6" w:rsidRPr="00E60716" w:rsidRDefault="007215F6" w:rsidP="007215F6">
      <w:pPr>
        <w:spacing w:after="0"/>
        <w:ind w:firstLine="567"/>
        <w:jc w:val="both"/>
        <w:rPr>
          <w:rFonts w:asciiTheme="majorBidi" w:hAnsiTheme="majorBidi" w:cstheme="majorBidi"/>
          <w:color w:val="FF0000"/>
          <w:sz w:val="24"/>
          <w:szCs w:val="24"/>
        </w:rPr>
      </w:pPr>
      <w:r w:rsidRPr="00E60716">
        <w:rPr>
          <w:rFonts w:ascii="Times New Roman" w:hAnsi="Times New Roman" w:cs="Times New Roman"/>
          <w:sz w:val="24"/>
          <w:szCs w:val="24"/>
          <w:lang w:val="sr-Cyrl-RS"/>
        </w:rPr>
        <w:t>Предмет јавног позива је избор организација цивилног друштва за учешће у</w:t>
      </w:r>
      <w:r w:rsidRPr="00E60716">
        <w:rPr>
          <w:rFonts w:asciiTheme="majorBidi" w:hAnsiTheme="majorBidi" w:cstheme="majorBidi"/>
          <w:sz w:val="24"/>
          <w:szCs w:val="24"/>
          <w:lang w:val="sr-Cyrl-RS"/>
        </w:rPr>
        <w:t xml:space="preserve"> </w:t>
      </w:r>
      <w:r w:rsidR="00C73ECB" w:rsidRPr="00E60716">
        <w:rPr>
          <w:rFonts w:asciiTheme="majorBidi" w:hAnsiTheme="majorBidi" w:cstheme="majorBidi"/>
          <w:sz w:val="24"/>
          <w:szCs w:val="24"/>
          <w:lang w:val="sr-Cyrl-RS"/>
        </w:rPr>
        <w:t>Радној групи</w:t>
      </w:r>
      <w:r w:rsidR="00D80F88" w:rsidRPr="00E60716">
        <w:rPr>
          <w:rFonts w:asciiTheme="majorBidi" w:hAnsiTheme="majorBidi" w:cstheme="majorBidi"/>
          <w:sz w:val="24"/>
          <w:szCs w:val="24"/>
          <w:lang w:val="sr-Cyrl-RS"/>
        </w:rPr>
        <w:t xml:space="preserve"> за израду Предлога измене и допуне Стратегије за родну равноправност за период од 2021. до 2030. године и Предлога акционог плана за 2026. и 2027. годину </w:t>
      </w:r>
      <w:r w:rsidR="00C73ECB" w:rsidRPr="00E60716">
        <w:rPr>
          <w:rFonts w:asciiTheme="majorBidi" w:hAnsiTheme="majorBidi" w:cstheme="majorBidi"/>
          <w:sz w:val="24"/>
          <w:szCs w:val="24"/>
          <w:lang w:val="sr-Cyrl-RS"/>
        </w:rPr>
        <w:t>за спровођење поменуте Стратегије</w:t>
      </w:r>
      <w:r w:rsidR="00D80F88" w:rsidRPr="00E60716">
        <w:rPr>
          <w:rFonts w:asciiTheme="majorBidi" w:hAnsiTheme="majorBidi" w:cstheme="majorBidi"/>
          <w:sz w:val="24"/>
          <w:szCs w:val="24"/>
          <w:lang w:val="sr-Cyrl-RS"/>
        </w:rPr>
        <w:t xml:space="preserve"> </w:t>
      </w:r>
      <w:r w:rsidRPr="00E60716">
        <w:rPr>
          <w:rFonts w:asciiTheme="majorBidi" w:hAnsiTheme="majorBidi" w:cstheme="majorBidi"/>
          <w:sz w:val="24"/>
          <w:szCs w:val="24"/>
          <w:lang w:val="sr-Cyrl-RS"/>
        </w:rPr>
        <w:t>(у даљем тексту: Радна група)</w:t>
      </w:r>
      <w:r w:rsidRPr="00E60716">
        <w:rPr>
          <w:rFonts w:asciiTheme="majorBidi" w:hAnsiTheme="majorBidi" w:cstheme="majorBidi"/>
          <w:sz w:val="24"/>
          <w:szCs w:val="24"/>
        </w:rPr>
        <w:t>.</w:t>
      </w:r>
    </w:p>
    <w:p w14:paraId="07DBC68B" w14:textId="77777777" w:rsidR="00EE1F3E" w:rsidRPr="007D1EEB" w:rsidRDefault="00EE1F3E" w:rsidP="00EE1F3E">
      <w:pPr>
        <w:spacing w:after="0"/>
        <w:ind w:firstLine="720"/>
        <w:jc w:val="both"/>
        <w:rPr>
          <w:rFonts w:ascii="Times New Roman" w:hAnsi="Times New Roman" w:cs="Times New Roman"/>
          <w:sz w:val="24"/>
          <w:szCs w:val="24"/>
          <w:lang w:val="sr-Cyrl-RS"/>
        </w:rPr>
      </w:pPr>
    </w:p>
    <w:p w14:paraId="0F581D3F" w14:textId="4A9B0256" w:rsidR="00B13859" w:rsidRPr="007D1EEB" w:rsidRDefault="00B13859" w:rsidP="001A2164">
      <w:pPr>
        <w:spacing w:after="240"/>
        <w:jc w:val="both"/>
        <w:rPr>
          <w:rFonts w:ascii="Times New Roman" w:hAnsi="Times New Roman" w:cs="Times New Roman"/>
          <w:b/>
          <w:sz w:val="24"/>
          <w:szCs w:val="24"/>
          <w:u w:val="single"/>
        </w:rPr>
      </w:pPr>
      <w:r w:rsidRPr="007D1EEB">
        <w:rPr>
          <w:rFonts w:ascii="Times New Roman" w:hAnsi="Times New Roman" w:cs="Times New Roman"/>
          <w:b/>
          <w:sz w:val="24"/>
          <w:szCs w:val="24"/>
        </w:rPr>
        <w:t xml:space="preserve">II </w:t>
      </w:r>
      <w:r w:rsidR="005B5267" w:rsidRPr="007D1EEB">
        <w:rPr>
          <w:rFonts w:ascii="Times New Roman" w:hAnsi="Times New Roman" w:cs="Times New Roman"/>
          <w:b/>
          <w:sz w:val="24"/>
          <w:szCs w:val="24"/>
          <w:lang w:val="sr-Cyrl-RS"/>
        </w:rPr>
        <w:t xml:space="preserve">  </w:t>
      </w:r>
      <w:r w:rsidRPr="007D1EEB">
        <w:rPr>
          <w:rFonts w:ascii="Times New Roman" w:hAnsi="Times New Roman" w:cs="Times New Roman"/>
          <w:b/>
          <w:sz w:val="24"/>
          <w:szCs w:val="24"/>
          <w:u w:val="single"/>
        </w:rPr>
        <w:t>ЦИЉ, ОБЛАСТИ И ПРАВО УЧЕШЋА НА ЈАВНОМ ПОЗИВУ</w:t>
      </w:r>
    </w:p>
    <w:p w14:paraId="32AC59D9" w14:textId="0942B8A9" w:rsidR="008E0627" w:rsidRDefault="00B13859" w:rsidP="008E0627">
      <w:pPr>
        <w:spacing w:after="240"/>
        <w:ind w:firstLine="720"/>
        <w:jc w:val="both"/>
        <w:rPr>
          <w:lang w:val="sr-Cyrl-RS"/>
        </w:rPr>
      </w:pPr>
      <w:r w:rsidRPr="007D1EEB">
        <w:rPr>
          <w:rFonts w:ascii="Times New Roman" w:hAnsi="Times New Roman" w:cs="Times New Roman"/>
          <w:sz w:val="24"/>
          <w:szCs w:val="24"/>
          <w:lang w:val="sr-Cyrl-RS" w:bidi="en-US"/>
        </w:rPr>
        <w:t>1. Циљ овог јавног позива је да се кроз јаван и транспарентан процес изврши избор</w:t>
      </w:r>
      <w:r w:rsidR="00B76192" w:rsidRPr="007D1EEB">
        <w:rPr>
          <w:rFonts w:ascii="Times New Roman" w:hAnsi="Times New Roman" w:cs="Times New Roman"/>
          <w:sz w:val="24"/>
          <w:szCs w:val="24"/>
          <w:lang w:val="sr-Cyrl-RS" w:bidi="en-US"/>
        </w:rPr>
        <w:t xml:space="preserve"> </w:t>
      </w:r>
      <w:r w:rsidR="00D80F88" w:rsidRPr="00E60716">
        <w:rPr>
          <w:rFonts w:ascii="Times New Roman" w:hAnsi="Times New Roman" w:cs="Times New Roman"/>
          <w:sz w:val="24"/>
          <w:szCs w:val="24"/>
          <w:lang w:val="sr-Cyrl-RS" w:bidi="en-US"/>
        </w:rPr>
        <w:t xml:space="preserve">до </w:t>
      </w:r>
      <w:r w:rsidR="00DC0ED1">
        <w:rPr>
          <w:rFonts w:ascii="Times New Roman" w:hAnsi="Times New Roman" w:cs="Times New Roman"/>
          <w:sz w:val="24"/>
          <w:szCs w:val="24"/>
          <w:lang w:val="sr-Cyrl-RS" w:bidi="en-US"/>
        </w:rPr>
        <w:t>пет</w:t>
      </w:r>
      <w:r w:rsidR="00B76192" w:rsidRPr="00E60716">
        <w:rPr>
          <w:rFonts w:ascii="Times New Roman" w:hAnsi="Times New Roman" w:cs="Times New Roman"/>
          <w:sz w:val="24"/>
          <w:szCs w:val="24"/>
          <w:lang w:val="sr-Cyrl-RS" w:bidi="en-US"/>
        </w:rPr>
        <w:t xml:space="preserve"> </w:t>
      </w:r>
      <w:r w:rsidR="00266BDA" w:rsidRPr="00E60716">
        <w:rPr>
          <w:rFonts w:ascii="Times New Roman" w:hAnsi="Times New Roman" w:cs="Times New Roman"/>
          <w:bCs/>
          <w:sz w:val="24"/>
          <w:szCs w:val="24"/>
          <w:lang w:val="sr-Cyrl-RS" w:bidi="en-US"/>
        </w:rPr>
        <w:t>(</w:t>
      </w:r>
      <w:r w:rsidR="00DC0ED1">
        <w:rPr>
          <w:rFonts w:ascii="Times New Roman" w:hAnsi="Times New Roman" w:cs="Times New Roman"/>
          <w:bCs/>
          <w:sz w:val="24"/>
          <w:szCs w:val="24"/>
          <w:lang w:val="sr-Cyrl-RS" w:bidi="en-US"/>
        </w:rPr>
        <w:t>5</w:t>
      </w:r>
      <w:r w:rsidR="008C230F" w:rsidRPr="00E60716">
        <w:rPr>
          <w:rFonts w:ascii="Times New Roman" w:hAnsi="Times New Roman" w:cs="Times New Roman"/>
          <w:bCs/>
          <w:sz w:val="24"/>
          <w:szCs w:val="24"/>
          <w:lang w:val="sr-Cyrl-RS" w:bidi="en-US"/>
        </w:rPr>
        <w:t>)</w:t>
      </w:r>
      <w:r w:rsidR="00DB10E9" w:rsidRPr="00E60716">
        <w:rPr>
          <w:rFonts w:ascii="Times New Roman" w:hAnsi="Times New Roman" w:cs="Times New Roman"/>
          <w:b/>
          <w:sz w:val="24"/>
          <w:szCs w:val="24"/>
          <w:lang w:val="sr-Cyrl-RS" w:bidi="en-US"/>
        </w:rPr>
        <w:t xml:space="preserve"> </w:t>
      </w:r>
      <w:r w:rsidRPr="00E60716">
        <w:rPr>
          <w:rFonts w:ascii="Times New Roman" w:hAnsi="Times New Roman" w:cs="Times New Roman"/>
          <w:sz w:val="24"/>
          <w:szCs w:val="24"/>
          <w:lang w:val="sr-Cyrl-RS" w:bidi="en-US"/>
        </w:rPr>
        <w:t>организациј</w:t>
      </w:r>
      <w:r w:rsidR="00B76192" w:rsidRPr="00E60716">
        <w:rPr>
          <w:rFonts w:ascii="Times New Roman" w:hAnsi="Times New Roman" w:cs="Times New Roman"/>
          <w:sz w:val="24"/>
          <w:szCs w:val="24"/>
          <w:lang w:val="sr-Cyrl-RS" w:bidi="en-US"/>
        </w:rPr>
        <w:t>е</w:t>
      </w:r>
      <w:r w:rsidR="008C230F" w:rsidRPr="00E60716">
        <w:rPr>
          <w:rFonts w:ascii="Times New Roman" w:hAnsi="Times New Roman" w:cs="Times New Roman"/>
          <w:sz w:val="24"/>
          <w:szCs w:val="24"/>
          <w:lang w:val="sr-Cyrl-RS" w:bidi="en-US"/>
        </w:rPr>
        <w:t xml:space="preserve"> </w:t>
      </w:r>
      <w:r w:rsidRPr="007D1EEB">
        <w:rPr>
          <w:rFonts w:ascii="Times New Roman" w:hAnsi="Times New Roman" w:cs="Times New Roman"/>
          <w:sz w:val="24"/>
          <w:szCs w:val="24"/>
          <w:lang w:val="sr-Cyrl-RS" w:bidi="en-US"/>
        </w:rPr>
        <w:t>циви</w:t>
      </w:r>
      <w:r w:rsidR="002A5E90">
        <w:rPr>
          <w:rFonts w:ascii="Times New Roman" w:hAnsi="Times New Roman" w:cs="Times New Roman"/>
          <w:sz w:val="24"/>
          <w:szCs w:val="24"/>
          <w:lang w:val="sr-Cyrl-RS" w:bidi="en-US"/>
        </w:rPr>
        <w:t>лног друштва чији ће представници</w:t>
      </w:r>
      <w:r w:rsidRPr="007D1EEB">
        <w:rPr>
          <w:rFonts w:ascii="Times New Roman" w:hAnsi="Times New Roman" w:cs="Times New Roman"/>
          <w:sz w:val="24"/>
          <w:szCs w:val="24"/>
          <w:lang w:val="sr-Cyrl-RS" w:bidi="en-US"/>
        </w:rPr>
        <w:t xml:space="preserve"> </w:t>
      </w:r>
      <w:r w:rsidR="00F95D35">
        <w:rPr>
          <w:rFonts w:ascii="Times New Roman" w:hAnsi="Times New Roman" w:cs="Times New Roman"/>
          <w:sz w:val="24"/>
          <w:szCs w:val="24"/>
          <w:lang w:val="sr-Cyrl-RS" w:bidi="en-US"/>
        </w:rPr>
        <w:t xml:space="preserve">учествовати </w:t>
      </w:r>
      <w:r w:rsidR="00E81576" w:rsidRPr="007D1EEB">
        <w:rPr>
          <w:rFonts w:ascii="Times New Roman" w:hAnsi="Times New Roman" w:cs="Times New Roman"/>
          <w:sz w:val="24"/>
          <w:szCs w:val="24"/>
          <w:lang w:val="sr-Cyrl-RS" w:bidi="en-US"/>
        </w:rPr>
        <w:t xml:space="preserve"> </w:t>
      </w:r>
      <w:r w:rsidR="00F95D35" w:rsidRPr="00F95D35">
        <w:rPr>
          <w:rFonts w:asciiTheme="majorBidi" w:hAnsiTheme="majorBidi" w:cstheme="majorBidi"/>
          <w:sz w:val="24"/>
          <w:szCs w:val="24"/>
          <w:lang w:val="sr-Cyrl-RS"/>
        </w:rPr>
        <w:t xml:space="preserve">у раду Радне групе </w:t>
      </w:r>
      <w:r w:rsidR="008E0627" w:rsidRPr="008E0627">
        <w:rPr>
          <w:rFonts w:ascii="Times New Roman" w:hAnsi="Times New Roman" w:cs="Times New Roman"/>
          <w:sz w:val="24"/>
          <w:szCs w:val="24"/>
        </w:rPr>
        <w:t xml:space="preserve">за </w:t>
      </w:r>
      <w:proofErr w:type="spellStart"/>
      <w:r w:rsidR="008E0627" w:rsidRPr="008E0627">
        <w:rPr>
          <w:rFonts w:ascii="Times New Roman" w:hAnsi="Times New Roman" w:cs="Times New Roman"/>
          <w:sz w:val="24"/>
          <w:szCs w:val="24"/>
        </w:rPr>
        <w:t>израду</w:t>
      </w:r>
      <w:proofErr w:type="spellEnd"/>
      <w:r w:rsidR="008E0627" w:rsidRPr="008E0627">
        <w:rPr>
          <w:rFonts w:ascii="Times New Roman" w:hAnsi="Times New Roman" w:cs="Times New Roman"/>
          <w:sz w:val="24"/>
          <w:szCs w:val="24"/>
        </w:rPr>
        <w:t xml:space="preserve"> </w:t>
      </w:r>
      <w:proofErr w:type="spellStart"/>
      <w:r w:rsidR="008E0627" w:rsidRPr="008E0627">
        <w:rPr>
          <w:rFonts w:ascii="Times New Roman" w:hAnsi="Times New Roman" w:cs="Times New Roman"/>
          <w:sz w:val="24"/>
          <w:szCs w:val="24"/>
        </w:rPr>
        <w:t>Предлога</w:t>
      </w:r>
      <w:proofErr w:type="spellEnd"/>
      <w:r w:rsidR="008E0627" w:rsidRPr="008E0627">
        <w:rPr>
          <w:rFonts w:ascii="Times New Roman" w:hAnsi="Times New Roman" w:cs="Times New Roman"/>
          <w:sz w:val="24"/>
          <w:szCs w:val="24"/>
        </w:rPr>
        <w:t xml:space="preserve"> </w:t>
      </w:r>
      <w:proofErr w:type="spellStart"/>
      <w:r w:rsidR="008E0627" w:rsidRPr="008E0627">
        <w:rPr>
          <w:rFonts w:ascii="Times New Roman" w:hAnsi="Times New Roman" w:cs="Times New Roman"/>
          <w:sz w:val="24"/>
          <w:szCs w:val="24"/>
        </w:rPr>
        <w:t>измене</w:t>
      </w:r>
      <w:proofErr w:type="spellEnd"/>
      <w:r w:rsidR="008E0627" w:rsidRPr="008E0627">
        <w:rPr>
          <w:rFonts w:ascii="Times New Roman" w:hAnsi="Times New Roman" w:cs="Times New Roman"/>
          <w:sz w:val="24"/>
          <w:szCs w:val="24"/>
        </w:rPr>
        <w:t xml:space="preserve"> и </w:t>
      </w:r>
      <w:proofErr w:type="spellStart"/>
      <w:r w:rsidR="008E0627" w:rsidRPr="008E0627">
        <w:rPr>
          <w:rFonts w:ascii="Times New Roman" w:hAnsi="Times New Roman" w:cs="Times New Roman"/>
          <w:sz w:val="24"/>
          <w:szCs w:val="24"/>
        </w:rPr>
        <w:t>допуне</w:t>
      </w:r>
      <w:proofErr w:type="spellEnd"/>
      <w:r w:rsidR="008E0627" w:rsidRPr="008E0627">
        <w:rPr>
          <w:rFonts w:ascii="Times New Roman" w:hAnsi="Times New Roman" w:cs="Times New Roman"/>
          <w:sz w:val="24"/>
          <w:szCs w:val="24"/>
        </w:rPr>
        <w:t xml:space="preserve"> </w:t>
      </w:r>
      <w:proofErr w:type="spellStart"/>
      <w:r w:rsidR="008E0627" w:rsidRPr="008E0627">
        <w:rPr>
          <w:rFonts w:ascii="Times New Roman" w:hAnsi="Times New Roman" w:cs="Times New Roman"/>
          <w:sz w:val="24"/>
          <w:szCs w:val="24"/>
        </w:rPr>
        <w:t>Стратегије</w:t>
      </w:r>
      <w:proofErr w:type="spellEnd"/>
      <w:r w:rsidR="008E0627" w:rsidRPr="008E0627">
        <w:rPr>
          <w:rFonts w:ascii="Times New Roman" w:hAnsi="Times New Roman" w:cs="Times New Roman"/>
          <w:sz w:val="24"/>
          <w:szCs w:val="24"/>
        </w:rPr>
        <w:t xml:space="preserve"> за </w:t>
      </w:r>
      <w:proofErr w:type="spellStart"/>
      <w:r w:rsidR="008E0627" w:rsidRPr="008E0627">
        <w:rPr>
          <w:rFonts w:ascii="Times New Roman" w:hAnsi="Times New Roman" w:cs="Times New Roman"/>
          <w:sz w:val="24"/>
          <w:szCs w:val="24"/>
        </w:rPr>
        <w:t>родну</w:t>
      </w:r>
      <w:proofErr w:type="spellEnd"/>
      <w:r w:rsidR="008E0627" w:rsidRPr="008E0627">
        <w:rPr>
          <w:rFonts w:ascii="Times New Roman" w:hAnsi="Times New Roman" w:cs="Times New Roman"/>
          <w:sz w:val="24"/>
          <w:szCs w:val="24"/>
        </w:rPr>
        <w:t xml:space="preserve"> </w:t>
      </w:r>
      <w:proofErr w:type="spellStart"/>
      <w:r w:rsidR="008E0627" w:rsidRPr="008E0627">
        <w:rPr>
          <w:rFonts w:ascii="Times New Roman" w:hAnsi="Times New Roman" w:cs="Times New Roman"/>
          <w:sz w:val="24"/>
          <w:szCs w:val="24"/>
        </w:rPr>
        <w:t>равноправност</w:t>
      </w:r>
      <w:proofErr w:type="spellEnd"/>
      <w:r w:rsidR="008E0627" w:rsidRPr="008E0627">
        <w:rPr>
          <w:rFonts w:ascii="Times New Roman" w:hAnsi="Times New Roman" w:cs="Times New Roman"/>
          <w:sz w:val="24"/>
          <w:szCs w:val="24"/>
        </w:rPr>
        <w:t xml:space="preserve"> за </w:t>
      </w:r>
      <w:proofErr w:type="spellStart"/>
      <w:r w:rsidR="008E0627" w:rsidRPr="008E0627">
        <w:rPr>
          <w:rFonts w:ascii="Times New Roman" w:hAnsi="Times New Roman" w:cs="Times New Roman"/>
          <w:sz w:val="24"/>
          <w:szCs w:val="24"/>
        </w:rPr>
        <w:t>период</w:t>
      </w:r>
      <w:proofErr w:type="spellEnd"/>
      <w:r w:rsidR="008E0627" w:rsidRPr="008E0627">
        <w:rPr>
          <w:rFonts w:ascii="Times New Roman" w:hAnsi="Times New Roman" w:cs="Times New Roman"/>
          <w:sz w:val="24"/>
          <w:szCs w:val="24"/>
        </w:rPr>
        <w:t xml:space="preserve"> </w:t>
      </w:r>
      <w:proofErr w:type="spellStart"/>
      <w:r w:rsidR="008E0627" w:rsidRPr="008E0627">
        <w:rPr>
          <w:rFonts w:ascii="Times New Roman" w:hAnsi="Times New Roman" w:cs="Times New Roman"/>
          <w:sz w:val="24"/>
          <w:szCs w:val="24"/>
        </w:rPr>
        <w:t>од</w:t>
      </w:r>
      <w:proofErr w:type="spellEnd"/>
      <w:r w:rsidR="008E0627" w:rsidRPr="008E0627">
        <w:rPr>
          <w:rFonts w:ascii="Times New Roman" w:hAnsi="Times New Roman" w:cs="Times New Roman"/>
          <w:sz w:val="24"/>
          <w:szCs w:val="24"/>
        </w:rPr>
        <w:t xml:space="preserve"> 2021. </w:t>
      </w:r>
      <w:proofErr w:type="spellStart"/>
      <w:r w:rsidR="008E0627" w:rsidRPr="008E0627">
        <w:rPr>
          <w:rFonts w:ascii="Times New Roman" w:hAnsi="Times New Roman" w:cs="Times New Roman"/>
          <w:sz w:val="24"/>
          <w:szCs w:val="24"/>
        </w:rPr>
        <w:t>до</w:t>
      </w:r>
      <w:proofErr w:type="spellEnd"/>
      <w:r w:rsidR="008E0627" w:rsidRPr="008E0627">
        <w:rPr>
          <w:rFonts w:ascii="Times New Roman" w:hAnsi="Times New Roman" w:cs="Times New Roman"/>
          <w:sz w:val="24"/>
          <w:szCs w:val="24"/>
        </w:rPr>
        <w:t xml:space="preserve"> 2030. </w:t>
      </w:r>
      <w:proofErr w:type="spellStart"/>
      <w:r w:rsidR="008E0627" w:rsidRPr="008E0627">
        <w:rPr>
          <w:rFonts w:ascii="Times New Roman" w:hAnsi="Times New Roman" w:cs="Times New Roman"/>
          <w:sz w:val="24"/>
          <w:szCs w:val="24"/>
        </w:rPr>
        <w:t>године</w:t>
      </w:r>
      <w:proofErr w:type="spellEnd"/>
      <w:r w:rsidR="008E0627" w:rsidRPr="008E0627">
        <w:rPr>
          <w:rFonts w:ascii="Times New Roman" w:hAnsi="Times New Roman" w:cs="Times New Roman"/>
          <w:sz w:val="24"/>
          <w:szCs w:val="24"/>
        </w:rPr>
        <w:t xml:space="preserve"> и </w:t>
      </w:r>
      <w:proofErr w:type="spellStart"/>
      <w:r w:rsidR="008E0627" w:rsidRPr="008E0627">
        <w:rPr>
          <w:rFonts w:ascii="Times New Roman" w:hAnsi="Times New Roman" w:cs="Times New Roman"/>
          <w:sz w:val="24"/>
          <w:szCs w:val="24"/>
        </w:rPr>
        <w:t>Предлога</w:t>
      </w:r>
      <w:proofErr w:type="spellEnd"/>
      <w:r w:rsidR="008E0627" w:rsidRPr="008E0627">
        <w:rPr>
          <w:rFonts w:ascii="Times New Roman" w:hAnsi="Times New Roman" w:cs="Times New Roman"/>
          <w:sz w:val="24"/>
          <w:szCs w:val="24"/>
        </w:rPr>
        <w:t xml:space="preserve"> </w:t>
      </w:r>
      <w:proofErr w:type="spellStart"/>
      <w:r w:rsidR="008E0627" w:rsidRPr="008E0627">
        <w:rPr>
          <w:rFonts w:ascii="Times New Roman" w:hAnsi="Times New Roman" w:cs="Times New Roman"/>
          <w:sz w:val="24"/>
          <w:szCs w:val="24"/>
        </w:rPr>
        <w:t>акционог</w:t>
      </w:r>
      <w:proofErr w:type="spellEnd"/>
      <w:r w:rsidR="008E0627" w:rsidRPr="008E0627">
        <w:rPr>
          <w:rFonts w:ascii="Times New Roman" w:hAnsi="Times New Roman" w:cs="Times New Roman"/>
          <w:sz w:val="24"/>
          <w:szCs w:val="24"/>
        </w:rPr>
        <w:t xml:space="preserve"> </w:t>
      </w:r>
      <w:proofErr w:type="spellStart"/>
      <w:r w:rsidR="008E0627" w:rsidRPr="008E0627">
        <w:rPr>
          <w:rFonts w:ascii="Times New Roman" w:hAnsi="Times New Roman" w:cs="Times New Roman"/>
          <w:sz w:val="24"/>
          <w:szCs w:val="24"/>
        </w:rPr>
        <w:t>плана</w:t>
      </w:r>
      <w:proofErr w:type="spellEnd"/>
      <w:r w:rsidR="008E0627" w:rsidRPr="008E0627">
        <w:rPr>
          <w:rFonts w:ascii="Times New Roman" w:hAnsi="Times New Roman" w:cs="Times New Roman"/>
          <w:sz w:val="24"/>
          <w:szCs w:val="24"/>
        </w:rPr>
        <w:t xml:space="preserve"> за 2026. и 2027. </w:t>
      </w:r>
      <w:proofErr w:type="spellStart"/>
      <w:r w:rsidR="008E0627" w:rsidRPr="008E0627">
        <w:rPr>
          <w:rFonts w:ascii="Times New Roman" w:hAnsi="Times New Roman" w:cs="Times New Roman"/>
          <w:sz w:val="24"/>
          <w:szCs w:val="24"/>
        </w:rPr>
        <w:t>годину</w:t>
      </w:r>
      <w:proofErr w:type="spellEnd"/>
      <w:r w:rsidR="008E0627">
        <w:rPr>
          <w:rFonts w:asciiTheme="majorBidi" w:hAnsiTheme="majorBidi" w:cstheme="majorBidi"/>
          <w:lang w:val="sr-Cyrl-RS"/>
        </w:rPr>
        <w:t>.</w:t>
      </w:r>
      <w:r w:rsidR="008E0627" w:rsidRPr="00AF7F4E">
        <w:rPr>
          <w:lang w:val="sr-Cyrl-RS"/>
        </w:rPr>
        <w:t xml:space="preserve"> </w:t>
      </w:r>
    </w:p>
    <w:p w14:paraId="34CE69E3" w14:textId="59ED3FA5" w:rsidR="00E34BD9" w:rsidRPr="007D1EEB" w:rsidRDefault="00B13859" w:rsidP="00E34BD9">
      <w:pPr>
        <w:spacing w:after="120"/>
        <w:ind w:firstLine="567"/>
        <w:jc w:val="both"/>
        <w:rPr>
          <w:rFonts w:ascii="Times New Roman" w:eastAsia="Calibri" w:hAnsi="Times New Roman" w:cs="Times New Roman"/>
          <w:color w:val="00B050"/>
          <w:sz w:val="24"/>
          <w:szCs w:val="24"/>
          <w:lang w:val="sr-Cyrl-RS"/>
        </w:rPr>
      </w:pPr>
      <w:r w:rsidRPr="007D1EEB">
        <w:rPr>
          <w:rFonts w:ascii="Times New Roman" w:eastAsia="Calibri" w:hAnsi="Times New Roman" w:cs="Times New Roman"/>
          <w:sz w:val="24"/>
          <w:szCs w:val="24"/>
          <w:lang w:val="sr-Cyrl-RS"/>
        </w:rPr>
        <w:t xml:space="preserve">2. Јавни позив намењен је организацијама цивилног друштва које делују </w:t>
      </w:r>
      <w:r w:rsidR="004C5FB6" w:rsidRPr="004A32E9">
        <w:rPr>
          <w:rFonts w:ascii="Times New Roman" w:eastAsia="Calibri" w:hAnsi="Times New Roman" w:cs="Times New Roman"/>
          <w:b/>
          <w:sz w:val="24"/>
          <w:szCs w:val="24"/>
          <w:lang w:val="sr-Cyrl-RS"/>
        </w:rPr>
        <w:t xml:space="preserve">у области </w:t>
      </w:r>
      <w:r w:rsidR="008E0627">
        <w:rPr>
          <w:rFonts w:ascii="Times New Roman" w:eastAsia="Calibri" w:hAnsi="Times New Roman" w:cs="Times New Roman"/>
          <w:b/>
          <w:sz w:val="24"/>
          <w:szCs w:val="24"/>
          <w:lang w:val="sr-Cyrl-RS"/>
        </w:rPr>
        <w:t>родне равноправности</w:t>
      </w:r>
      <w:r w:rsidR="00BA724C">
        <w:rPr>
          <w:rFonts w:ascii="Times New Roman" w:eastAsia="Calibri" w:hAnsi="Times New Roman" w:cs="Times New Roman"/>
          <w:b/>
          <w:sz w:val="24"/>
          <w:szCs w:val="24"/>
          <w:lang w:val="sr-Cyrl-RS"/>
        </w:rPr>
        <w:t>.</w:t>
      </w:r>
    </w:p>
    <w:p w14:paraId="0FC6D415" w14:textId="6B30536E" w:rsidR="006A0FA2" w:rsidRPr="004A32E9" w:rsidRDefault="00747A58" w:rsidP="004A32E9">
      <w:pPr>
        <w:pStyle w:val="ListParagraph"/>
        <w:spacing w:after="240"/>
        <w:ind w:left="0" w:firstLine="567"/>
        <w:jc w:val="both"/>
        <w:rPr>
          <w:rFonts w:ascii="Times New Roman" w:eastAsia="Calibri" w:hAnsi="Times New Roman" w:cs="Times New Roman"/>
          <w:sz w:val="24"/>
          <w:szCs w:val="24"/>
          <w:lang w:val="sr-Cyrl-RS"/>
        </w:rPr>
      </w:pPr>
      <w:r w:rsidRPr="007D1EEB">
        <w:rPr>
          <w:rFonts w:ascii="Times New Roman" w:eastAsia="Calibri" w:hAnsi="Times New Roman" w:cs="Times New Roman"/>
          <w:sz w:val="24"/>
          <w:szCs w:val="24"/>
          <w:lang w:val="sr-Cyrl-RS"/>
        </w:rPr>
        <w:t>3.</w:t>
      </w:r>
      <w:r w:rsidRPr="007D1EEB">
        <w:rPr>
          <w:rFonts w:ascii="Times New Roman" w:eastAsia="Calibri" w:hAnsi="Times New Roman" w:cs="Times New Roman"/>
          <w:b/>
          <w:sz w:val="24"/>
          <w:szCs w:val="24"/>
          <w:lang w:val="sr-Cyrl-RS"/>
        </w:rPr>
        <w:t xml:space="preserve"> </w:t>
      </w:r>
      <w:r w:rsidR="00B13859" w:rsidRPr="007D1EEB">
        <w:rPr>
          <w:rFonts w:ascii="Times New Roman" w:eastAsia="Calibri" w:hAnsi="Times New Roman" w:cs="Times New Roman"/>
          <w:b/>
          <w:sz w:val="24"/>
          <w:szCs w:val="24"/>
          <w:lang w:val="sr-Cyrl-RS"/>
        </w:rPr>
        <w:t>Право учешћа</w:t>
      </w:r>
      <w:r w:rsidR="00B13859" w:rsidRPr="007D1EEB">
        <w:rPr>
          <w:rFonts w:ascii="Times New Roman" w:eastAsia="Calibri" w:hAnsi="Times New Roman" w:cs="Times New Roman"/>
          <w:sz w:val="24"/>
          <w:szCs w:val="24"/>
          <w:lang w:val="sr-Cyrl-RS"/>
        </w:rPr>
        <w:t xml:space="preserve"> на Јавном позиву имају организације цивилног друштва</w:t>
      </w:r>
      <w:r w:rsidR="002F7751" w:rsidRPr="007D1EEB">
        <w:rPr>
          <w:rFonts w:ascii="Times New Roman" w:eastAsia="Calibri" w:hAnsi="Times New Roman" w:cs="Times New Roman"/>
          <w:sz w:val="24"/>
          <w:szCs w:val="24"/>
          <w:lang w:val="sr-Cyrl-RS"/>
        </w:rPr>
        <w:t xml:space="preserve">, </w:t>
      </w:r>
      <w:r w:rsidR="00B13859" w:rsidRPr="007D1EEB">
        <w:rPr>
          <w:rFonts w:ascii="Times New Roman" w:eastAsia="Calibri" w:hAnsi="Times New Roman" w:cs="Times New Roman"/>
          <w:sz w:val="24"/>
          <w:szCs w:val="24"/>
          <w:lang w:val="sr-Cyrl-RS"/>
        </w:rPr>
        <w:t>основане и регистроване сагласно прописима Републике Србије које делују у области утврђених овим јавним позивом.</w:t>
      </w:r>
    </w:p>
    <w:p w14:paraId="451BCE80" w14:textId="77777777" w:rsidR="0034540A" w:rsidRPr="007D1EEB" w:rsidRDefault="0034540A" w:rsidP="00E13469">
      <w:pPr>
        <w:autoSpaceDE w:val="0"/>
        <w:autoSpaceDN w:val="0"/>
        <w:adjustRightInd w:val="0"/>
        <w:spacing w:after="240" w:line="240" w:lineRule="auto"/>
        <w:jc w:val="both"/>
        <w:rPr>
          <w:rFonts w:ascii="Times New Roman" w:hAnsi="Times New Roman" w:cs="Times New Roman"/>
          <w:b/>
          <w:sz w:val="24"/>
          <w:szCs w:val="24"/>
        </w:rPr>
      </w:pPr>
      <w:r w:rsidRPr="007D1EEB">
        <w:rPr>
          <w:rFonts w:ascii="Times New Roman" w:hAnsi="Times New Roman" w:cs="Times New Roman"/>
          <w:b/>
          <w:sz w:val="24"/>
          <w:szCs w:val="24"/>
        </w:rPr>
        <w:t xml:space="preserve">III </w:t>
      </w:r>
      <w:r w:rsidR="005B5267" w:rsidRPr="007D1EEB">
        <w:rPr>
          <w:rFonts w:ascii="Times New Roman" w:hAnsi="Times New Roman" w:cs="Times New Roman"/>
          <w:b/>
          <w:sz w:val="24"/>
          <w:szCs w:val="24"/>
          <w:lang w:val="sr-Cyrl-RS"/>
        </w:rPr>
        <w:t xml:space="preserve">   </w:t>
      </w:r>
      <w:r w:rsidRPr="007D1EEB">
        <w:rPr>
          <w:rFonts w:ascii="Times New Roman" w:hAnsi="Times New Roman" w:cs="Times New Roman"/>
          <w:b/>
          <w:sz w:val="24"/>
          <w:szCs w:val="24"/>
          <w:u w:val="single"/>
        </w:rPr>
        <w:t>КРИТЕРИЈУМИ</w:t>
      </w:r>
    </w:p>
    <w:p w14:paraId="56CDD067" w14:textId="77777777" w:rsidR="008412F2" w:rsidRPr="007D1EEB" w:rsidRDefault="00FB1282" w:rsidP="007E1766">
      <w:pPr>
        <w:autoSpaceDE w:val="0"/>
        <w:autoSpaceDN w:val="0"/>
        <w:adjustRightInd w:val="0"/>
        <w:spacing w:after="120" w:line="240" w:lineRule="auto"/>
        <w:ind w:firstLine="567"/>
        <w:jc w:val="both"/>
        <w:rPr>
          <w:rFonts w:ascii="Times New Roman" w:eastAsia="Times New Roman" w:hAnsi="Times New Roman" w:cs="Times New Roman"/>
          <w:noProof/>
          <w:sz w:val="24"/>
          <w:szCs w:val="24"/>
          <w:lang w:val="sr-Latn-CS" w:bidi="en-US"/>
        </w:rPr>
      </w:pPr>
      <w:r w:rsidRPr="007D1EEB">
        <w:rPr>
          <w:rFonts w:ascii="Times New Roman" w:eastAsia="Times New Roman" w:hAnsi="Times New Roman" w:cs="Times New Roman"/>
          <w:noProof/>
          <w:sz w:val="24"/>
          <w:szCs w:val="24"/>
          <w:lang w:val="sr-Cyrl-RS" w:bidi="en-US"/>
        </w:rPr>
        <w:t>О</w:t>
      </w:r>
      <w:r w:rsidR="008412F2" w:rsidRPr="007D1EEB">
        <w:rPr>
          <w:rFonts w:ascii="Times New Roman" w:eastAsia="Times New Roman" w:hAnsi="Times New Roman" w:cs="Times New Roman"/>
          <w:noProof/>
          <w:sz w:val="24"/>
          <w:szCs w:val="24"/>
          <w:lang w:val="sr-Latn-CS" w:bidi="en-US"/>
        </w:rPr>
        <w:t>ргaнизaциj</w:t>
      </w:r>
      <w:r w:rsidR="00813C75" w:rsidRPr="007D1EEB">
        <w:rPr>
          <w:rFonts w:ascii="Times New Roman" w:eastAsia="Times New Roman" w:hAnsi="Times New Roman" w:cs="Times New Roman"/>
          <w:noProof/>
          <w:sz w:val="24"/>
          <w:szCs w:val="24"/>
          <w:lang w:val="sr-Cyrl-RS" w:bidi="en-US"/>
        </w:rPr>
        <w:t>е</w:t>
      </w:r>
      <w:r w:rsidR="008412F2" w:rsidRPr="007D1EEB">
        <w:rPr>
          <w:rFonts w:ascii="Times New Roman" w:eastAsia="Times New Roman" w:hAnsi="Times New Roman" w:cs="Times New Roman"/>
          <w:noProof/>
          <w:sz w:val="24"/>
          <w:szCs w:val="24"/>
          <w:lang w:val="sr-Latn-CS" w:bidi="en-US"/>
        </w:rPr>
        <w:t xml:space="preserve"> цивилнoг друштвa </w:t>
      </w:r>
      <w:r w:rsidR="00014E6A" w:rsidRPr="007D1EEB">
        <w:rPr>
          <w:rFonts w:ascii="Times New Roman" w:eastAsia="Times New Roman" w:hAnsi="Times New Roman" w:cs="Times New Roman"/>
          <w:noProof/>
          <w:sz w:val="24"/>
          <w:szCs w:val="24"/>
          <w:lang w:val="sr-Cyrl-RS" w:bidi="en-US"/>
        </w:rPr>
        <w:t>које се кандидују</w:t>
      </w:r>
      <w:r w:rsidR="0050593A" w:rsidRPr="007D1EEB">
        <w:rPr>
          <w:rFonts w:ascii="Times New Roman" w:eastAsia="Times New Roman" w:hAnsi="Times New Roman" w:cs="Times New Roman"/>
          <w:noProof/>
          <w:sz w:val="24"/>
          <w:szCs w:val="24"/>
          <w:lang w:val="sr-Cyrl-RS" w:bidi="en-US"/>
        </w:rPr>
        <w:t xml:space="preserve"> мора</w:t>
      </w:r>
      <w:r w:rsidR="00813C75" w:rsidRPr="007D1EEB">
        <w:rPr>
          <w:rFonts w:ascii="Times New Roman" w:eastAsia="Times New Roman" w:hAnsi="Times New Roman" w:cs="Times New Roman"/>
          <w:noProof/>
          <w:sz w:val="24"/>
          <w:szCs w:val="24"/>
          <w:lang w:val="sr-Cyrl-RS" w:bidi="en-US"/>
        </w:rPr>
        <w:t>ју</w:t>
      </w:r>
      <w:r w:rsidR="0050593A" w:rsidRPr="007D1EEB">
        <w:rPr>
          <w:rFonts w:ascii="Times New Roman" w:eastAsia="Times New Roman" w:hAnsi="Times New Roman" w:cs="Times New Roman"/>
          <w:noProof/>
          <w:sz w:val="24"/>
          <w:szCs w:val="24"/>
          <w:lang w:val="sr-Cyrl-RS" w:bidi="en-US"/>
        </w:rPr>
        <w:t xml:space="preserve"> испуњавати</w:t>
      </w:r>
      <w:r w:rsidR="008412F2" w:rsidRPr="007D1EEB">
        <w:rPr>
          <w:rFonts w:ascii="Times New Roman" w:eastAsia="Times New Roman" w:hAnsi="Times New Roman" w:cs="Times New Roman"/>
          <w:noProof/>
          <w:sz w:val="24"/>
          <w:szCs w:val="24"/>
          <w:lang w:val="sr-Latn-CS" w:bidi="en-US"/>
        </w:rPr>
        <w:t xml:space="preserve"> следеће критеријуме:</w:t>
      </w:r>
    </w:p>
    <w:p w14:paraId="30C0D955" w14:textId="23EFDB6A" w:rsidR="0034540A" w:rsidRDefault="0034540A" w:rsidP="008062E8">
      <w:pPr>
        <w:pStyle w:val="ListParagraph"/>
        <w:numPr>
          <w:ilvl w:val="1"/>
          <w:numId w:val="19"/>
        </w:numPr>
        <w:autoSpaceDE w:val="0"/>
        <w:autoSpaceDN w:val="0"/>
        <w:adjustRightInd w:val="0"/>
        <w:spacing w:after="120" w:line="240" w:lineRule="auto"/>
        <w:jc w:val="both"/>
        <w:rPr>
          <w:rFonts w:ascii="Times New Roman" w:eastAsia="Times New Roman" w:hAnsi="Times New Roman" w:cs="Times New Roman"/>
          <w:noProof/>
          <w:sz w:val="24"/>
          <w:szCs w:val="24"/>
          <w:lang w:val="sr-Cyrl-RS" w:bidi="en-US"/>
        </w:rPr>
      </w:pPr>
      <w:r w:rsidRPr="007D1EEB">
        <w:rPr>
          <w:rFonts w:ascii="Times New Roman" w:eastAsia="Times New Roman" w:hAnsi="Times New Roman" w:cs="Times New Roman"/>
          <w:noProof/>
          <w:sz w:val="24"/>
          <w:szCs w:val="24"/>
          <w:lang w:val="sr-Cyrl-RS" w:bidi="en-US"/>
        </w:rPr>
        <w:t>да су</w:t>
      </w:r>
      <w:r w:rsidRPr="007D1EEB">
        <w:rPr>
          <w:rFonts w:ascii="Times New Roman" w:eastAsia="Times New Roman" w:hAnsi="Times New Roman" w:cs="Times New Roman"/>
          <w:b/>
          <w:noProof/>
          <w:sz w:val="24"/>
          <w:szCs w:val="24"/>
          <w:lang w:val="sr-Cyrl-RS" w:bidi="en-US"/>
        </w:rPr>
        <w:t xml:space="preserve"> уписaне у рeгистaр </w:t>
      </w:r>
      <w:r w:rsidRPr="00DC0ED1">
        <w:rPr>
          <w:rFonts w:ascii="Times New Roman" w:eastAsia="Times New Roman" w:hAnsi="Times New Roman" w:cs="Times New Roman"/>
          <w:b/>
          <w:noProof/>
          <w:sz w:val="24"/>
          <w:szCs w:val="24"/>
          <w:lang w:val="sr-Cyrl-RS" w:bidi="en-US"/>
        </w:rPr>
        <w:t xml:space="preserve">нajмaњe </w:t>
      </w:r>
      <w:r w:rsidR="00D80F88" w:rsidRPr="00DC0ED1">
        <w:rPr>
          <w:rFonts w:ascii="Times New Roman" w:eastAsia="Times New Roman" w:hAnsi="Times New Roman" w:cs="Times New Roman"/>
          <w:b/>
          <w:noProof/>
          <w:sz w:val="24"/>
          <w:szCs w:val="24"/>
          <w:lang w:val="sr-Cyrl-RS" w:bidi="en-US"/>
        </w:rPr>
        <w:t>5</w:t>
      </w:r>
      <w:r w:rsidR="00DD0B87" w:rsidRPr="00DC0ED1">
        <w:rPr>
          <w:rFonts w:ascii="Times New Roman" w:eastAsia="Times New Roman" w:hAnsi="Times New Roman" w:cs="Times New Roman"/>
          <w:b/>
          <w:noProof/>
          <w:sz w:val="24"/>
          <w:szCs w:val="24"/>
          <w:lang w:val="sr-Cyrl-RS" w:bidi="en-US"/>
        </w:rPr>
        <w:t xml:space="preserve"> </w:t>
      </w:r>
      <w:r w:rsidR="009E329E" w:rsidRPr="00DC0ED1">
        <w:rPr>
          <w:rFonts w:ascii="Times New Roman" w:eastAsia="Times New Roman" w:hAnsi="Times New Roman" w:cs="Times New Roman"/>
          <w:b/>
          <w:noProof/>
          <w:sz w:val="24"/>
          <w:szCs w:val="24"/>
          <w:lang w:val="sr-Cyrl-RS" w:bidi="en-US"/>
        </w:rPr>
        <w:t>(</w:t>
      </w:r>
      <w:r w:rsidR="00D80F88" w:rsidRPr="00DC0ED1">
        <w:rPr>
          <w:rFonts w:ascii="Times New Roman" w:eastAsia="Times New Roman" w:hAnsi="Times New Roman" w:cs="Times New Roman"/>
          <w:b/>
          <w:noProof/>
          <w:sz w:val="24"/>
          <w:szCs w:val="24"/>
          <w:lang w:val="sr-Cyrl-RS" w:bidi="en-US"/>
        </w:rPr>
        <w:t>пет</w:t>
      </w:r>
      <w:r w:rsidR="009E329E" w:rsidRPr="00DC0ED1">
        <w:rPr>
          <w:rFonts w:ascii="Times New Roman" w:eastAsia="Times New Roman" w:hAnsi="Times New Roman" w:cs="Times New Roman"/>
          <w:b/>
          <w:noProof/>
          <w:sz w:val="24"/>
          <w:szCs w:val="24"/>
          <w:lang w:val="sr-Cyrl-RS" w:bidi="en-US"/>
        </w:rPr>
        <w:t xml:space="preserve">) </w:t>
      </w:r>
      <w:r w:rsidR="009E329E" w:rsidRPr="007D1EEB">
        <w:rPr>
          <w:rFonts w:ascii="Times New Roman" w:eastAsia="Times New Roman" w:hAnsi="Times New Roman" w:cs="Times New Roman"/>
          <w:b/>
          <w:noProof/>
          <w:sz w:val="24"/>
          <w:szCs w:val="24"/>
          <w:lang w:val="sr-Cyrl-RS" w:bidi="en-US"/>
        </w:rPr>
        <w:t>годин</w:t>
      </w:r>
      <w:r w:rsidR="008C5843" w:rsidRPr="007D1EEB">
        <w:rPr>
          <w:rFonts w:ascii="Times New Roman" w:eastAsia="Times New Roman" w:hAnsi="Times New Roman" w:cs="Times New Roman"/>
          <w:b/>
          <w:noProof/>
          <w:sz w:val="24"/>
          <w:szCs w:val="24"/>
          <w:lang w:val="sr-Cyrl-RS" w:bidi="en-US"/>
        </w:rPr>
        <w:t>а</w:t>
      </w:r>
      <w:r w:rsidRPr="007D1EEB">
        <w:rPr>
          <w:rFonts w:ascii="Times New Roman" w:eastAsia="Times New Roman" w:hAnsi="Times New Roman" w:cs="Times New Roman"/>
          <w:b/>
          <w:noProof/>
          <w:sz w:val="24"/>
          <w:szCs w:val="24"/>
          <w:lang w:val="sr-Cyrl-RS" w:bidi="en-US"/>
        </w:rPr>
        <w:t xml:space="preserve"> </w:t>
      </w:r>
      <w:r w:rsidRPr="007D1EEB">
        <w:rPr>
          <w:rFonts w:ascii="Times New Roman" w:eastAsia="Times New Roman" w:hAnsi="Times New Roman" w:cs="Times New Roman"/>
          <w:noProof/>
          <w:sz w:val="24"/>
          <w:szCs w:val="24"/>
          <w:lang w:val="sr-Cyrl-RS" w:bidi="en-US"/>
        </w:rPr>
        <w:t>прe oбjaвљивaњa oвoг jaвнoг пoзивa;</w:t>
      </w:r>
    </w:p>
    <w:p w14:paraId="36E2900D" w14:textId="77777777" w:rsidR="005E6A02" w:rsidRPr="007D1EEB" w:rsidRDefault="005E6A02" w:rsidP="005E6A02">
      <w:pPr>
        <w:pStyle w:val="ListParagraph"/>
        <w:autoSpaceDE w:val="0"/>
        <w:autoSpaceDN w:val="0"/>
        <w:adjustRightInd w:val="0"/>
        <w:spacing w:after="120" w:line="240" w:lineRule="auto"/>
        <w:ind w:left="1440"/>
        <w:jc w:val="both"/>
        <w:rPr>
          <w:rFonts w:ascii="Times New Roman" w:eastAsia="Times New Roman" w:hAnsi="Times New Roman" w:cs="Times New Roman"/>
          <w:noProof/>
          <w:sz w:val="24"/>
          <w:szCs w:val="24"/>
          <w:lang w:val="sr-Cyrl-RS" w:bidi="en-US"/>
        </w:rPr>
      </w:pPr>
    </w:p>
    <w:p w14:paraId="4BE4AFD1" w14:textId="24A3CB16" w:rsidR="005E6A02" w:rsidRPr="005E6A02" w:rsidRDefault="0034540A" w:rsidP="005E6A02">
      <w:pPr>
        <w:pStyle w:val="ListParagraph"/>
        <w:numPr>
          <w:ilvl w:val="1"/>
          <w:numId w:val="19"/>
        </w:numPr>
        <w:autoSpaceDE w:val="0"/>
        <w:autoSpaceDN w:val="0"/>
        <w:adjustRightInd w:val="0"/>
        <w:spacing w:after="120" w:line="240" w:lineRule="auto"/>
        <w:jc w:val="both"/>
        <w:rPr>
          <w:rFonts w:ascii="Times New Roman" w:eastAsia="Times New Roman" w:hAnsi="Times New Roman" w:cs="Times New Roman"/>
          <w:noProof/>
          <w:sz w:val="24"/>
          <w:szCs w:val="24"/>
          <w:lang w:val="sr-Cyrl-RS" w:bidi="en-US"/>
        </w:rPr>
      </w:pPr>
      <w:r w:rsidRPr="007D1EEB">
        <w:rPr>
          <w:rFonts w:ascii="Times New Roman" w:eastAsia="Times New Roman" w:hAnsi="Times New Roman" w:cs="Times New Roman"/>
          <w:noProof/>
          <w:sz w:val="24"/>
          <w:szCs w:val="24"/>
          <w:lang w:val="sr-Cyrl-RS" w:bidi="en-US"/>
        </w:rPr>
        <w:t xml:space="preserve">да </w:t>
      </w:r>
      <w:r w:rsidRPr="007D1EEB">
        <w:rPr>
          <w:rFonts w:ascii="Times New Roman" w:eastAsia="Times New Roman" w:hAnsi="Times New Roman" w:cs="Times New Roman"/>
          <w:b/>
          <w:noProof/>
          <w:sz w:val="24"/>
          <w:szCs w:val="24"/>
          <w:lang w:val="sr-Cyrl-RS" w:bidi="en-US"/>
        </w:rPr>
        <w:t xml:space="preserve">актом о оснивању или статутом имају утврђене циљеве </w:t>
      </w:r>
      <w:r w:rsidRPr="007D1EEB">
        <w:rPr>
          <w:rFonts w:ascii="Times New Roman" w:eastAsia="Times New Roman" w:hAnsi="Times New Roman" w:cs="Times New Roman"/>
          <w:noProof/>
          <w:sz w:val="24"/>
          <w:szCs w:val="24"/>
          <w:lang w:val="sr-Cyrl-RS" w:bidi="en-US"/>
        </w:rPr>
        <w:t xml:space="preserve">у </w:t>
      </w:r>
      <w:r w:rsidR="00927CAC" w:rsidRPr="007D1EEB">
        <w:rPr>
          <w:rFonts w:ascii="Times New Roman" w:eastAsia="Times New Roman" w:hAnsi="Times New Roman" w:cs="Times New Roman"/>
          <w:noProof/>
          <w:sz w:val="24"/>
          <w:szCs w:val="24"/>
          <w:lang w:val="sr-Cyrl-RS" w:bidi="en-US"/>
        </w:rPr>
        <w:t>области наведени</w:t>
      </w:r>
      <w:r w:rsidR="002F54BD" w:rsidRPr="007D1EEB">
        <w:rPr>
          <w:rFonts w:ascii="Times New Roman" w:eastAsia="Times New Roman" w:hAnsi="Times New Roman" w:cs="Times New Roman"/>
          <w:noProof/>
          <w:sz w:val="24"/>
          <w:szCs w:val="24"/>
          <w:lang w:val="sr-Cyrl-RS" w:bidi="en-US"/>
        </w:rPr>
        <w:t>м</w:t>
      </w:r>
      <w:r w:rsidR="00927CAC" w:rsidRPr="007D1EEB">
        <w:rPr>
          <w:rFonts w:ascii="Times New Roman" w:eastAsia="Times New Roman" w:hAnsi="Times New Roman" w:cs="Times New Roman"/>
          <w:noProof/>
          <w:sz w:val="24"/>
          <w:szCs w:val="24"/>
          <w:lang w:val="sr-Cyrl-RS" w:bidi="en-US"/>
        </w:rPr>
        <w:t xml:space="preserve"> у тачки II </w:t>
      </w:r>
      <w:r w:rsidR="008C1822" w:rsidRPr="007D1EEB">
        <w:rPr>
          <w:rFonts w:ascii="Times New Roman" w:eastAsia="Times New Roman" w:hAnsi="Times New Roman" w:cs="Times New Roman"/>
          <w:noProof/>
          <w:sz w:val="24"/>
          <w:szCs w:val="24"/>
          <w:lang w:val="sr-Cyrl-RS" w:bidi="en-US"/>
        </w:rPr>
        <w:t xml:space="preserve">Јавног позива </w:t>
      </w:r>
      <w:r w:rsidR="00927CAC" w:rsidRPr="007D1EEB">
        <w:rPr>
          <w:rFonts w:ascii="Times New Roman" w:eastAsia="Times New Roman" w:hAnsi="Times New Roman" w:cs="Times New Roman"/>
          <w:noProof/>
          <w:sz w:val="24"/>
          <w:szCs w:val="24"/>
          <w:lang w:val="sr-Cyrl-RS" w:bidi="en-US"/>
        </w:rPr>
        <w:t>(ЦИЉ, ОБЛАСТИ И ПРАВО УЧЕШЋА НА ЈАВНОМ ПОЗИВУ)</w:t>
      </w:r>
      <w:r w:rsidR="00B63B43" w:rsidRPr="007D1EEB">
        <w:rPr>
          <w:rStyle w:val="FootnoteReference"/>
          <w:rFonts w:ascii="Times New Roman" w:eastAsia="Times New Roman" w:hAnsi="Times New Roman" w:cs="Times New Roman"/>
          <w:noProof/>
          <w:sz w:val="24"/>
          <w:szCs w:val="24"/>
          <w:lang w:val="sr-Cyrl-RS" w:bidi="en-US"/>
        </w:rPr>
        <w:footnoteReference w:id="1"/>
      </w:r>
      <w:r w:rsidR="00927CAC" w:rsidRPr="007D1EEB">
        <w:rPr>
          <w:rFonts w:ascii="Times New Roman" w:eastAsia="Times New Roman" w:hAnsi="Times New Roman" w:cs="Times New Roman"/>
          <w:noProof/>
          <w:sz w:val="24"/>
          <w:szCs w:val="24"/>
          <w:lang w:val="sr-Cyrl-RS" w:bidi="en-US"/>
        </w:rPr>
        <w:t>;</w:t>
      </w:r>
    </w:p>
    <w:p w14:paraId="55AD7E3A" w14:textId="77777777" w:rsidR="005E6A02" w:rsidRPr="005E6A02" w:rsidRDefault="005E6A02" w:rsidP="005E6A02">
      <w:pPr>
        <w:pStyle w:val="ListParagraph"/>
        <w:autoSpaceDE w:val="0"/>
        <w:autoSpaceDN w:val="0"/>
        <w:adjustRightInd w:val="0"/>
        <w:spacing w:after="120" w:line="240" w:lineRule="auto"/>
        <w:ind w:left="1440"/>
        <w:jc w:val="both"/>
        <w:rPr>
          <w:rFonts w:ascii="Times New Roman" w:eastAsia="Times New Roman" w:hAnsi="Times New Roman" w:cs="Times New Roman"/>
          <w:noProof/>
          <w:sz w:val="24"/>
          <w:szCs w:val="24"/>
          <w:lang w:val="sr-Cyrl-RS" w:bidi="en-US"/>
        </w:rPr>
      </w:pPr>
    </w:p>
    <w:p w14:paraId="633098D4" w14:textId="3438B3C9" w:rsidR="005E6A02" w:rsidRPr="005E6A02" w:rsidRDefault="00927CAC" w:rsidP="005E6A02">
      <w:pPr>
        <w:pStyle w:val="ListParagraph"/>
        <w:numPr>
          <w:ilvl w:val="1"/>
          <w:numId w:val="19"/>
        </w:numPr>
        <w:autoSpaceDE w:val="0"/>
        <w:autoSpaceDN w:val="0"/>
        <w:adjustRightInd w:val="0"/>
        <w:spacing w:after="120" w:line="240" w:lineRule="auto"/>
        <w:jc w:val="both"/>
        <w:rPr>
          <w:rFonts w:ascii="Times New Roman" w:hAnsi="Times New Roman" w:cs="Times New Roman"/>
          <w:noProof/>
          <w:sz w:val="24"/>
          <w:szCs w:val="24"/>
        </w:rPr>
      </w:pPr>
      <w:r w:rsidRPr="007D1EEB">
        <w:rPr>
          <w:rFonts w:ascii="Times New Roman" w:eastAsia="Times New Roman" w:hAnsi="Times New Roman" w:cs="Times New Roman"/>
          <w:noProof/>
          <w:sz w:val="24"/>
          <w:szCs w:val="24"/>
          <w:lang w:val="sr-Cyrl-RS" w:bidi="en-US"/>
        </w:rPr>
        <w:t>да поседују</w:t>
      </w:r>
      <w:r w:rsidRPr="007D1EEB">
        <w:rPr>
          <w:rFonts w:ascii="Times New Roman" w:eastAsia="Times New Roman" w:hAnsi="Times New Roman" w:cs="Times New Roman"/>
          <w:b/>
          <w:noProof/>
          <w:sz w:val="24"/>
          <w:szCs w:val="24"/>
          <w:lang w:val="sr-Cyrl-RS" w:bidi="en-US"/>
        </w:rPr>
        <w:t xml:space="preserve"> пројектно искуство и експертизу</w:t>
      </w:r>
      <w:r w:rsidRPr="007D1EEB">
        <w:rPr>
          <w:rFonts w:ascii="Times New Roman" w:eastAsia="Times New Roman" w:hAnsi="Times New Roman" w:cs="Times New Roman"/>
          <w:noProof/>
          <w:sz w:val="24"/>
          <w:szCs w:val="24"/>
          <w:lang w:val="sr-Cyrl-RS" w:bidi="en-US"/>
        </w:rPr>
        <w:t xml:space="preserve"> </w:t>
      </w:r>
      <w:r w:rsidR="008062E8" w:rsidRPr="007D1EEB">
        <w:rPr>
          <w:rFonts w:ascii="Times New Roman" w:eastAsia="Times New Roman" w:hAnsi="Times New Roman" w:cs="Times New Roman"/>
          <w:noProof/>
          <w:sz w:val="24"/>
          <w:szCs w:val="24"/>
          <w:lang w:val="sr-Cyrl-RS" w:bidi="en-US"/>
        </w:rPr>
        <w:t xml:space="preserve">у области  наведеним у тачки </w:t>
      </w:r>
      <w:r w:rsidR="008062E8" w:rsidRPr="007D1EEB">
        <w:rPr>
          <w:rFonts w:ascii="Times New Roman" w:eastAsia="Times New Roman" w:hAnsi="Times New Roman" w:cs="Times New Roman"/>
          <w:noProof/>
          <w:sz w:val="24"/>
          <w:szCs w:val="24"/>
          <w:lang w:bidi="en-US"/>
        </w:rPr>
        <w:t xml:space="preserve">II </w:t>
      </w:r>
      <w:r w:rsidR="0047558F" w:rsidRPr="007D1EEB">
        <w:rPr>
          <w:rFonts w:ascii="Times New Roman" w:eastAsia="Times New Roman" w:hAnsi="Times New Roman" w:cs="Times New Roman"/>
          <w:noProof/>
          <w:sz w:val="24"/>
          <w:szCs w:val="24"/>
          <w:lang w:val="sr-Cyrl-RS" w:bidi="en-US"/>
        </w:rPr>
        <w:t>јавног позива (</w:t>
      </w:r>
      <w:r w:rsidR="008062E8" w:rsidRPr="007D1EEB">
        <w:rPr>
          <w:rFonts w:ascii="Times New Roman" w:eastAsia="Times New Roman" w:hAnsi="Times New Roman" w:cs="Times New Roman"/>
          <w:noProof/>
          <w:sz w:val="24"/>
          <w:szCs w:val="24"/>
          <w:lang w:val="sr-Cyrl-RS" w:bidi="en-US"/>
        </w:rPr>
        <w:t>ЦИЉ, ОБЛАСТИ И ПРАВО УЧЕШЋА НА ЈАВНОМ ПОЗИВУ)</w:t>
      </w:r>
      <w:r w:rsidR="00943F48" w:rsidRPr="007D1EEB">
        <w:rPr>
          <w:rFonts w:ascii="Times New Roman" w:hAnsi="Times New Roman" w:cs="Times New Roman"/>
          <w:noProof/>
          <w:color w:val="000000"/>
          <w:sz w:val="24"/>
          <w:szCs w:val="24"/>
          <w:lang w:val="sr-Cyrl-CS"/>
        </w:rPr>
        <w:t xml:space="preserve"> у </w:t>
      </w:r>
      <w:r w:rsidR="00943F48" w:rsidRPr="006C4950">
        <w:rPr>
          <w:rFonts w:ascii="Times New Roman" w:hAnsi="Times New Roman" w:cs="Times New Roman"/>
          <w:b/>
          <w:noProof/>
          <w:color w:val="000000"/>
          <w:sz w:val="24"/>
          <w:szCs w:val="24"/>
          <w:lang w:val="sr-Cyrl-CS"/>
        </w:rPr>
        <w:t>после</w:t>
      </w:r>
      <w:r w:rsidR="006022DD" w:rsidRPr="006C4950">
        <w:rPr>
          <w:rFonts w:ascii="Times New Roman" w:hAnsi="Times New Roman" w:cs="Times New Roman"/>
          <w:b/>
          <w:noProof/>
          <w:color w:val="000000"/>
          <w:sz w:val="24"/>
          <w:szCs w:val="24"/>
          <w:lang w:val="sr-Cyrl-CS"/>
        </w:rPr>
        <w:t>дњ</w:t>
      </w:r>
      <w:r w:rsidR="00943F48" w:rsidRPr="006C4950">
        <w:rPr>
          <w:rFonts w:ascii="Times New Roman" w:hAnsi="Times New Roman" w:cs="Times New Roman"/>
          <w:b/>
          <w:noProof/>
          <w:color w:val="000000"/>
          <w:sz w:val="24"/>
          <w:szCs w:val="24"/>
          <w:lang w:val="sr-Cyrl-CS"/>
        </w:rPr>
        <w:t xml:space="preserve">их </w:t>
      </w:r>
      <w:r w:rsidR="00D80F88" w:rsidRPr="00DC0ED1">
        <w:rPr>
          <w:rFonts w:ascii="Times New Roman" w:hAnsi="Times New Roman" w:cs="Times New Roman"/>
          <w:b/>
          <w:noProof/>
          <w:sz w:val="24"/>
          <w:szCs w:val="24"/>
          <w:lang w:val="sr-Cyrl-RS"/>
        </w:rPr>
        <w:t>5</w:t>
      </w:r>
      <w:r w:rsidR="00EE7EDC" w:rsidRPr="00DC0ED1">
        <w:rPr>
          <w:rFonts w:ascii="Times New Roman" w:hAnsi="Times New Roman" w:cs="Times New Roman"/>
          <w:b/>
          <w:noProof/>
          <w:sz w:val="24"/>
          <w:szCs w:val="24"/>
          <w:lang w:val="sr-Cyrl-CS"/>
        </w:rPr>
        <w:t xml:space="preserve"> </w:t>
      </w:r>
      <w:r w:rsidR="00943F48" w:rsidRPr="00DC0ED1">
        <w:rPr>
          <w:rFonts w:ascii="Times New Roman" w:hAnsi="Times New Roman" w:cs="Times New Roman"/>
          <w:b/>
          <w:noProof/>
          <w:sz w:val="24"/>
          <w:szCs w:val="24"/>
          <w:lang w:val="sr-Cyrl-CS"/>
        </w:rPr>
        <w:t>(</w:t>
      </w:r>
      <w:r w:rsidR="00D80F88" w:rsidRPr="00DC0ED1">
        <w:rPr>
          <w:rFonts w:ascii="Times New Roman" w:hAnsi="Times New Roman" w:cs="Times New Roman"/>
          <w:b/>
          <w:noProof/>
          <w:sz w:val="24"/>
          <w:szCs w:val="24"/>
          <w:lang w:val="sr-Cyrl-CS"/>
        </w:rPr>
        <w:t>година)</w:t>
      </w:r>
      <w:r w:rsidR="00943F48" w:rsidRPr="00DC0ED1">
        <w:rPr>
          <w:rFonts w:ascii="Times New Roman" w:hAnsi="Times New Roman" w:cs="Times New Roman"/>
          <w:b/>
          <w:noProof/>
          <w:sz w:val="24"/>
          <w:szCs w:val="24"/>
          <w:lang w:val="sr-Cyrl-CS"/>
        </w:rPr>
        <w:t xml:space="preserve"> година</w:t>
      </w:r>
      <w:r w:rsidR="00943F48" w:rsidRPr="00DC0ED1">
        <w:rPr>
          <w:rFonts w:ascii="Times New Roman" w:hAnsi="Times New Roman" w:cs="Times New Roman"/>
          <w:noProof/>
          <w:sz w:val="24"/>
          <w:szCs w:val="24"/>
          <w:lang w:val="sr-Cyrl-CS"/>
        </w:rPr>
        <w:t xml:space="preserve">; </w:t>
      </w:r>
    </w:p>
    <w:p w14:paraId="5465A9F1" w14:textId="77777777" w:rsidR="005E6A02" w:rsidRPr="005E6A02" w:rsidRDefault="005E6A02" w:rsidP="005E6A02">
      <w:pPr>
        <w:pStyle w:val="ListParagraph"/>
        <w:autoSpaceDE w:val="0"/>
        <w:autoSpaceDN w:val="0"/>
        <w:adjustRightInd w:val="0"/>
        <w:spacing w:after="120" w:line="240" w:lineRule="auto"/>
        <w:ind w:left="1440"/>
        <w:jc w:val="both"/>
        <w:rPr>
          <w:rFonts w:ascii="Times New Roman" w:hAnsi="Times New Roman" w:cs="Times New Roman"/>
          <w:noProof/>
          <w:sz w:val="24"/>
          <w:szCs w:val="24"/>
        </w:rPr>
      </w:pPr>
    </w:p>
    <w:p w14:paraId="1411DCD1" w14:textId="516801AA" w:rsidR="005E6A02" w:rsidRPr="005E6A02" w:rsidRDefault="00D016A8" w:rsidP="005E6A02">
      <w:pPr>
        <w:pStyle w:val="ListParagraph"/>
        <w:numPr>
          <w:ilvl w:val="1"/>
          <w:numId w:val="19"/>
        </w:numPr>
        <w:autoSpaceDE w:val="0"/>
        <w:autoSpaceDN w:val="0"/>
        <w:adjustRightInd w:val="0"/>
        <w:spacing w:after="120" w:line="240" w:lineRule="auto"/>
        <w:jc w:val="both"/>
        <w:rPr>
          <w:rFonts w:ascii="Times New Roman" w:hAnsi="Times New Roman" w:cs="Times New Roman"/>
          <w:noProof/>
          <w:sz w:val="24"/>
          <w:szCs w:val="24"/>
        </w:rPr>
      </w:pPr>
      <w:proofErr w:type="spellStart"/>
      <w:r w:rsidRPr="005E6A02">
        <w:rPr>
          <w:rFonts w:ascii="Times New Roman" w:hAnsi="Times New Roman" w:cs="Times New Roman"/>
          <w:sz w:val="24"/>
          <w:szCs w:val="24"/>
        </w:rPr>
        <w:t>да</w:t>
      </w:r>
      <w:proofErr w:type="spellEnd"/>
      <w:r w:rsidRPr="005E6A02">
        <w:rPr>
          <w:rFonts w:ascii="Times New Roman" w:hAnsi="Times New Roman" w:cs="Times New Roman"/>
          <w:sz w:val="24"/>
          <w:szCs w:val="24"/>
        </w:rPr>
        <w:t xml:space="preserve"> </w:t>
      </w:r>
      <w:r w:rsidRPr="005E6A02">
        <w:rPr>
          <w:rFonts w:ascii="Times New Roman" w:hAnsi="Times New Roman" w:cs="Times New Roman"/>
          <w:sz w:val="24"/>
          <w:szCs w:val="24"/>
          <w:lang w:val="sr-Cyrl-RS"/>
        </w:rPr>
        <w:t xml:space="preserve">представник кога организација </w:t>
      </w:r>
      <w:proofErr w:type="spellStart"/>
      <w:r w:rsidRPr="005E6A02">
        <w:rPr>
          <w:rFonts w:ascii="Times New Roman" w:hAnsi="Times New Roman" w:cs="Times New Roman"/>
          <w:sz w:val="24"/>
          <w:szCs w:val="24"/>
        </w:rPr>
        <w:t>предлаже</w:t>
      </w:r>
      <w:proofErr w:type="spellEnd"/>
      <w:r w:rsidRPr="005E6A02">
        <w:rPr>
          <w:rFonts w:ascii="Times New Roman" w:hAnsi="Times New Roman" w:cs="Times New Roman"/>
          <w:sz w:val="24"/>
          <w:szCs w:val="24"/>
        </w:rPr>
        <w:t xml:space="preserve"> за </w:t>
      </w:r>
      <w:r w:rsidR="002A5E90" w:rsidRPr="00DC0ED1">
        <w:rPr>
          <w:rFonts w:ascii="Times New Roman" w:hAnsi="Times New Roman" w:cs="Times New Roman"/>
          <w:sz w:val="24"/>
          <w:szCs w:val="24"/>
          <w:lang w:val="sr-Cyrl-RS"/>
        </w:rPr>
        <w:t>кандидата</w:t>
      </w:r>
      <w:r w:rsidR="00D80F88" w:rsidRPr="00DC0ED1">
        <w:rPr>
          <w:rFonts w:ascii="Times New Roman" w:hAnsi="Times New Roman" w:cs="Times New Roman"/>
          <w:sz w:val="24"/>
          <w:szCs w:val="24"/>
          <w:lang w:val="sr-Cyrl-RS"/>
        </w:rPr>
        <w:t xml:space="preserve"> и заменика кандидата</w:t>
      </w:r>
      <w:r w:rsidR="008A660B" w:rsidRPr="00DC0ED1">
        <w:rPr>
          <w:rFonts w:ascii="Times New Roman" w:hAnsi="Times New Roman" w:cs="Times New Roman"/>
          <w:sz w:val="24"/>
          <w:szCs w:val="24"/>
          <w:lang w:val="sr-Cyrl-RS"/>
        </w:rPr>
        <w:t xml:space="preserve"> </w:t>
      </w:r>
      <w:r w:rsidR="0097310E" w:rsidRPr="00DC0ED1">
        <w:rPr>
          <w:rFonts w:ascii="Times New Roman" w:hAnsi="Times New Roman" w:cs="Times New Roman"/>
          <w:sz w:val="24"/>
          <w:szCs w:val="24"/>
          <w:lang w:val="sr-Cyrl-RS"/>
        </w:rPr>
        <w:t>за чланство</w:t>
      </w:r>
      <w:r w:rsidRPr="00DC0ED1">
        <w:rPr>
          <w:rFonts w:ascii="Times New Roman" w:hAnsi="Times New Roman" w:cs="Times New Roman"/>
          <w:sz w:val="24"/>
          <w:szCs w:val="24"/>
          <w:lang w:val="sr-Cyrl-RS"/>
        </w:rPr>
        <w:t xml:space="preserve"> </w:t>
      </w:r>
      <w:r w:rsidR="006A0FA2" w:rsidRPr="00DC0ED1">
        <w:rPr>
          <w:rFonts w:ascii="Times New Roman" w:hAnsi="Times New Roman" w:cs="Times New Roman"/>
          <w:sz w:val="24"/>
          <w:szCs w:val="24"/>
        </w:rPr>
        <w:t xml:space="preserve">у </w:t>
      </w:r>
      <w:proofErr w:type="spellStart"/>
      <w:r w:rsidR="006A0FA2" w:rsidRPr="00DC0ED1">
        <w:rPr>
          <w:rFonts w:ascii="Times New Roman" w:hAnsi="Times New Roman" w:cs="Times New Roman"/>
          <w:sz w:val="24"/>
          <w:szCs w:val="24"/>
        </w:rPr>
        <w:t>радној</w:t>
      </w:r>
      <w:proofErr w:type="spellEnd"/>
      <w:r w:rsidR="006A0FA2" w:rsidRPr="00DC0ED1">
        <w:rPr>
          <w:rFonts w:ascii="Times New Roman" w:hAnsi="Times New Roman" w:cs="Times New Roman"/>
          <w:sz w:val="24"/>
          <w:szCs w:val="24"/>
        </w:rPr>
        <w:t xml:space="preserve"> </w:t>
      </w:r>
      <w:proofErr w:type="spellStart"/>
      <w:r w:rsidR="006A0FA2" w:rsidRPr="00DC0ED1">
        <w:rPr>
          <w:rFonts w:ascii="Times New Roman" w:hAnsi="Times New Roman" w:cs="Times New Roman"/>
          <w:sz w:val="24"/>
          <w:szCs w:val="24"/>
        </w:rPr>
        <w:t>групи</w:t>
      </w:r>
      <w:proofErr w:type="spellEnd"/>
      <w:r w:rsidRPr="00DC0ED1">
        <w:rPr>
          <w:rFonts w:ascii="Times New Roman" w:hAnsi="Times New Roman" w:cs="Times New Roman"/>
          <w:sz w:val="24"/>
          <w:szCs w:val="24"/>
        </w:rPr>
        <w:t xml:space="preserve"> </w:t>
      </w:r>
      <w:proofErr w:type="spellStart"/>
      <w:r w:rsidRPr="00DC0ED1">
        <w:rPr>
          <w:rFonts w:ascii="Times New Roman" w:hAnsi="Times New Roman" w:cs="Times New Roman"/>
          <w:b/>
          <w:sz w:val="24"/>
          <w:szCs w:val="24"/>
        </w:rPr>
        <w:t>ни</w:t>
      </w:r>
      <w:proofErr w:type="spellEnd"/>
      <w:r w:rsidRPr="00DC0ED1">
        <w:rPr>
          <w:rFonts w:ascii="Times New Roman" w:hAnsi="Times New Roman" w:cs="Times New Roman"/>
          <w:b/>
          <w:sz w:val="24"/>
          <w:szCs w:val="24"/>
          <w:lang w:val="sr-Cyrl-RS"/>
        </w:rPr>
        <w:t>је</w:t>
      </w:r>
      <w:r w:rsidRPr="00DC0ED1">
        <w:rPr>
          <w:rFonts w:ascii="Times New Roman" w:hAnsi="Times New Roman" w:cs="Times New Roman"/>
          <w:b/>
          <w:sz w:val="24"/>
          <w:szCs w:val="24"/>
        </w:rPr>
        <w:t xml:space="preserve"> </w:t>
      </w:r>
      <w:proofErr w:type="spellStart"/>
      <w:r w:rsidRPr="00DC0ED1">
        <w:rPr>
          <w:rFonts w:ascii="Times New Roman" w:hAnsi="Times New Roman" w:cs="Times New Roman"/>
          <w:b/>
          <w:sz w:val="24"/>
          <w:szCs w:val="24"/>
        </w:rPr>
        <w:t>функционер</w:t>
      </w:r>
      <w:proofErr w:type="spellEnd"/>
      <w:r w:rsidRPr="00DC0ED1">
        <w:rPr>
          <w:rFonts w:ascii="Times New Roman" w:hAnsi="Times New Roman" w:cs="Times New Roman"/>
          <w:b/>
          <w:sz w:val="24"/>
          <w:szCs w:val="24"/>
        </w:rPr>
        <w:t xml:space="preserve"> </w:t>
      </w:r>
      <w:proofErr w:type="spellStart"/>
      <w:r w:rsidRPr="00DC0ED1">
        <w:rPr>
          <w:rFonts w:ascii="Times New Roman" w:hAnsi="Times New Roman" w:cs="Times New Roman"/>
          <w:b/>
          <w:sz w:val="24"/>
          <w:szCs w:val="24"/>
        </w:rPr>
        <w:t>или</w:t>
      </w:r>
      <w:proofErr w:type="spellEnd"/>
      <w:r w:rsidRPr="00DC0ED1">
        <w:rPr>
          <w:rFonts w:ascii="Times New Roman" w:hAnsi="Times New Roman" w:cs="Times New Roman"/>
          <w:b/>
          <w:sz w:val="24"/>
          <w:szCs w:val="24"/>
        </w:rPr>
        <w:t xml:space="preserve"> </w:t>
      </w:r>
      <w:proofErr w:type="spellStart"/>
      <w:r w:rsidRPr="00DC0ED1">
        <w:rPr>
          <w:rFonts w:ascii="Times New Roman" w:hAnsi="Times New Roman" w:cs="Times New Roman"/>
          <w:b/>
          <w:sz w:val="24"/>
          <w:szCs w:val="24"/>
        </w:rPr>
        <w:t>државни</w:t>
      </w:r>
      <w:proofErr w:type="spellEnd"/>
      <w:r w:rsidRPr="00DC0ED1">
        <w:rPr>
          <w:rFonts w:ascii="Times New Roman" w:hAnsi="Times New Roman" w:cs="Times New Roman"/>
          <w:b/>
          <w:sz w:val="24"/>
          <w:szCs w:val="24"/>
        </w:rPr>
        <w:t xml:space="preserve"> </w:t>
      </w:r>
      <w:proofErr w:type="spellStart"/>
      <w:r w:rsidRPr="00DC0ED1">
        <w:rPr>
          <w:rFonts w:ascii="Times New Roman" w:hAnsi="Times New Roman" w:cs="Times New Roman"/>
          <w:b/>
          <w:sz w:val="24"/>
          <w:szCs w:val="24"/>
        </w:rPr>
        <w:t>службени</w:t>
      </w:r>
      <w:proofErr w:type="spellEnd"/>
      <w:r w:rsidRPr="00DC0ED1">
        <w:rPr>
          <w:rFonts w:ascii="Times New Roman" w:hAnsi="Times New Roman" w:cs="Times New Roman"/>
          <w:b/>
          <w:sz w:val="24"/>
          <w:szCs w:val="24"/>
          <w:lang w:val="sr-Cyrl-RS"/>
        </w:rPr>
        <w:t>к</w:t>
      </w:r>
      <w:r w:rsidR="006A0FA2" w:rsidRPr="00DC0ED1">
        <w:rPr>
          <w:rFonts w:ascii="Times New Roman" w:hAnsi="Times New Roman" w:cs="Times New Roman"/>
          <w:b/>
          <w:sz w:val="24"/>
          <w:szCs w:val="24"/>
          <w:lang w:val="sr-Cyrl-RS"/>
        </w:rPr>
        <w:t xml:space="preserve">, </w:t>
      </w:r>
      <w:r w:rsidR="006A0FA2" w:rsidRPr="00DC0ED1">
        <w:rPr>
          <w:rFonts w:ascii="Times New Roman" w:hAnsi="Times New Roman" w:cs="Times New Roman"/>
          <w:sz w:val="24"/>
          <w:szCs w:val="24"/>
          <w:lang w:val="sr-Cyrl-RS"/>
        </w:rPr>
        <w:t>односно ангажован у органу ја</w:t>
      </w:r>
      <w:r w:rsidR="006A0FA2" w:rsidRPr="005E6A02">
        <w:rPr>
          <w:rFonts w:ascii="Times New Roman" w:hAnsi="Times New Roman" w:cs="Times New Roman"/>
          <w:sz w:val="24"/>
          <w:szCs w:val="24"/>
          <w:lang w:val="sr-Cyrl-RS"/>
        </w:rPr>
        <w:t>вне управе</w:t>
      </w:r>
      <w:r w:rsidRPr="005E6A02">
        <w:rPr>
          <w:rFonts w:ascii="Times New Roman" w:hAnsi="Times New Roman" w:cs="Times New Roman"/>
          <w:sz w:val="24"/>
          <w:szCs w:val="24"/>
          <w:lang w:val="sr-Cyrl-RS"/>
        </w:rPr>
        <w:t>;</w:t>
      </w:r>
    </w:p>
    <w:p w14:paraId="53D044CB" w14:textId="69A0CC3C" w:rsidR="005E6A02" w:rsidRPr="005E6A02" w:rsidRDefault="005E6A02" w:rsidP="005E6A02">
      <w:pPr>
        <w:autoSpaceDE w:val="0"/>
        <w:autoSpaceDN w:val="0"/>
        <w:adjustRightInd w:val="0"/>
        <w:spacing w:after="120" w:line="240" w:lineRule="auto"/>
        <w:jc w:val="both"/>
        <w:rPr>
          <w:rFonts w:ascii="Times New Roman" w:hAnsi="Times New Roman" w:cs="Times New Roman"/>
          <w:noProof/>
          <w:sz w:val="24"/>
          <w:szCs w:val="24"/>
        </w:rPr>
      </w:pPr>
    </w:p>
    <w:p w14:paraId="2F37EE49" w14:textId="26766E70" w:rsidR="005E6A02" w:rsidRPr="005E6A02" w:rsidRDefault="000C5613" w:rsidP="005E6A02">
      <w:pPr>
        <w:pStyle w:val="ListParagraph"/>
        <w:numPr>
          <w:ilvl w:val="1"/>
          <w:numId w:val="19"/>
        </w:numPr>
        <w:autoSpaceDE w:val="0"/>
        <w:autoSpaceDN w:val="0"/>
        <w:adjustRightInd w:val="0"/>
        <w:spacing w:after="120" w:line="240" w:lineRule="auto"/>
        <w:jc w:val="both"/>
        <w:rPr>
          <w:rFonts w:ascii="Times New Roman" w:eastAsia="Times New Roman" w:hAnsi="Times New Roman" w:cs="Times New Roman"/>
          <w:noProof/>
          <w:sz w:val="24"/>
          <w:szCs w:val="24"/>
          <w:lang w:val="sr-Cyrl-RS" w:bidi="en-US"/>
        </w:rPr>
      </w:pPr>
      <w:r w:rsidRPr="005E6A02">
        <w:rPr>
          <w:rFonts w:ascii="Times New Roman" w:eastAsia="Times New Roman" w:hAnsi="Times New Roman" w:cs="Times New Roman"/>
          <w:i/>
          <w:noProof/>
          <w:sz w:val="24"/>
          <w:szCs w:val="24"/>
          <w:lang w:val="sr-Cyrl-RS" w:bidi="en-US"/>
        </w:rPr>
        <w:t>пожељно</w:t>
      </w:r>
      <w:r w:rsidRPr="005E6A02">
        <w:rPr>
          <w:rFonts w:ascii="Times New Roman" w:eastAsia="Times New Roman" w:hAnsi="Times New Roman" w:cs="Times New Roman"/>
          <w:noProof/>
          <w:sz w:val="24"/>
          <w:szCs w:val="24"/>
          <w:lang w:val="sr-Cyrl-RS" w:bidi="en-US"/>
        </w:rPr>
        <w:t xml:space="preserve"> је да поседују </w:t>
      </w:r>
      <w:r w:rsidRPr="005E6A02">
        <w:rPr>
          <w:rFonts w:ascii="Times New Roman" w:eastAsia="Times New Roman" w:hAnsi="Times New Roman" w:cs="Times New Roman"/>
          <w:b/>
          <w:noProof/>
          <w:sz w:val="24"/>
          <w:szCs w:val="24"/>
          <w:lang w:val="sr-Cyrl-RS" w:bidi="en-US"/>
        </w:rPr>
        <w:t xml:space="preserve">претходно искуство </w:t>
      </w:r>
      <w:r w:rsidR="009A60B6" w:rsidRPr="005E6A02">
        <w:rPr>
          <w:rFonts w:ascii="Times New Roman" w:eastAsia="Times New Roman" w:hAnsi="Times New Roman" w:cs="Times New Roman"/>
          <w:b/>
          <w:noProof/>
          <w:sz w:val="24"/>
          <w:szCs w:val="24"/>
          <w:lang w:val="sr-Cyrl-RS" w:bidi="en-US"/>
        </w:rPr>
        <w:t>у раду радних група</w:t>
      </w:r>
      <w:r w:rsidR="009A60B6" w:rsidRPr="005E6A02">
        <w:rPr>
          <w:rFonts w:ascii="Times New Roman" w:hAnsi="Times New Roman" w:cs="Times New Roman"/>
          <w:sz w:val="24"/>
          <w:szCs w:val="24"/>
          <w:lang w:val="sr-Cyrl-RS"/>
        </w:rPr>
        <w:t xml:space="preserve"> </w:t>
      </w:r>
      <w:r w:rsidR="009A60B6" w:rsidRPr="005E6A02">
        <w:rPr>
          <w:rFonts w:ascii="Times New Roman" w:eastAsia="Times New Roman" w:hAnsi="Times New Roman" w:cs="Times New Roman"/>
          <w:b/>
          <w:noProof/>
          <w:sz w:val="24"/>
          <w:szCs w:val="24"/>
          <w:lang w:val="sr-Cyrl-RS" w:bidi="en-US"/>
        </w:rPr>
        <w:t>зa израду прописа и/или докумената јавних политика и других радних и саветодавних тела</w:t>
      </w:r>
      <w:r w:rsidR="009A60B6" w:rsidRPr="005E6A02">
        <w:rPr>
          <w:rFonts w:ascii="Times New Roman" w:eastAsia="Times New Roman" w:hAnsi="Times New Roman" w:cs="Times New Roman"/>
          <w:noProof/>
          <w:sz w:val="24"/>
          <w:szCs w:val="24"/>
          <w:lang w:val="sr-Cyrl-RS" w:bidi="en-US"/>
        </w:rPr>
        <w:t xml:space="preserve"> </w:t>
      </w:r>
      <w:r w:rsidRPr="005E6A02">
        <w:rPr>
          <w:rFonts w:ascii="Times New Roman" w:eastAsia="Times New Roman" w:hAnsi="Times New Roman" w:cs="Times New Roman"/>
          <w:noProof/>
          <w:sz w:val="24"/>
          <w:szCs w:val="24"/>
          <w:lang w:val="sr-Cyrl-RS" w:bidi="en-US"/>
        </w:rPr>
        <w:t>које формирају органи државне и покрајинске управе и локалне самоуправе</w:t>
      </w:r>
      <w:r w:rsidRPr="005E6A02">
        <w:rPr>
          <w:rFonts w:ascii="Times New Roman" w:eastAsia="Times New Roman" w:hAnsi="Times New Roman" w:cs="Times New Roman"/>
          <w:bCs/>
          <w:noProof/>
          <w:sz w:val="24"/>
          <w:szCs w:val="24"/>
          <w:lang w:val="sr-Cyrl-RS" w:bidi="en-US"/>
        </w:rPr>
        <w:t>.</w:t>
      </w:r>
      <w:r w:rsidRPr="005E6A02">
        <w:rPr>
          <w:rStyle w:val="FootnoteReference"/>
          <w:rFonts w:ascii="Times New Roman" w:eastAsia="Times New Roman" w:hAnsi="Times New Roman" w:cs="Times New Roman"/>
          <w:b/>
          <w:noProof/>
          <w:sz w:val="24"/>
          <w:szCs w:val="24"/>
          <w:lang w:val="sr-Cyrl-RS" w:bidi="en-US"/>
        </w:rPr>
        <w:footnoteReference w:id="2"/>
      </w:r>
    </w:p>
    <w:p w14:paraId="28777B62" w14:textId="2F6AFE2B" w:rsidR="005E6A02" w:rsidRPr="005E6A02" w:rsidRDefault="005E6A02" w:rsidP="005E6A02">
      <w:pPr>
        <w:autoSpaceDE w:val="0"/>
        <w:autoSpaceDN w:val="0"/>
        <w:adjustRightInd w:val="0"/>
        <w:spacing w:after="120" w:line="240" w:lineRule="auto"/>
        <w:jc w:val="both"/>
        <w:rPr>
          <w:rFonts w:ascii="Times New Roman" w:eastAsia="Times New Roman" w:hAnsi="Times New Roman" w:cs="Times New Roman"/>
          <w:noProof/>
          <w:sz w:val="24"/>
          <w:szCs w:val="24"/>
          <w:lang w:val="sr-Cyrl-RS" w:bidi="en-US"/>
        </w:rPr>
      </w:pPr>
    </w:p>
    <w:p w14:paraId="6D7BF634" w14:textId="698BB1FC" w:rsidR="00E34BD9" w:rsidRPr="005E6A02" w:rsidRDefault="006D7969" w:rsidP="005E6A02">
      <w:pPr>
        <w:pStyle w:val="ListParagraph"/>
        <w:numPr>
          <w:ilvl w:val="1"/>
          <w:numId w:val="19"/>
        </w:numPr>
        <w:autoSpaceDE w:val="0"/>
        <w:autoSpaceDN w:val="0"/>
        <w:adjustRightInd w:val="0"/>
        <w:spacing w:after="120" w:line="240" w:lineRule="auto"/>
        <w:jc w:val="both"/>
        <w:rPr>
          <w:rFonts w:ascii="Times New Roman" w:eastAsia="Times New Roman" w:hAnsi="Times New Roman" w:cs="Times New Roman"/>
          <w:noProof/>
          <w:sz w:val="24"/>
          <w:szCs w:val="24"/>
          <w:lang w:val="sr-Cyrl-RS" w:bidi="en-US"/>
        </w:rPr>
      </w:pPr>
      <w:r w:rsidRPr="005E6A02">
        <w:rPr>
          <w:rFonts w:ascii="Times New Roman" w:eastAsia="Times New Roman" w:hAnsi="Times New Roman" w:cs="Times New Roman"/>
          <w:i/>
          <w:noProof/>
          <w:sz w:val="24"/>
          <w:szCs w:val="24"/>
          <w:lang w:val="sr-Cyrl-RS" w:bidi="en-US"/>
        </w:rPr>
        <w:t>пожељно</w:t>
      </w:r>
      <w:r w:rsidRPr="005E6A02">
        <w:rPr>
          <w:rFonts w:ascii="Times New Roman" w:eastAsia="Times New Roman" w:hAnsi="Times New Roman" w:cs="Times New Roman"/>
          <w:noProof/>
          <w:sz w:val="24"/>
          <w:szCs w:val="24"/>
          <w:lang w:val="sr-Cyrl-RS" w:bidi="en-US"/>
        </w:rPr>
        <w:t xml:space="preserve"> је </w:t>
      </w:r>
      <w:r w:rsidR="00927CAC" w:rsidRPr="005E6A02">
        <w:rPr>
          <w:rFonts w:ascii="Times New Roman" w:eastAsia="Times New Roman" w:hAnsi="Times New Roman" w:cs="Times New Roman"/>
          <w:noProof/>
          <w:sz w:val="24"/>
          <w:szCs w:val="24"/>
          <w:lang w:val="sr-Cyrl-RS" w:bidi="en-US"/>
        </w:rPr>
        <w:t xml:space="preserve">да поседују </w:t>
      </w:r>
      <w:r w:rsidR="00927CAC" w:rsidRPr="005E6A02">
        <w:rPr>
          <w:rFonts w:ascii="Times New Roman" w:eastAsia="Times New Roman" w:hAnsi="Times New Roman" w:cs="Times New Roman"/>
          <w:b/>
          <w:noProof/>
          <w:sz w:val="24"/>
          <w:szCs w:val="24"/>
          <w:lang w:val="sr-Cyrl-RS" w:bidi="en-US"/>
        </w:rPr>
        <w:t xml:space="preserve">искуство у сарадњи са </w:t>
      </w:r>
      <w:r w:rsidR="00975E67" w:rsidRPr="005E6A02">
        <w:rPr>
          <w:rFonts w:ascii="Times New Roman" w:eastAsia="Times New Roman" w:hAnsi="Times New Roman" w:cs="Times New Roman"/>
          <w:b/>
          <w:noProof/>
          <w:sz w:val="24"/>
          <w:szCs w:val="24"/>
          <w:lang w:val="sr-Cyrl-RS" w:bidi="en-US"/>
        </w:rPr>
        <w:t xml:space="preserve">организацијама цивилног друштва </w:t>
      </w:r>
      <w:r w:rsidR="00C75DEA" w:rsidRPr="005E6A02">
        <w:rPr>
          <w:rFonts w:ascii="Times New Roman" w:eastAsia="Times New Roman" w:hAnsi="Times New Roman" w:cs="Times New Roman"/>
          <w:b/>
          <w:noProof/>
          <w:sz w:val="24"/>
          <w:szCs w:val="24"/>
          <w:lang w:val="sr-Cyrl-RS" w:bidi="en-US"/>
        </w:rPr>
        <w:t>кроз активна чланства у мрежама</w:t>
      </w:r>
      <w:r w:rsidR="00927CAC" w:rsidRPr="005E6A02">
        <w:rPr>
          <w:rFonts w:ascii="Times New Roman" w:eastAsia="Times New Roman" w:hAnsi="Times New Roman" w:cs="Times New Roman"/>
          <w:b/>
          <w:noProof/>
          <w:sz w:val="24"/>
          <w:szCs w:val="24"/>
          <w:lang w:val="sr-Cyrl-RS" w:bidi="en-US"/>
        </w:rPr>
        <w:t xml:space="preserve"> или друг</w:t>
      </w:r>
      <w:r w:rsidR="00C75DEA" w:rsidRPr="005E6A02">
        <w:rPr>
          <w:rFonts w:ascii="Times New Roman" w:eastAsia="Times New Roman" w:hAnsi="Times New Roman" w:cs="Times New Roman"/>
          <w:b/>
          <w:noProof/>
          <w:sz w:val="24"/>
          <w:szCs w:val="24"/>
          <w:lang w:val="sr-Cyrl-RS" w:bidi="en-US"/>
        </w:rPr>
        <w:t>им</w:t>
      </w:r>
      <w:r w:rsidR="00927CAC" w:rsidRPr="005E6A02">
        <w:rPr>
          <w:rFonts w:ascii="Times New Roman" w:eastAsia="Times New Roman" w:hAnsi="Times New Roman" w:cs="Times New Roman"/>
          <w:b/>
          <w:noProof/>
          <w:sz w:val="24"/>
          <w:szCs w:val="24"/>
          <w:lang w:val="sr-Cyrl-RS" w:bidi="en-US"/>
        </w:rPr>
        <w:t xml:space="preserve"> асоцијациј</w:t>
      </w:r>
      <w:r w:rsidR="00C75DEA" w:rsidRPr="005E6A02">
        <w:rPr>
          <w:rFonts w:ascii="Times New Roman" w:eastAsia="Times New Roman" w:hAnsi="Times New Roman" w:cs="Times New Roman"/>
          <w:b/>
          <w:noProof/>
          <w:sz w:val="24"/>
          <w:szCs w:val="24"/>
          <w:lang w:val="sr-Cyrl-RS" w:bidi="en-US"/>
        </w:rPr>
        <w:t>ама</w:t>
      </w:r>
      <w:r w:rsidR="00927CAC" w:rsidRPr="005E6A02">
        <w:rPr>
          <w:rFonts w:ascii="Times New Roman" w:eastAsia="Times New Roman" w:hAnsi="Times New Roman" w:cs="Times New Roman"/>
          <w:b/>
          <w:noProof/>
          <w:sz w:val="24"/>
          <w:szCs w:val="24"/>
          <w:lang w:val="sr-Cyrl-RS" w:bidi="en-US"/>
        </w:rPr>
        <w:t xml:space="preserve"> организација цивилног друштва</w:t>
      </w:r>
      <w:r w:rsidR="006A0FA2" w:rsidRPr="005E6A02">
        <w:rPr>
          <w:rFonts w:ascii="Times New Roman" w:eastAsia="Times New Roman" w:hAnsi="Times New Roman" w:cs="Times New Roman"/>
          <w:noProof/>
          <w:sz w:val="24"/>
          <w:szCs w:val="24"/>
          <w:lang w:val="sr-Cyrl-RS" w:bidi="en-US"/>
        </w:rPr>
        <w:t>.</w:t>
      </w:r>
    </w:p>
    <w:p w14:paraId="780B3B52" w14:textId="5203DCA6" w:rsidR="00CF18EE" w:rsidRDefault="00CF18EE" w:rsidP="0034788C">
      <w:pPr>
        <w:pStyle w:val="ListParagraph"/>
        <w:autoSpaceDE w:val="0"/>
        <w:autoSpaceDN w:val="0"/>
        <w:adjustRightInd w:val="0"/>
        <w:spacing w:after="120" w:line="240" w:lineRule="auto"/>
        <w:ind w:left="1440"/>
        <w:jc w:val="both"/>
        <w:rPr>
          <w:rFonts w:ascii="Times New Roman" w:eastAsia="Times New Roman" w:hAnsi="Times New Roman" w:cs="Times New Roman"/>
          <w:i/>
          <w:noProof/>
          <w:sz w:val="24"/>
          <w:szCs w:val="24"/>
          <w:lang w:val="sr-Cyrl-RS" w:bidi="en-US"/>
        </w:rPr>
      </w:pPr>
    </w:p>
    <w:p w14:paraId="3140A5CC" w14:textId="77777777" w:rsidR="0034540A" w:rsidRPr="007D1EEB" w:rsidRDefault="00357365" w:rsidP="001A2164">
      <w:pPr>
        <w:pStyle w:val="ListParagraph"/>
        <w:autoSpaceDE w:val="0"/>
        <w:autoSpaceDN w:val="0"/>
        <w:adjustRightInd w:val="0"/>
        <w:spacing w:after="240" w:line="240" w:lineRule="auto"/>
        <w:ind w:left="0"/>
        <w:contextualSpacing w:val="0"/>
        <w:jc w:val="both"/>
        <w:rPr>
          <w:rFonts w:ascii="Times New Roman" w:eastAsia="Times New Roman" w:hAnsi="Times New Roman" w:cs="Times New Roman"/>
          <w:b/>
          <w:noProof/>
          <w:sz w:val="24"/>
          <w:szCs w:val="24"/>
          <w:lang w:bidi="en-US"/>
        </w:rPr>
      </w:pPr>
      <w:r w:rsidRPr="007D1EEB">
        <w:rPr>
          <w:rFonts w:ascii="Times New Roman" w:eastAsia="Times New Roman" w:hAnsi="Times New Roman" w:cs="Times New Roman"/>
          <w:b/>
          <w:noProof/>
          <w:sz w:val="24"/>
          <w:szCs w:val="24"/>
          <w:lang w:bidi="en-US"/>
        </w:rPr>
        <w:t xml:space="preserve">IV </w:t>
      </w:r>
      <w:r w:rsidR="005B5267" w:rsidRPr="007D1EEB">
        <w:rPr>
          <w:rFonts w:ascii="Times New Roman" w:eastAsia="Times New Roman" w:hAnsi="Times New Roman" w:cs="Times New Roman"/>
          <w:b/>
          <w:noProof/>
          <w:sz w:val="24"/>
          <w:szCs w:val="24"/>
          <w:lang w:val="sr-Cyrl-RS" w:bidi="en-US"/>
        </w:rPr>
        <w:t xml:space="preserve">   </w:t>
      </w:r>
      <w:r w:rsidR="0034540A" w:rsidRPr="007D1EEB">
        <w:rPr>
          <w:rFonts w:ascii="Times New Roman" w:eastAsia="Times New Roman" w:hAnsi="Times New Roman" w:cs="Times New Roman"/>
          <w:b/>
          <w:noProof/>
          <w:sz w:val="24"/>
          <w:szCs w:val="24"/>
          <w:u w:val="single"/>
          <w:lang w:bidi="en-US"/>
        </w:rPr>
        <w:t>ДОКУМЕНТАЦИЈА КОЈА СЕ ДОСТАВЉА</w:t>
      </w:r>
    </w:p>
    <w:p w14:paraId="18254041" w14:textId="74D6F6D0" w:rsidR="00B42E3C" w:rsidRPr="007D1EEB" w:rsidRDefault="0034540A" w:rsidP="00247B82">
      <w:pPr>
        <w:pStyle w:val="ListParagraph"/>
        <w:autoSpaceDE w:val="0"/>
        <w:autoSpaceDN w:val="0"/>
        <w:adjustRightInd w:val="0"/>
        <w:spacing w:after="120" w:line="240" w:lineRule="auto"/>
        <w:ind w:left="0" w:firstLine="567"/>
        <w:contextualSpacing w:val="0"/>
        <w:jc w:val="both"/>
        <w:rPr>
          <w:rFonts w:ascii="Times New Roman" w:eastAsia="Times New Roman" w:hAnsi="Times New Roman" w:cs="Times New Roman"/>
          <w:b/>
          <w:noProof/>
          <w:sz w:val="24"/>
          <w:szCs w:val="24"/>
          <w:lang w:val="sr-Cyrl-RS" w:bidi="en-US"/>
        </w:rPr>
      </w:pPr>
      <w:r w:rsidRPr="007D1EEB">
        <w:rPr>
          <w:rFonts w:ascii="Times New Roman" w:eastAsia="Times New Roman" w:hAnsi="Times New Roman" w:cs="Times New Roman"/>
          <w:noProof/>
          <w:sz w:val="24"/>
          <w:szCs w:val="24"/>
          <w:lang w:val="en-US" w:bidi="en-US"/>
        </w:rPr>
        <w:t>O</w:t>
      </w:r>
      <w:r w:rsidR="0086287D" w:rsidRPr="007D1EEB">
        <w:rPr>
          <w:rFonts w:ascii="Times New Roman" w:eastAsia="Times New Roman" w:hAnsi="Times New Roman" w:cs="Times New Roman"/>
          <w:noProof/>
          <w:sz w:val="24"/>
          <w:szCs w:val="24"/>
          <w:lang w:val="sr-Cyrl-RS" w:bidi="en-US"/>
        </w:rPr>
        <w:t>рганизације цивилног друштва</w:t>
      </w:r>
      <w:r w:rsidRPr="007D1EEB">
        <w:rPr>
          <w:rFonts w:ascii="Times New Roman" w:eastAsia="Times New Roman" w:hAnsi="Times New Roman" w:cs="Times New Roman"/>
          <w:noProof/>
          <w:sz w:val="24"/>
          <w:szCs w:val="24"/>
          <w:lang w:val="ru-RU" w:bidi="en-US"/>
        </w:rPr>
        <w:t xml:space="preserve"> </w:t>
      </w:r>
      <w:r w:rsidRPr="007D1EEB">
        <w:rPr>
          <w:rFonts w:ascii="Times New Roman" w:eastAsia="Times New Roman" w:hAnsi="Times New Roman" w:cs="Times New Roman"/>
          <w:noProof/>
          <w:sz w:val="24"/>
          <w:szCs w:val="24"/>
          <w:lang w:val="sr-Cyrl-RS" w:bidi="en-US"/>
        </w:rPr>
        <w:t>дужне су да доставе</w:t>
      </w:r>
      <w:r w:rsidRPr="007D1EEB">
        <w:rPr>
          <w:rFonts w:ascii="Times New Roman" w:eastAsia="Times New Roman" w:hAnsi="Times New Roman" w:cs="Times New Roman"/>
          <w:b/>
          <w:noProof/>
          <w:sz w:val="24"/>
          <w:szCs w:val="24"/>
          <w:lang w:val="sr-Cyrl-RS" w:bidi="en-US"/>
        </w:rPr>
        <w:t xml:space="preserve"> следеће доказе</w:t>
      </w:r>
      <w:r w:rsidR="00DA04C7" w:rsidRPr="007D1EEB">
        <w:rPr>
          <w:rFonts w:ascii="Times New Roman" w:eastAsia="Times New Roman" w:hAnsi="Times New Roman" w:cs="Times New Roman"/>
          <w:b/>
          <w:noProof/>
          <w:sz w:val="24"/>
          <w:szCs w:val="24"/>
          <w:lang w:val="en-US" w:bidi="en-US"/>
        </w:rPr>
        <w:t xml:space="preserve"> </w:t>
      </w:r>
      <w:r w:rsidR="00DA04C7" w:rsidRPr="007D1EEB">
        <w:rPr>
          <w:rFonts w:ascii="Times New Roman" w:eastAsia="Times New Roman" w:hAnsi="Times New Roman" w:cs="Times New Roman"/>
          <w:b/>
          <w:noProof/>
          <w:sz w:val="24"/>
          <w:szCs w:val="24"/>
          <w:lang w:val="sr-Cyrl-RS" w:bidi="en-US"/>
        </w:rPr>
        <w:t>на српском језику</w:t>
      </w:r>
      <w:r w:rsidR="0086287D" w:rsidRPr="007D1EEB">
        <w:rPr>
          <w:rFonts w:ascii="Times New Roman" w:eastAsia="Times New Roman" w:hAnsi="Times New Roman" w:cs="Times New Roman"/>
          <w:b/>
          <w:noProof/>
          <w:sz w:val="24"/>
          <w:szCs w:val="24"/>
          <w:lang w:val="sr-Cyrl-RS" w:bidi="en-US"/>
        </w:rPr>
        <w:t>:</w:t>
      </w:r>
    </w:p>
    <w:p w14:paraId="681EB97B" w14:textId="77777777" w:rsidR="00357365" w:rsidRPr="007D1EEB" w:rsidRDefault="00357365" w:rsidP="00357365">
      <w:pPr>
        <w:pStyle w:val="ListParagraph"/>
        <w:numPr>
          <w:ilvl w:val="0"/>
          <w:numId w:val="6"/>
        </w:numPr>
        <w:spacing w:after="120"/>
        <w:ind w:left="1418" w:hanging="284"/>
        <w:contextualSpacing w:val="0"/>
        <w:jc w:val="both"/>
        <w:rPr>
          <w:rFonts w:ascii="Times New Roman" w:eastAsia="Times New Roman" w:hAnsi="Times New Roman" w:cs="Times New Roman"/>
          <w:noProof/>
          <w:sz w:val="24"/>
          <w:szCs w:val="24"/>
          <w:lang w:val="sr-Cyrl-RS" w:bidi="en-US"/>
        </w:rPr>
      </w:pPr>
      <w:r w:rsidRPr="007D1EEB">
        <w:rPr>
          <w:rFonts w:ascii="Times New Roman" w:eastAsia="Times New Roman" w:hAnsi="Times New Roman" w:cs="Times New Roman"/>
          <w:b/>
          <w:noProof/>
          <w:sz w:val="24"/>
          <w:szCs w:val="24"/>
          <w:lang w:val="sr-Cyrl-RS" w:bidi="en-US"/>
        </w:rPr>
        <w:t xml:space="preserve">попуњен Пријавни формулар </w:t>
      </w:r>
      <w:r w:rsidRPr="007D1EEB">
        <w:rPr>
          <w:rFonts w:ascii="Times New Roman" w:eastAsia="Times New Roman" w:hAnsi="Times New Roman" w:cs="Times New Roman"/>
          <w:noProof/>
          <w:sz w:val="24"/>
          <w:szCs w:val="24"/>
          <w:lang w:val="sr-Cyrl-RS" w:bidi="en-US"/>
        </w:rPr>
        <w:t>(</w:t>
      </w:r>
      <w:r w:rsidRPr="007D1EEB">
        <w:rPr>
          <w:rFonts w:ascii="Times New Roman" w:eastAsia="Times New Roman" w:hAnsi="Times New Roman" w:cs="Times New Roman"/>
          <w:i/>
          <w:noProof/>
          <w:sz w:val="24"/>
          <w:szCs w:val="24"/>
          <w:lang w:val="sr-Cyrl-RS" w:bidi="en-US"/>
        </w:rPr>
        <w:t>Анекс 1 – Пријавни формулар</w:t>
      </w:r>
      <w:r w:rsidRPr="007D1EEB">
        <w:rPr>
          <w:rFonts w:ascii="Times New Roman" w:eastAsia="Times New Roman" w:hAnsi="Times New Roman" w:cs="Times New Roman"/>
          <w:noProof/>
          <w:sz w:val="24"/>
          <w:szCs w:val="24"/>
          <w:lang w:val="sr-Cyrl-RS" w:bidi="en-US"/>
        </w:rPr>
        <w:t xml:space="preserve">) </w:t>
      </w:r>
    </w:p>
    <w:p w14:paraId="1D5DF131" w14:textId="5C174ADA" w:rsidR="0097310E" w:rsidRPr="007D1EEB" w:rsidRDefault="006303EF" w:rsidP="00CD3730">
      <w:pPr>
        <w:pStyle w:val="ListParagraph"/>
        <w:numPr>
          <w:ilvl w:val="0"/>
          <w:numId w:val="6"/>
        </w:numPr>
        <w:spacing w:after="120"/>
        <w:ind w:left="1418" w:hanging="284"/>
        <w:contextualSpacing w:val="0"/>
        <w:jc w:val="both"/>
        <w:rPr>
          <w:rFonts w:ascii="Times New Roman" w:eastAsia="Times New Roman" w:hAnsi="Times New Roman" w:cs="Times New Roman"/>
          <w:noProof/>
          <w:sz w:val="24"/>
          <w:szCs w:val="24"/>
          <w:lang w:val="sr-Cyrl-RS" w:bidi="en-US"/>
        </w:rPr>
      </w:pPr>
      <w:r w:rsidRPr="007D1EEB">
        <w:rPr>
          <w:rFonts w:ascii="Times New Roman" w:eastAsia="Times New Roman" w:hAnsi="Times New Roman" w:cs="Times New Roman"/>
          <w:b/>
          <w:noProof/>
          <w:sz w:val="24"/>
          <w:szCs w:val="24"/>
          <w:lang w:val="sr-Cyrl-RS" w:bidi="en-US"/>
        </w:rPr>
        <w:t xml:space="preserve">попуњен образац о </w:t>
      </w:r>
      <w:r w:rsidR="0047558F" w:rsidRPr="007D1EEB">
        <w:rPr>
          <w:rFonts w:ascii="Times New Roman" w:eastAsia="Times New Roman" w:hAnsi="Times New Roman" w:cs="Times New Roman"/>
          <w:b/>
          <w:noProof/>
          <w:sz w:val="24"/>
          <w:szCs w:val="24"/>
          <w:lang w:val="sr-Cyrl-RS" w:bidi="en-US"/>
        </w:rPr>
        <w:t>реализованим</w:t>
      </w:r>
      <w:r w:rsidR="00357365" w:rsidRPr="007D1EEB">
        <w:rPr>
          <w:rFonts w:ascii="Times New Roman" w:eastAsia="Times New Roman" w:hAnsi="Times New Roman" w:cs="Times New Roman"/>
          <w:b/>
          <w:noProof/>
          <w:sz w:val="24"/>
          <w:szCs w:val="24"/>
          <w:lang w:val="sr-Cyrl-RS" w:bidi="en-US"/>
        </w:rPr>
        <w:t xml:space="preserve"> </w:t>
      </w:r>
      <w:r w:rsidR="00111C48" w:rsidRPr="007D1EEB">
        <w:rPr>
          <w:rFonts w:ascii="Times New Roman" w:eastAsia="Times New Roman" w:hAnsi="Times New Roman" w:cs="Times New Roman"/>
          <w:b/>
          <w:noProof/>
          <w:sz w:val="24"/>
          <w:szCs w:val="24"/>
          <w:lang w:val="sr-Cyrl-RS" w:bidi="en-US"/>
        </w:rPr>
        <w:t>пројек</w:t>
      </w:r>
      <w:r w:rsidR="00CF18EE" w:rsidRPr="007D1EEB">
        <w:rPr>
          <w:rFonts w:ascii="Times New Roman" w:eastAsia="Times New Roman" w:hAnsi="Times New Roman" w:cs="Times New Roman"/>
          <w:b/>
          <w:noProof/>
          <w:sz w:val="24"/>
          <w:szCs w:val="24"/>
          <w:lang w:val="sr-Cyrl-RS" w:bidi="en-US"/>
        </w:rPr>
        <w:t>тима</w:t>
      </w:r>
      <w:r w:rsidR="0097310E" w:rsidRPr="007D1EEB">
        <w:rPr>
          <w:rFonts w:ascii="Times New Roman" w:eastAsia="Times New Roman" w:hAnsi="Times New Roman" w:cs="Times New Roman"/>
          <w:b/>
          <w:noProof/>
          <w:sz w:val="24"/>
          <w:szCs w:val="24"/>
          <w:lang w:val="en-US" w:bidi="en-US"/>
        </w:rPr>
        <w:t xml:space="preserve"> </w:t>
      </w:r>
      <w:r w:rsidR="0097310E" w:rsidRPr="007D1EEB">
        <w:rPr>
          <w:rFonts w:ascii="Times New Roman" w:eastAsia="Times New Roman" w:hAnsi="Times New Roman" w:cs="Times New Roman"/>
          <w:noProof/>
          <w:sz w:val="24"/>
          <w:szCs w:val="24"/>
          <w:lang w:val="sr-Cyrl-RS" w:bidi="en-US"/>
        </w:rPr>
        <w:t xml:space="preserve">у областима наведеним у тачки II Јавног позива (ЦИЉ, ОБЛАСТИ И ПРАВО УЧЕШЋА НА ЈАВНОМ ПОЗИВУ), </w:t>
      </w:r>
      <w:r w:rsidR="0097310E" w:rsidRPr="007D1EEB">
        <w:rPr>
          <w:rFonts w:ascii="Times New Roman" w:eastAsia="Times New Roman" w:hAnsi="Times New Roman" w:cs="Times New Roman"/>
          <w:b/>
          <w:noProof/>
          <w:sz w:val="24"/>
          <w:szCs w:val="24"/>
          <w:lang w:val="sr-Cyrl-RS" w:bidi="en-US"/>
        </w:rPr>
        <w:t xml:space="preserve">у </w:t>
      </w:r>
      <w:r w:rsidR="0097310E" w:rsidRPr="006C4950">
        <w:rPr>
          <w:rFonts w:ascii="Times New Roman" w:eastAsia="Times New Roman" w:hAnsi="Times New Roman" w:cs="Times New Roman"/>
          <w:b/>
          <w:noProof/>
          <w:sz w:val="24"/>
          <w:szCs w:val="24"/>
          <w:lang w:val="sr-Cyrl-RS" w:bidi="en-US"/>
        </w:rPr>
        <w:t xml:space="preserve">последњих </w:t>
      </w:r>
      <w:r w:rsidR="00D80F88" w:rsidRPr="00DC0ED1">
        <w:rPr>
          <w:rFonts w:ascii="Times New Roman" w:hAnsi="Times New Roman" w:cs="Times New Roman"/>
          <w:b/>
          <w:noProof/>
          <w:sz w:val="24"/>
          <w:szCs w:val="24"/>
          <w:lang w:val="sr-Cyrl-RS"/>
        </w:rPr>
        <w:t>5</w:t>
      </w:r>
      <w:r w:rsidR="00EE7EDC" w:rsidRPr="00DC0ED1">
        <w:rPr>
          <w:rFonts w:ascii="Times New Roman" w:hAnsi="Times New Roman" w:cs="Times New Roman"/>
          <w:b/>
          <w:noProof/>
          <w:sz w:val="24"/>
          <w:szCs w:val="24"/>
          <w:lang w:val="sr-Cyrl-CS"/>
        </w:rPr>
        <w:t xml:space="preserve"> </w:t>
      </w:r>
      <w:r w:rsidR="00865B4C" w:rsidRPr="00DC0ED1">
        <w:rPr>
          <w:rFonts w:ascii="Times New Roman" w:hAnsi="Times New Roman" w:cs="Times New Roman"/>
          <w:b/>
          <w:noProof/>
          <w:sz w:val="24"/>
          <w:szCs w:val="24"/>
          <w:lang w:val="sr-Cyrl-CS"/>
        </w:rPr>
        <w:t>(</w:t>
      </w:r>
      <w:r w:rsidR="00D80F88" w:rsidRPr="00DC0ED1">
        <w:rPr>
          <w:rFonts w:ascii="Times New Roman" w:hAnsi="Times New Roman" w:cs="Times New Roman"/>
          <w:b/>
          <w:noProof/>
          <w:sz w:val="24"/>
          <w:szCs w:val="24"/>
          <w:lang w:val="sr-Cyrl-CS"/>
        </w:rPr>
        <w:t>пет</w:t>
      </w:r>
      <w:r w:rsidR="00865B4C" w:rsidRPr="00DC0ED1">
        <w:rPr>
          <w:rFonts w:ascii="Times New Roman" w:hAnsi="Times New Roman" w:cs="Times New Roman"/>
          <w:b/>
          <w:noProof/>
          <w:sz w:val="24"/>
          <w:szCs w:val="24"/>
          <w:lang w:val="sr-Cyrl-CS"/>
        </w:rPr>
        <w:t xml:space="preserve">) </w:t>
      </w:r>
      <w:r w:rsidR="0097310E" w:rsidRPr="00DC0ED1">
        <w:rPr>
          <w:rFonts w:ascii="Times New Roman" w:eastAsia="Times New Roman" w:hAnsi="Times New Roman" w:cs="Times New Roman"/>
          <w:b/>
          <w:noProof/>
          <w:sz w:val="24"/>
          <w:szCs w:val="24"/>
          <w:lang w:val="sr-Cyrl-RS" w:bidi="en-US"/>
        </w:rPr>
        <w:t>година</w:t>
      </w:r>
      <w:r w:rsidR="00111C48" w:rsidRPr="00DC0ED1">
        <w:rPr>
          <w:rFonts w:ascii="Times New Roman" w:eastAsia="Times New Roman" w:hAnsi="Times New Roman" w:cs="Times New Roman"/>
          <w:b/>
          <w:noProof/>
          <w:sz w:val="24"/>
          <w:szCs w:val="24"/>
          <w:lang w:val="sr-Cyrl-RS" w:bidi="en-US"/>
        </w:rPr>
        <w:t xml:space="preserve"> </w:t>
      </w:r>
      <w:r w:rsidR="0097310E" w:rsidRPr="007D1EEB">
        <w:rPr>
          <w:rFonts w:ascii="Times New Roman" w:eastAsia="Times New Roman" w:hAnsi="Times New Roman" w:cs="Times New Roman"/>
          <w:noProof/>
          <w:sz w:val="24"/>
          <w:szCs w:val="24"/>
          <w:lang w:val="sr-Cyrl-RS" w:bidi="en-US"/>
        </w:rPr>
        <w:t>(</w:t>
      </w:r>
      <w:r w:rsidR="0097310E" w:rsidRPr="007D1EEB">
        <w:rPr>
          <w:rFonts w:ascii="Times New Roman" w:eastAsia="Times New Roman" w:hAnsi="Times New Roman" w:cs="Times New Roman"/>
          <w:i/>
          <w:noProof/>
          <w:sz w:val="24"/>
          <w:szCs w:val="24"/>
          <w:lang w:val="sr-Cyrl-RS" w:bidi="en-US"/>
        </w:rPr>
        <w:t>Анекс 2 – Образац о реализованим пројектима</w:t>
      </w:r>
      <w:r w:rsidR="0097310E" w:rsidRPr="007D1EEB">
        <w:rPr>
          <w:rFonts w:ascii="Times New Roman" w:eastAsia="Times New Roman" w:hAnsi="Times New Roman" w:cs="Times New Roman"/>
          <w:i/>
          <w:noProof/>
          <w:sz w:val="24"/>
          <w:szCs w:val="24"/>
          <w:lang w:val="en-US" w:bidi="en-US"/>
        </w:rPr>
        <w:t>)</w:t>
      </w:r>
      <w:r w:rsidR="0097310E" w:rsidRPr="007D1EEB">
        <w:rPr>
          <w:rFonts w:ascii="Times New Roman" w:eastAsia="Times New Roman" w:hAnsi="Times New Roman" w:cs="Times New Roman"/>
          <w:noProof/>
          <w:sz w:val="24"/>
          <w:szCs w:val="24"/>
          <w:lang w:val="sr-Cyrl-RS" w:bidi="en-US"/>
        </w:rPr>
        <w:t xml:space="preserve">; </w:t>
      </w:r>
    </w:p>
    <w:p w14:paraId="7DBE828A" w14:textId="3C6C6EBD" w:rsidR="00357365" w:rsidRPr="006C4950" w:rsidRDefault="006303EF" w:rsidP="00CD3730">
      <w:pPr>
        <w:pStyle w:val="ListParagraph"/>
        <w:numPr>
          <w:ilvl w:val="0"/>
          <w:numId w:val="6"/>
        </w:numPr>
        <w:spacing w:after="120"/>
        <w:ind w:left="1418" w:hanging="284"/>
        <w:contextualSpacing w:val="0"/>
        <w:jc w:val="both"/>
        <w:rPr>
          <w:rFonts w:ascii="Times New Roman" w:eastAsia="Times New Roman" w:hAnsi="Times New Roman" w:cs="Times New Roman"/>
          <w:noProof/>
          <w:sz w:val="24"/>
          <w:szCs w:val="24"/>
          <w:lang w:val="sr-Cyrl-RS" w:bidi="en-US"/>
        </w:rPr>
      </w:pPr>
      <w:r w:rsidRPr="007D1EEB">
        <w:rPr>
          <w:rFonts w:ascii="Times New Roman" w:eastAsia="Times New Roman" w:hAnsi="Times New Roman" w:cs="Times New Roman"/>
          <w:b/>
          <w:bCs/>
          <w:noProof/>
          <w:sz w:val="24"/>
          <w:szCs w:val="24"/>
          <w:lang w:val="sr-Cyrl-RS" w:bidi="en-US"/>
        </w:rPr>
        <w:t>попуњен образац о</w:t>
      </w:r>
      <w:r w:rsidR="00357365" w:rsidRPr="007D1EEB">
        <w:rPr>
          <w:rFonts w:ascii="Times New Roman" w:eastAsia="Times New Roman" w:hAnsi="Times New Roman" w:cs="Times New Roman"/>
          <w:noProof/>
          <w:sz w:val="24"/>
          <w:szCs w:val="24"/>
          <w:lang w:val="sr-Cyrl-RS" w:bidi="en-US"/>
        </w:rPr>
        <w:t xml:space="preserve"> </w:t>
      </w:r>
      <w:r w:rsidR="00357365" w:rsidRPr="007D1EEB">
        <w:rPr>
          <w:rFonts w:ascii="Times New Roman" w:eastAsia="Times New Roman" w:hAnsi="Times New Roman" w:cs="Times New Roman"/>
          <w:b/>
          <w:noProof/>
          <w:sz w:val="24"/>
          <w:szCs w:val="24"/>
          <w:lang w:val="sr-Cyrl-RS" w:bidi="en-US"/>
        </w:rPr>
        <w:t>публикација</w:t>
      </w:r>
      <w:r w:rsidR="0047558F" w:rsidRPr="007D1EEB">
        <w:rPr>
          <w:rFonts w:ascii="Times New Roman" w:eastAsia="Times New Roman" w:hAnsi="Times New Roman" w:cs="Times New Roman"/>
          <w:b/>
          <w:noProof/>
          <w:sz w:val="24"/>
          <w:szCs w:val="24"/>
          <w:lang w:val="sr-Cyrl-RS" w:bidi="en-US"/>
        </w:rPr>
        <w:t>ма</w:t>
      </w:r>
      <w:r w:rsidR="00F54989" w:rsidRPr="007D1EEB">
        <w:rPr>
          <w:rFonts w:ascii="Times New Roman" w:eastAsia="Times New Roman" w:hAnsi="Times New Roman" w:cs="Times New Roman"/>
          <w:b/>
          <w:noProof/>
          <w:sz w:val="24"/>
          <w:szCs w:val="24"/>
          <w:lang w:val="en-US" w:bidi="en-US"/>
        </w:rPr>
        <w:t xml:space="preserve"> </w:t>
      </w:r>
      <w:r w:rsidR="00F54989" w:rsidRPr="007D1EEB">
        <w:rPr>
          <w:rFonts w:ascii="Times New Roman" w:eastAsia="Times New Roman" w:hAnsi="Times New Roman" w:cs="Times New Roman"/>
          <w:noProof/>
          <w:sz w:val="24"/>
          <w:szCs w:val="24"/>
          <w:lang w:val="en-US" w:bidi="en-US"/>
        </w:rPr>
        <w:t>(</w:t>
      </w:r>
      <w:r w:rsidR="00F54989" w:rsidRPr="007D1EEB">
        <w:rPr>
          <w:rFonts w:ascii="Times New Roman" w:eastAsia="Times New Roman" w:hAnsi="Times New Roman" w:cs="Times New Roman"/>
          <w:noProof/>
          <w:sz w:val="24"/>
          <w:szCs w:val="24"/>
          <w:lang w:val="sr-Cyrl-RS" w:bidi="en-US"/>
        </w:rPr>
        <w:t>анализе, истраживања и сл.)</w:t>
      </w:r>
      <w:r w:rsidR="00357365" w:rsidRPr="007D1EEB">
        <w:rPr>
          <w:rFonts w:ascii="Times New Roman" w:eastAsia="Times New Roman" w:hAnsi="Times New Roman" w:cs="Times New Roman"/>
          <w:b/>
          <w:noProof/>
          <w:sz w:val="24"/>
          <w:szCs w:val="24"/>
          <w:lang w:val="sr-Cyrl-RS" w:bidi="en-US"/>
        </w:rPr>
        <w:t xml:space="preserve"> </w:t>
      </w:r>
      <w:r w:rsidR="00357365" w:rsidRPr="007D1EEB">
        <w:rPr>
          <w:rFonts w:ascii="Times New Roman" w:eastAsia="Times New Roman" w:hAnsi="Times New Roman" w:cs="Times New Roman"/>
          <w:noProof/>
          <w:sz w:val="24"/>
          <w:szCs w:val="24"/>
          <w:lang w:val="sr-Cyrl-RS" w:bidi="en-US"/>
        </w:rPr>
        <w:t>које је</w:t>
      </w:r>
      <w:r w:rsidR="0047558F" w:rsidRPr="007D1EEB">
        <w:rPr>
          <w:rFonts w:ascii="Times New Roman" w:eastAsia="Times New Roman" w:hAnsi="Times New Roman" w:cs="Times New Roman"/>
          <w:noProof/>
          <w:sz w:val="24"/>
          <w:szCs w:val="24"/>
          <w:lang w:val="sr-Cyrl-RS" w:bidi="en-US"/>
        </w:rPr>
        <w:t xml:space="preserve"> организација</w:t>
      </w:r>
      <w:r w:rsidR="00357365" w:rsidRPr="007D1EEB">
        <w:rPr>
          <w:rFonts w:ascii="Times New Roman" w:eastAsia="Times New Roman" w:hAnsi="Times New Roman" w:cs="Times New Roman"/>
          <w:noProof/>
          <w:sz w:val="24"/>
          <w:szCs w:val="24"/>
          <w:lang w:val="sr-Cyrl-RS" w:bidi="en-US"/>
        </w:rPr>
        <w:t xml:space="preserve"> објавила у областима наведеним у тачки II Јавног позива (ЦИЉ, ОБЛАСТИ И ПРАВО УЧЕШЋА НА ЈАВНОМ ПОЗИВУ), </w:t>
      </w:r>
      <w:r w:rsidR="00357365" w:rsidRPr="007D1EEB">
        <w:rPr>
          <w:rFonts w:ascii="Times New Roman" w:eastAsia="Times New Roman" w:hAnsi="Times New Roman" w:cs="Times New Roman"/>
          <w:b/>
          <w:noProof/>
          <w:sz w:val="24"/>
          <w:szCs w:val="24"/>
          <w:lang w:val="sr-Cyrl-RS" w:bidi="en-US"/>
        </w:rPr>
        <w:t>у последњ</w:t>
      </w:r>
      <w:r w:rsidRPr="007D1EEB">
        <w:rPr>
          <w:rFonts w:ascii="Times New Roman" w:eastAsia="Times New Roman" w:hAnsi="Times New Roman" w:cs="Times New Roman"/>
          <w:b/>
          <w:noProof/>
          <w:sz w:val="24"/>
          <w:szCs w:val="24"/>
          <w:lang w:val="sr-Cyrl-RS" w:bidi="en-US"/>
        </w:rPr>
        <w:t>их</w:t>
      </w:r>
      <w:r w:rsidR="00357365" w:rsidRPr="007D1EEB">
        <w:rPr>
          <w:rFonts w:ascii="Times New Roman" w:eastAsia="Times New Roman" w:hAnsi="Times New Roman" w:cs="Times New Roman"/>
          <w:b/>
          <w:noProof/>
          <w:sz w:val="24"/>
          <w:szCs w:val="24"/>
          <w:lang w:val="sr-Cyrl-RS" w:bidi="en-US"/>
        </w:rPr>
        <w:t xml:space="preserve"> </w:t>
      </w:r>
      <w:r w:rsidR="00D80F88">
        <w:rPr>
          <w:rFonts w:ascii="Times New Roman" w:eastAsia="Times New Roman" w:hAnsi="Times New Roman" w:cs="Times New Roman"/>
          <w:b/>
          <w:noProof/>
          <w:sz w:val="24"/>
          <w:szCs w:val="24"/>
          <w:lang w:val="sr-Cyrl-RS" w:bidi="en-US"/>
        </w:rPr>
        <w:t>5</w:t>
      </w:r>
      <w:r w:rsidR="00EE7EDC">
        <w:rPr>
          <w:rFonts w:ascii="Times New Roman" w:hAnsi="Times New Roman" w:cs="Times New Roman"/>
          <w:b/>
          <w:noProof/>
          <w:color w:val="000000"/>
          <w:sz w:val="24"/>
          <w:szCs w:val="24"/>
          <w:lang w:val="sr-Cyrl-CS"/>
        </w:rPr>
        <w:t xml:space="preserve"> </w:t>
      </w:r>
      <w:r w:rsidR="00865B4C" w:rsidRPr="006C4950">
        <w:rPr>
          <w:rFonts w:ascii="Times New Roman" w:hAnsi="Times New Roman" w:cs="Times New Roman"/>
          <w:b/>
          <w:noProof/>
          <w:color w:val="000000"/>
          <w:sz w:val="24"/>
          <w:szCs w:val="24"/>
          <w:lang w:val="sr-Cyrl-CS"/>
        </w:rPr>
        <w:t>(</w:t>
      </w:r>
      <w:r w:rsidR="00D80F88">
        <w:rPr>
          <w:rFonts w:ascii="Times New Roman" w:hAnsi="Times New Roman" w:cs="Times New Roman"/>
          <w:b/>
          <w:noProof/>
          <w:color w:val="000000"/>
          <w:sz w:val="24"/>
          <w:szCs w:val="24"/>
          <w:lang w:val="sr-Cyrl-RS"/>
        </w:rPr>
        <w:t>пет</w:t>
      </w:r>
      <w:r w:rsidR="00865B4C" w:rsidRPr="006C4950">
        <w:rPr>
          <w:rFonts w:ascii="Times New Roman" w:hAnsi="Times New Roman" w:cs="Times New Roman"/>
          <w:b/>
          <w:noProof/>
          <w:color w:val="000000"/>
          <w:sz w:val="24"/>
          <w:szCs w:val="24"/>
          <w:lang w:val="sr-Cyrl-CS"/>
        </w:rPr>
        <w:t xml:space="preserve">) </w:t>
      </w:r>
      <w:r w:rsidR="00357365" w:rsidRPr="006C4950">
        <w:rPr>
          <w:rFonts w:ascii="Times New Roman" w:eastAsia="Times New Roman" w:hAnsi="Times New Roman" w:cs="Times New Roman"/>
          <w:b/>
          <w:noProof/>
          <w:sz w:val="24"/>
          <w:szCs w:val="24"/>
          <w:lang w:val="sr-Cyrl-RS" w:bidi="en-US"/>
        </w:rPr>
        <w:t xml:space="preserve"> годин</w:t>
      </w:r>
      <w:r w:rsidRPr="006C4950">
        <w:rPr>
          <w:rFonts w:ascii="Times New Roman" w:eastAsia="Times New Roman" w:hAnsi="Times New Roman" w:cs="Times New Roman"/>
          <w:b/>
          <w:noProof/>
          <w:sz w:val="24"/>
          <w:szCs w:val="24"/>
          <w:lang w:val="sr-Cyrl-RS" w:bidi="en-US"/>
        </w:rPr>
        <w:t>а</w:t>
      </w:r>
      <w:r w:rsidR="00357365" w:rsidRPr="006C4950">
        <w:rPr>
          <w:rFonts w:ascii="Times New Roman" w:eastAsia="Times New Roman" w:hAnsi="Times New Roman" w:cs="Times New Roman"/>
          <w:b/>
          <w:noProof/>
          <w:sz w:val="24"/>
          <w:szCs w:val="24"/>
          <w:lang w:val="sr-Cyrl-RS" w:bidi="en-US"/>
        </w:rPr>
        <w:t xml:space="preserve"> </w:t>
      </w:r>
      <w:r w:rsidR="00357365" w:rsidRPr="006C4950">
        <w:rPr>
          <w:rFonts w:ascii="Times New Roman" w:eastAsia="Times New Roman" w:hAnsi="Times New Roman" w:cs="Times New Roman"/>
          <w:noProof/>
          <w:sz w:val="24"/>
          <w:szCs w:val="24"/>
          <w:lang w:val="sr-Cyrl-RS" w:bidi="en-US"/>
        </w:rPr>
        <w:t>(</w:t>
      </w:r>
      <w:r w:rsidR="00357365" w:rsidRPr="006C4950">
        <w:rPr>
          <w:rFonts w:ascii="Times New Roman" w:eastAsia="Times New Roman" w:hAnsi="Times New Roman" w:cs="Times New Roman"/>
          <w:i/>
          <w:noProof/>
          <w:sz w:val="24"/>
          <w:szCs w:val="24"/>
          <w:lang w:val="sr-Cyrl-RS" w:bidi="en-US"/>
        </w:rPr>
        <w:t>Анекс 3 – Образац о објављеним публикацијама</w:t>
      </w:r>
      <w:r w:rsidR="00357365" w:rsidRPr="006C4950">
        <w:rPr>
          <w:rFonts w:ascii="Times New Roman" w:eastAsia="Times New Roman" w:hAnsi="Times New Roman" w:cs="Times New Roman"/>
          <w:noProof/>
          <w:sz w:val="24"/>
          <w:szCs w:val="24"/>
          <w:lang w:val="sr-Cyrl-RS" w:bidi="en-US"/>
        </w:rPr>
        <w:t>);</w:t>
      </w:r>
    </w:p>
    <w:p w14:paraId="1A6A4D6E" w14:textId="0D1D0709" w:rsidR="0097310E" w:rsidRPr="000B77BF" w:rsidRDefault="0097310E" w:rsidP="00CC04B5">
      <w:pPr>
        <w:pStyle w:val="ListParagraph"/>
        <w:numPr>
          <w:ilvl w:val="0"/>
          <w:numId w:val="6"/>
        </w:numPr>
        <w:spacing w:after="120"/>
        <w:ind w:left="1418" w:hanging="284"/>
        <w:contextualSpacing w:val="0"/>
        <w:jc w:val="both"/>
        <w:rPr>
          <w:rFonts w:ascii="Times New Roman" w:eastAsia="Times New Roman" w:hAnsi="Times New Roman" w:cs="Times New Roman"/>
          <w:noProof/>
          <w:sz w:val="24"/>
          <w:szCs w:val="24"/>
          <w:lang w:val="sr-Cyrl-RS" w:bidi="en-US"/>
        </w:rPr>
      </w:pPr>
      <w:r w:rsidRPr="007D1EEB">
        <w:rPr>
          <w:rFonts w:ascii="Times New Roman" w:eastAsia="Times New Roman" w:hAnsi="Times New Roman" w:cs="Times New Roman"/>
          <w:b/>
          <w:bCs/>
          <w:iCs/>
          <w:noProof/>
          <w:sz w:val="24"/>
          <w:szCs w:val="24"/>
          <w:lang w:val="sr-Cyrl-RS" w:bidi="en-US"/>
        </w:rPr>
        <w:t xml:space="preserve">Изјаву о </w:t>
      </w:r>
      <w:r w:rsidR="00943F48" w:rsidRPr="007D1EEB">
        <w:rPr>
          <w:rFonts w:ascii="Times New Roman" w:eastAsia="Times New Roman" w:hAnsi="Times New Roman" w:cs="Times New Roman"/>
          <w:b/>
          <w:bCs/>
          <w:iCs/>
          <w:noProof/>
          <w:sz w:val="24"/>
          <w:szCs w:val="24"/>
          <w:lang w:val="sr-Cyrl-RS" w:bidi="en-US"/>
        </w:rPr>
        <w:t xml:space="preserve">прихватању кандидатуре </w:t>
      </w:r>
      <w:r w:rsidR="00CC04B5">
        <w:rPr>
          <w:rFonts w:ascii="Times New Roman" w:eastAsia="Times New Roman" w:hAnsi="Times New Roman" w:cs="Times New Roman"/>
          <w:b/>
          <w:bCs/>
          <w:iCs/>
          <w:noProof/>
          <w:sz w:val="24"/>
          <w:szCs w:val="24"/>
          <w:lang w:val="sr-Cyrl-RS" w:bidi="en-US"/>
        </w:rPr>
        <w:t xml:space="preserve">и </w:t>
      </w:r>
      <w:r w:rsidRPr="007D1EEB">
        <w:rPr>
          <w:rFonts w:ascii="Times New Roman" w:eastAsia="Times New Roman" w:hAnsi="Times New Roman" w:cs="Times New Roman"/>
          <w:b/>
          <w:bCs/>
          <w:iCs/>
          <w:noProof/>
          <w:sz w:val="24"/>
          <w:szCs w:val="24"/>
          <w:lang w:val="sr-Cyrl-RS" w:bidi="en-US"/>
        </w:rPr>
        <w:t>одсуству сукоба интереса</w:t>
      </w:r>
      <w:r w:rsidRPr="007D1EEB">
        <w:rPr>
          <w:rFonts w:ascii="Times New Roman" w:eastAsia="Times New Roman" w:hAnsi="Times New Roman" w:cs="Times New Roman"/>
          <w:iCs/>
          <w:noProof/>
          <w:sz w:val="24"/>
          <w:szCs w:val="24"/>
          <w:lang w:val="sr-Cyrl-RS" w:bidi="en-US"/>
        </w:rPr>
        <w:t xml:space="preserve"> </w:t>
      </w:r>
      <w:proofErr w:type="spellStart"/>
      <w:r w:rsidRPr="007D1EEB">
        <w:rPr>
          <w:rFonts w:ascii="Times New Roman" w:hAnsi="Times New Roman" w:cs="Times New Roman"/>
          <w:sz w:val="24"/>
          <w:szCs w:val="24"/>
        </w:rPr>
        <w:t>да</w:t>
      </w:r>
      <w:proofErr w:type="spellEnd"/>
      <w:r w:rsidRPr="007D1EEB">
        <w:rPr>
          <w:rFonts w:ascii="Times New Roman" w:hAnsi="Times New Roman" w:cs="Times New Roman"/>
          <w:sz w:val="24"/>
          <w:szCs w:val="24"/>
        </w:rPr>
        <w:t xml:space="preserve"> </w:t>
      </w:r>
      <w:r w:rsidRPr="007D1EEB">
        <w:rPr>
          <w:rFonts w:ascii="Times New Roman" w:hAnsi="Times New Roman" w:cs="Times New Roman"/>
          <w:sz w:val="24"/>
          <w:szCs w:val="24"/>
          <w:lang w:val="sr-Cyrl-RS"/>
        </w:rPr>
        <w:t xml:space="preserve">представник кога организација </w:t>
      </w:r>
      <w:proofErr w:type="spellStart"/>
      <w:r w:rsidRPr="007D1EEB">
        <w:rPr>
          <w:rFonts w:ascii="Times New Roman" w:hAnsi="Times New Roman" w:cs="Times New Roman"/>
          <w:sz w:val="24"/>
          <w:szCs w:val="24"/>
        </w:rPr>
        <w:t>предлаже</w:t>
      </w:r>
      <w:proofErr w:type="spellEnd"/>
      <w:r w:rsidRPr="007D1EEB">
        <w:rPr>
          <w:rFonts w:ascii="Times New Roman" w:hAnsi="Times New Roman" w:cs="Times New Roman"/>
          <w:sz w:val="24"/>
          <w:szCs w:val="24"/>
        </w:rPr>
        <w:t xml:space="preserve"> за </w:t>
      </w:r>
      <w:r w:rsidR="002A5E90" w:rsidRPr="00DC0ED1">
        <w:rPr>
          <w:rFonts w:ascii="Times New Roman" w:hAnsi="Times New Roman" w:cs="Times New Roman"/>
          <w:sz w:val="24"/>
          <w:szCs w:val="24"/>
          <w:lang w:val="sr-Cyrl-RS"/>
        </w:rPr>
        <w:t>кандидата</w:t>
      </w:r>
      <w:r w:rsidRPr="00DC0ED1">
        <w:rPr>
          <w:rFonts w:ascii="Times New Roman" w:hAnsi="Times New Roman" w:cs="Times New Roman"/>
          <w:sz w:val="24"/>
          <w:szCs w:val="24"/>
          <w:lang w:val="sr-Cyrl-RS"/>
        </w:rPr>
        <w:t xml:space="preserve"> </w:t>
      </w:r>
      <w:r w:rsidR="00D80F88" w:rsidRPr="00DC0ED1">
        <w:rPr>
          <w:rFonts w:ascii="Times New Roman" w:hAnsi="Times New Roman" w:cs="Times New Roman"/>
          <w:sz w:val="24"/>
          <w:szCs w:val="24"/>
          <w:lang w:val="sr-Cyrl-RS"/>
        </w:rPr>
        <w:t xml:space="preserve">и заменика кандидата </w:t>
      </w:r>
      <w:r w:rsidRPr="00DC0ED1">
        <w:rPr>
          <w:rFonts w:ascii="Times New Roman" w:hAnsi="Times New Roman" w:cs="Times New Roman"/>
          <w:sz w:val="24"/>
          <w:szCs w:val="24"/>
          <w:lang w:val="sr-Cyrl-RS"/>
        </w:rPr>
        <w:t xml:space="preserve">за чланство </w:t>
      </w:r>
      <w:r w:rsidRPr="007D1EEB">
        <w:rPr>
          <w:rFonts w:ascii="Times New Roman" w:hAnsi="Times New Roman" w:cs="Times New Roman"/>
          <w:sz w:val="24"/>
          <w:szCs w:val="24"/>
        </w:rPr>
        <w:t xml:space="preserve">у </w:t>
      </w:r>
      <w:proofErr w:type="spellStart"/>
      <w:r w:rsidRPr="007D1EEB">
        <w:rPr>
          <w:rFonts w:ascii="Times New Roman" w:hAnsi="Times New Roman" w:cs="Times New Roman"/>
          <w:sz w:val="24"/>
          <w:szCs w:val="24"/>
        </w:rPr>
        <w:t>радној</w:t>
      </w:r>
      <w:proofErr w:type="spellEnd"/>
      <w:r w:rsidRPr="007D1EEB">
        <w:rPr>
          <w:rFonts w:ascii="Times New Roman" w:hAnsi="Times New Roman" w:cs="Times New Roman"/>
          <w:sz w:val="24"/>
          <w:szCs w:val="24"/>
        </w:rPr>
        <w:t xml:space="preserve"> </w:t>
      </w:r>
      <w:proofErr w:type="spellStart"/>
      <w:r w:rsidRPr="007D1EEB">
        <w:rPr>
          <w:rFonts w:ascii="Times New Roman" w:hAnsi="Times New Roman" w:cs="Times New Roman"/>
          <w:sz w:val="24"/>
          <w:szCs w:val="24"/>
        </w:rPr>
        <w:t>групи</w:t>
      </w:r>
      <w:proofErr w:type="spellEnd"/>
      <w:r w:rsidRPr="007D1EEB">
        <w:rPr>
          <w:rFonts w:ascii="Times New Roman" w:hAnsi="Times New Roman" w:cs="Times New Roman"/>
          <w:sz w:val="24"/>
          <w:szCs w:val="24"/>
        </w:rPr>
        <w:t xml:space="preserve"> </w:t>
      </w:r>
      <w:proofErr w:type="spellStart"/>
      <w:r w:rsidRPr="007D1EEB">
        <w:rPr>
          <w:rFonts w:ascii="Times New Roman" w:hAnsi="Times New Roman" w:cs="Times New Roman"/>
          <w:sz w:val="24"/>
          <w:szCs w:val="24"/>
        </w:rPr>
        <w:t>ни</w:t>
      </w:r>
      <w:proofErr w:type="spellEnd"/>
      <w:r w:rsidRPr="007D1EEB">
        <w:rPr>
          <w:rFonts w:ascii="Times New Roman" w:hAnsi="Times New Roman" w:cs="Times New Roman"/>
          <w:sz w:val="24"/>
          <w:szCs w:val="24"/>
          <w:lang w:val="sr-Cyrl-RS"/>
        </w:rPr>
        <w:t>је</w:t>
      </w:r>
      <w:r w:rsidRPr="007D1EEB">
        <w:rPr>
          <w:rFonts w:ascii="Times New Roman" w:hAnsi="Times New Roman" w:cs="Times New Roman"/>
          <w:sz w:val="24"/>
          <w:szCs w:val="24"/>
        </w:rPr>
        <w:t xml:space="preserve"> </w:t>
      </w:r>
      <w:proofErr w:type="spellStart"/>
      <w:r w:rsidRPr="007D1EEB">
        <w:rPr>
          <w:rFonts w:ascii="Times New Roman" w:hAnsi="Times New Roman" w:cs="Times New Roman"/>
          <w:sz w:val="24"/>
          <w:szCs w:val="24"/>
        </w:rPr>
        <w:t>функционер</w:t>
      </w:r>
      <w:proofErr w:type="spellEnd"/>
      <w:r w:rsidRPr="007D1EEB">
        <w:rPr>
          <w:rFonts w:ascii="Times New Roman" w:hAnsi="Times New Roman" w:cs="Times New Roman"/>
          <w:sz w:val="24"/>
          <w:szCs w:val="24"/>
        </w:rPr>
        <w:t xml:space="preserve"> </w:t>
      </w:r>
      <w:proofErr w:type="spellStart"/>
      <w:r w:rsidRPr="007D1EEB">
        <w:rPr>
          <w:rFonts w:ascii="Times New Roman" w:hAnsi="Times New Roman" w:cs="Times New Roman"/>
          <w:sz w:val="24"/>
          <w:szCs w:val="24"/>
        </w:rPr>
        <w:t>или</w:t>
      </w:r>
      <w:proofErr w:type="spellEnd"/>
      <w:r w:rsidRPr="007D1EEB">
        <w:rPr>
          <w:rFonts w:ascii="Times New Roman" w:hAnsi="Times New Roman" w:cs="Times New Roman"/>
          <w:sz w:val="24"/>
          <w:szCs w:val="24"/>
        </w:rPr>
        <w:t xml:space="preserve"> </w:t>
      </w:r>
      <w:proofErr w:type="spellStart"/>
      <w:r w:rsidRPr="007D1EEB">
        <w:rPr>
          <w:rFonts w:ascii="Times New Roman" w:hAnsi="Times New Roman" w:cs="Times New Roman"/>
          <w:sz w:val="24"/>
          <w:szCs w:val="24"/>
        </w:rPr>
        <w:t>државни</w:t>
      </w:r>
      <w:proofErr w:type="spellEnd"/>
      <w:r w:rsidRPr="007D1EEB">
        <w:rPr>
          <w:rFonts w:ascii="Times New Roman" w:hAnsi="Times New Roman" w:cs="Times New Roman"/>
          <w:sz w:val="24"/>
          <w:szCs w:val="24"/>
        </w:rPr>
        <w:t xml:space="preserve"> </w:t>
      </w:r>
      <w:proofErr w:type="spellStart"/>
      <w:r w:rsidRPr="007D1EEB">
        <w:rPr>
          <w:rFonts w:ascii="Times New Roman" w:hAnsi="Times New Roman" w:cs="Times New Roman"/>
          <w:sz w:val="24"/>
          <w:szCs w:val="24"/>
        </w:rPr>
        <w:t>службени</w:t>
      </w:r>
      <w:proofErr w:type="spellEnd"/>
      <w:r w:rsidR="00CF18EE" w:rsidRPr="007D1EEB">
        <w:rPr>
          <w:rFonts w:ascii="Times New Roman" w:hAnsi="Times New Roman" w:cs="Times New Roman"/>
          <w:sz w:val="24"/>
          <w:szCs w:val="24"/>
          <w:lang w:val="sr-Cyrl-RS"/>
        </w:rPr>
        <w:t>к</w:t>
      </w:r>
      <w:r w:rsidRPr="007D1EEB">
        <w:rPr>
          <w:rFonts w:ascii="Times New Roman" w:hAnsi="Times New Roman" w:cs="Times New Roman"/>
          <w:sz w:val="24"/>
          <w:szCs w:val="24"/>
          <w:lang w:val="sr-Cyrl-RS"/>
        </w:rPr>
        <w:t xml:space="preserve"> </w:t>
      </w:r>
      <w:r w:rsidRPr="007D1EEB">
        <w:rPr>
          <w:rFonts w:ascii="Times New Roman" w:hAnsi="Times New Roman" w:cs="Times New Roman"/>
          <w:sz w:val="24"/>
          <w:szCs w:val="24"/>
        </w:rPr>
        <w:t xml:space="preserve">у </w:t>
      </w:r>
      <w:proofErr w:type="spellStart"/>
      <w:r w:rsidRPr="007D1EEB">
        <w:rPr>
          <w:rFonts w:ascii="Times New Roman" w:hAnsi="Times New Roman" w:cs="Times New Roman"/>
          <w:sz w:val="24"/>
          <w:szCs w:val="24"/>
        </w:rPr>
        <w:t>органу</w:t>
      </w:r>
      <w:proofErr w:type="spellEnd"/>
      <w:r w:rsidRPr="007D1EEB">
        <w:rPr>
          <w:rFonts w:ascii="Times New Roman" w:hAnsi="Times New Roman" w:cs="Times New Roman"/>
          <w:sz w:val="24"/>
          <w:szCs w:val="24"/>
        </w:rPr>
        <w:t xml:space="preserve"> </w:t>
      </w:r>
      <w:proofErr w:type="spellStart"/>
      <w:r w:rsidRPr="007D1EEB">
        <w:rPr>
          <w:rFonts w:ascii="Times New Roman" w:hAnsi="Times New Roman" w:cs="Times New Roman"/>
          <w:sz w:val="24"/>
          <w:szCs w:val="24"/>
        </w:rPr>
        <w:t>државне</w:t>
      </w:r>
      <w:proofErr w:type="spellEnd"/>
      <w:r w:rsidRPr="007D1EEB">
        <w:rPr>
          <w:rFonts w:ascii="Times New Roman" w:hAnsi="Times New Roman" w:cs="Times New Roman"/>
          <w:sz w:val="24"/>
          <w:szCs w:val="24"/>
        </w:rPr>
        <w:t xml:space="preserve"> </w:t>
      </w:r>
      <w:proofErr w:type="spellStart"/>
      <w:r w:rsidRPr="007D1EEB">
        <w:rPr>
          <w:rFonts w:ascii="Times New Roman" w:hAnsi="Times New Roman" w:cs="Times New Roman"/>
          <w:sz w:val="24"/>
          <w:szCs w:val="24"/>
        </w:rPr>
        <w:t>управе</w:t>
      </w:r>
      <w:proofErr w:type="spellEnd"/>
      <w:r w:rsidRPr="007D1EEB">
        <w:rPr>
          <w:rFonts w:ascii="Times New Roman" w:hAnsi="Times New Roman" w:cs="Times New Roman"/>
          <w:sz w:val="24"/>
          <w:szCs w:val="24"/>
          <w:lang w:val="sr-Cyrl-RS"/>
        </w:rPr>
        <w:t xml:space="preserve">, служби Владе </w:t>
      </w:r>
      <w:proofErr w:type="spellStart"/>
      <w:r w:rsidRPr="007D1EEB">
        <w:rPr>
          <w:rFonts w:ascii="Times New Roman" w:hAnsi="Times New Roman" w:cs="Times New Roman"/>
          <w:sz w:val="24"/>
          <w:szCs w:val="24"/>
        </w:rPr>
        <w:t>или</w:t>
      </w:r>
      <w:proofErr w:type="spellEnd"/>
      <w:r w:rsidRPr="007D1EEB">
        <w:rPr>
          <w:rFonts w:ascii="Times New Roman" w:hAnsi="Times New Roman" w:cs="Times New Roman"/>
          <w:sz w:val="24"/>
          <w:szCs w:val="24"/>
        </w:rPr>
        <w:t xml:space="preserve"> </w:t>
      </w:r>
      <w:r w:rsidRPr="007D1EEB">
        <w:rPr>
          <w:rFonts w:ascii="Times New Roman" w:hAnsi="Times New Roman" w:cs="Times New Roman"/>
          <w:sz w:val="24"/>
          <w:szCs w:val="24"/>
          <w:lang w:val="sr-Cyrl-RS"/>
        </w:rPr>
        <w:t xml:space="preserve">јавној </w:t>
      </w:r>
      <w:proofErr w:type="spellStart"/>
      <w:r w:rsidRPr="007D1EEB">
        <w:rPr>
          <w:rFonts w:ascii="Times New Roman" w:hAnsi="Times New Roman" w:cs="Times New Roman"/>
          <w:sz w:val="24"/>
          <w:szCs w:val="24"/>
        </w:rPr>
        <w:t>агенцији</w:t>
      </w:r>
      <w:proofErr w:type="spellEnd"/>
      <w:r w:rsidRPr="007D1EEB">
        <w:rPr>
          <w:rFonts w:ascii="Times New Roman" w:hAnsi="Times New Roman" w:cs="Times New Roman"/>
          <w:sz w:val="24"/>
          <w:szCs w:val="24"/>
        </w:rPr>
        <w:t xml:space="preserve">, </w:t>
      </w:r>
      <w:proofErr w:type="spellStart"/>
      <w:r w:rsidRPr="007D1EEB">
        <w:rPr>
          <w:rFonts w:ascii="Times New Roman" w:hAnsi="Times New Roman" w:cs="Times New Roman"/>
          <w:sz w:val="24"/>
          <w:szCs w:val="24"/>
        </w:rPr>
        <w:t>односно</w:t>
      </w:r>
      <w:proofErr w:type="spellEnd"/>
      <w:r w:rsidRPr="007D1EEB">
        <w:rPr>
          <w:rFonts w:ascii="Times New Roman" w:hAnsi="Times New Roman" w:cs="Times New Roman"/>
          <w:sz w:val="24"/>
          <w:szCs w:val="24"/>
        </w:rPr>
        <w:t xml:space="preserve"> </w:t>
      </w:r>
      <w:proofErr w:type="spellStart"/>
      <w:r w:rsidRPr="007D1EEB">
        <w:rPr>
          <w:rFonts w:ascii="Times New Roman" w:hAnsi="Times New Roman" w:cs="Times New Roman"/>
          <w:sz w:val="24"/>
          <w:szCs w:val="24"/>
        </w:rPr>
        <w:t>функционер</w:t>
      </w:r>
      <w:proofErr w:type="spellEnd"/>
      <w:r w:rsidRPr="007D1EEB">
        <w:rPr>
          <w:rFonts w:ascii="Times New Roman" w:hAnsi="Times New Roman" w:cs="Times New Roman"/>
          <w:sz w:val="24"/>
          <w:szCs w:val="24"/>
        </w:rPr>
        <w:t xml:space="preserve"> </w:t>
      </w:r>
      <w:proofErr w:type="spellStart"/>
      <w:r w:rsidRPr="007D1EEB">
        <w:rPr>
          <w:rFonts w:ascii="Times New Roman" w:hAnsi="Times New Roman" w:cs="Times New Roman"/>
          <w:sz w:val="24"/>
          <w:szCs w:val="24"/>
        </w:rPr>
        <w:t>или</w:t>
      </w:r>
      <w:proofErr w:type="spellEnd"/>
      <w:r w:rsidRPr="007D1EEB">
        <w:rPr>
          <w:rFonts w:ascii="Times New Roman" w:hAnsi="Times New Roman" w:cs="Times New Roman"/>
          <w:sz w:val="24"/>
          <w:szCs w:val="24"/>
        </w:rPr>
        <w:t xml:space="preserve"> </w:t>
      </w:r>
      <w:proofErr w:type="spellStart"/>
      <w:r w:rsidRPr="007D1EEB">
        <w:rPr>
          <w:rFonts w:ascii="Times New Roman" w:hAnsi="Times New Roman" w:cs="Times New Roman"/>
          <w:sz w:val="24"/>
          <w:szCs w:val="24"/>
        </w:rPr>
        <w:t>службеник</w:t>
      </w:r>
      <w:proofErr w:type="spellEnd"/>
      <w:r w:rsidRPr="007D1EEB">
        <w:rPr>
          <w:rFonts w:ascii="Times New Roman" w:hAnsi="Times New Roman" w:cs="Times New Roman"/>
          <w:sz w:val="24"/>
          <w:szCs w:val="24"/>
        </w:rPr>
        <w:t xml:space="preserve"> у </w:t>
      </w:r>
      <w:proofErr w:type="spellStart"/>
      <w:r w:rsidRPr="007D1EEB">
        <w:rPr>
          <w:rFonts w:ascii="Times New Roman" w:hAnsi="Times New Roman" w:cs="Times New Roman"/>
          <w:sz w:val="24"/>
          <w:szCs w:val="24"/>
        </w:rPr>
        <w:t>органу</w:t>
      </w:r>
      <w:proofErr w:type="spellEnd"/>
      <w:r w:rsidRPr="007D1EEB">
        <w:rPr>
          <w:rFonts w:ascii="Times New Roman" w:hAnsi="Times New Roman" w:cs="Times New Roman"/>
          <w:sz w:val="24"/>
          <w:szCs w:val="24"/>
        </w:rPr>
        <w:t xml:space="preserve"> </w:t>
      </w:r>
      <w:proofErr w:type="spellStart"/>
      <w:r w:rsidRPr="007D1EEB">
        <w:rPr>
          <w:rFonts w:ascii="Times New Roman" w:hAnsi="Times New Roman" w:cs="Times New Roman"/>
          <w:sz w:val="24"/>
          <w:szCs w:val="24"/>
        </w:rPr>
        <w:t>аутономне</w:t>
      </w:r>
      <w:proofErr w:type="spellEnd"/>
      <w:r w:rsidRPr="007D1EEB">
        <w:rPr>
          <w:rFonts w:ascii="Times New Roman" w:hAnsi="Times New Roman" w:cs="Times New Roman"/>
          <w:sz w:val="24"/>
          <w:szCs w:val="24"/>
        </w:rPr>
        <w:t xml:space="preserve"> </w:t>
      </w:r>
      <w:proofErr w:type="spellStart"/>
      <w:r w:rsidRPr="007D1EEB">
        <w:rPr>
          <w:rFonts w:ascii="Times New Roman" w:hAnsi="Times New Roman" w:cs="Times New Roman"/>
          <w:sz w:val="24"/>
          <w:szCs w:val="24"/>
        </w:rPr>
        <w:t>покрајине</w:t>
      </w:r>
      <w:proofErr w:type="spellEnd"/>
      <w:r w:rsidRPr="007D1EEB">
        <w:rPr>
          <w:rFonts w:ascii="Times New Roman" w:hAnsi="Times New Roman" w:cs="Times New Roman"/>
          <w:sz w:val="24"/>
          <w:szCs w:val="24"/>
        </w:rPr>
        <w:t xml:space="preserve"> </w:t>
      </w:r>
      <w:proofErr w:type="spellStart"/>
      <w:r w:rsidRPr="007D1EEB">
        <w:rPr>
          <w:rFonts w:ascii="Times New Roman" w:hAnsi="Times New Roman" w:cs="Times New Roman"/>
          <w:sz w:val="24"/>
          <w:szCs w:val="24"/>
        </w:rPr>
        <w:t>или</w:t>
      </w:r>
      <w:proofErr w:type="spellEnd"/>
      <w:r w:rsidRPr="007D1EEB">
        <w:rPr>
          <w:rFonts w:ascii="Times New Roman" w:hAnsi="Times New Roman" w:cs="Times New Roman"/>
          <w:sz w:val="24"/>
          <w:szCs w:val="24"/>
        </w:rPr>
        <w:t xml:space="preserve"> </w:t>
      </w:r>
      <w:proofErr w:type="spellStart"/>
      <w:r w:rsidRPr="007D1EEB">
        <w:rPr>
          <w:rFonts w:ascii="Times New Roman" w:hAnsi="Times New Roman" w:cs="Times New Roman"/>
          <w:sz w:val="24"/>
          <w:szCs w:val="24"/>
        </w:rPr>
        <w:t>јединице</w:t>
      </w:r>
      <w:proofErr w:type="spellEnd"/>
      <w:r w:rsidRPr="007D1EEB">
        <w:rPr>
          <w:rFonts w:ascii="Times New Roman" w:hAnsi="Times New Roman" w:cs="Times New Roman"/>
          <w:sz w:val="24"/>
          <w:szCs w:val="24"/>
        </w:rPr>
        <w:t xml:space="preserve"> </w:t>
      </w:r>
      <w:proofErr w:type="spellStart"/>
      <w:r w:rsidRPr="007D1EEB">
        <w:rPr>
          <w:rFonts w:ascii="Times New Roman" w:hAnsi="Times New Roman" w:cs="Times New Roman"/>
          <w:sz w:val="24"/>
          <w:szCs w:val="24"/>
        </w:rPr>
        <w:t>локалне</w:t>
      </w:r>
      <w:proofErr w:type="spellEnd"/>
      <w:r w:rsidRPr="007D1EEB">
        <w:rPr>
          <w:rFonts w:ascii="Times New Roman" w:hAnsi="Times New Roman" w:cs="Times New Roman"/>
          <w:sz w:val="24"/>
          <w:szCs w:val="24"/>
        </w:rPr>
        <w:t xml:space="preserve"> </w:t>
      </w:r>
      <w:proofErr w:type="spellStart"/>
      <w:r w:rsidRPr="007D1EEB">
        <w:rPr>
          <w:rFonts w:ascii="Times New Roman" w:hAnsi="Times New Roman" w:cs="Times New Roman"/>
          <w:sz w:val="24"/>
          <w:szCs w:val="24"/>
        </w:rPr>
        <w:t>самоуправе</w:t>
      </w:r>
      <w:proofErr w:type="spellEnd"/>
      <w:r w:rsidRPr="007D1EEB">
        <w:rPr>
          <w:rFonts w:ascii="Times New Roman" w:hAnsi="Times New Roman" w:cs="Times New Roman"/>
          <w:sz w:val="24"/>
          <w:szCs w:val="24"/>
          <w:lang w:val="sr-Cyrl-RS"/>
        </w:rPr>
        <w:t xml:space="preserve">, </w:t>
      </w:r>
      <w:r w:rsidR="00CC04B5" w:rsidRPr="000B77BF">
        <w:rPr>
          <w:rFonts w:asciiTheme="majorBidi" w:eastAsia="Calibri" w:hAnsiTheme="majorBidi" w:cstheme="majorBidi"/>
          <w:sz w:val="24"/>
          <w:szCs w:val="24"/>
          <w:lang w:val="bs-Cyrl-BA"/>
        </w:rPr>
        <w:t>односно ангажован/а у органу јавне управе</w:t>
      </w:r>
      <w:r w:rsidR="00CC04B5">
        <w:rPr>
          <w:rFonts w:asciiTheme="majorBidi" w:eastAsia="Calibri" w:hAnsiTheme="majorBidi" w:cstheme="majorBidi"/>
          <w:sz w:val="24"/>
          <w:szCs w:val="24"/>
          <w:lang w:val="bs-Cyrl-BA"/>
        </w:rPr>
        <w:t xml:space="preserve">, </w:t>
      </w:r>
      <w:r w:rsidR="00CC04B5">
        <w:rPr>
          <w:rFonts w:asciiTheme="majorBidi" w:eastAsia="Calibri" w:hAnsiTheme="majorBidi" w:cstheme="majorBidi"/>
          <w:sz w:val="24"/>
          <w:szCs w:val="24"/>
          <w:lang w:val="sr-Cyrl-RS"/>
        </w:rPr>
        <w:t>п</w:t>
      </w:r>
      <w:r w:rsidRPr="000B77BF">
        <w:rPr>
          <w:rFonts w:ascii="Times New Roman" w:eastAsia="Times New Roman" w:hAnsi="Times New Roman" w:cs="Times New Roman"/>
          <w:iCs/>
          <w:noProof/>
          <w:sz w:val="24"/>
          <w:szCs w:val="24"/>
          <w:lang w:val="sr-Cyrl-RS" w:bidi="en-US"/>
        </w:rPr>
        <w:t xml:space="preserve">отписану од стране предложеног члана </w:t>
      </w:r>
      <w:r w:rsidRPr="000B77BF">
        <w:rPr>
          <w:rFonts w:ascii="Times New Roman" w:hAnsi="Times New Roman" w:cs="Times New Roman"/>
          <w:sz w:val="24"/>
          <w:szCs w:val="24"/>
        </w:rPr>
        <w:t>(</w:t>
      </w:r>
      <w:r w:rsidRPr="000B77BF">
        <w:rPr>
          <w:rFonts w:ascii="Times New Roman" w:hAnsi="Times New Roman" w:cs="Times New Roman"/>
          <w:i/>
          <w:sz w:val="24"/>
          <w:szCs w:val="24"/>
          <w:lang w:val="sr-Cyrl-RS"/>
        </w:rPr>
        <w:t>Анекс 4 – Изјава о</w:t>
      </w:r>
      <w:r w:rsidR="00943F48" w:rsidRPr="000B77BF">
        <w:rPr>
          <w:rFonts w:ascii="Times New Roman" w:hAnsi="Times New Roman" w:cs="Times New Roman"/>
          <w:i/>
          <w:sz w:val="24"/>
          <w:szCs w:val="24"/>
          <w:lang w:val="sr-Cyrl-RS"/>
        </w:rPr>
        <w:t xml:space="preserve"> прихватању кандидатуре и</w:t>
      </w:r>
      <w:r w:rsidRPr="000B77BF">
        <w:rPr>
          <w:rFonts w:ascii="Times New Roman" w:hAnsi="Times New Roman" w:cs="Times New Roman"/>
          <w:i/>
          <w:sz w:val="24"/>
          <w:szCs w:val="24"/>
          <w:lang w:val="sr-Cyrl-RS"/>
        </w:rPr>
        <w:t xml:space="preserve"> одсуству сукоба интереса</w:t>
      </w:r>
      <w:r w:rsidRPr="000B77BF">
        <w:rPr>
          <w:rFonts w:ascii="Times New Roman" w:hAnsi="Times New Roman" w:cs="Times New Roman"/>
          <w:sz w:val="24"/>
          <w:szCs w:val="24"/>
          <w:lang w:val="sr-Cyrl-RS"/>
        </w:rPr>
        <w:t>);</w:t>
      </w:r>
    </w:p>
    <w:p w14:paraId="10A2E6B1" w14:textId="2D3FE846" w:rsidR="00357365" w:rsidRPr="007D1EEB" w:rsidRDefault="00357365" w:rsidP="00357365">
      <w:pPr>
        <w:pStyle w:val="ListParagraph"/>
        <w:numPr>
          <w:ilvl w:val="0"/>
          <w:numId w:val="6"/>
        </w:numPr>
        <w:spacing w:after="120"/>
        <w:ind w:left="1418" w:hanging="284"/>
        <w:contextualSpacing w:val="0"/>
        <w:jc w:val="both"/>
        <w:rPr>
          <w:rFonts w:ascii="Times New Roman" w:eastAsia="Times New Roman" w:hAnsi="Times New Roman" w:cs="Times New Roman"/>
          <w:i/>
          <w:noProof/>
          <w:sz w:val="24"/>
          <w:szCs w:val="24"/>
          <w:lang w:val="sr-Cyrl-RS" w:bidi="en-US"/>
        </w:rPr>
      </w:pPr>
      <w:r w:rsidRPr="007D1EEB">
        <w:rPr>
          <w:rFonts w:ascii="Times New Roman" w:eastAsia="Times New Roman" w:hAnsi="Times New Roman" w:cs="Times New Roman"/>
          <w:i/>
          <w:noProof/>
          <w:sz w:val="24"/>
          <w:szCs w:val="24"/>
          <w:lang w:val="sr-Cyrl-RS" w:bidi="en-US"/>
        </w:rPr>
        <w:t>пожељно</w:t>
      </w:r>
      <w:r w:rsidRPr="007D1EEB">
        <w:rPr>
          <w:rFonts w:ascii="Times New Roman" w:eastAsia="Times New Roman" w:hAnsi="Times New Roman" w:cs="Times New Roman"/>
          <w:noProof/>
          <w:sz w:val="24"/>
          <w:szCs w:val="24"/>
          <w:lang w:val="sr-Cyrl-RS" w:bidi="en-US"/>
        </w:rPr>
        <w:t xml:space="preserve"> је доставити</w:t>
      </w:r>
      <w:r w:rsidR="00111C48" w:rsidRPr="007D1EEB">
        <w:rPr>
          <w:rFonts w:ascii="Times New Roman" w:eastAsia="Times New Roman" w:hAnsi="Times New Roman" w:cs="Times New Roman"/>
          <w:noProof/>
          <w:sz w:val="24"/>
          <w:szCs w:val="24"/>
          <w:lang w:val="sr-Cyrl-RS" w:bidi="en-US"/>
        </w:rPr>
        <w:t xml:space="preserve"> </w:t>
      </w:r>
      <w:r w:rsidR="00CB0B28" w:rsidRPr="007D1EEB">
        <w:rPr>
          <w:rFonts w:ascii="Times New Roman" w:eastAsia="Times New Roman" w:hAnsi="Times New Roman" w:cs="Times New Roman"/>
          <w:b/>
          <w:noProof/>
          <w:sz w:val="24"/>
          <w:szCs w:val="24"/>
          <w:lang w:val="sr-Cyrl-RS" w:bidi="en-US"/>
        </w:rPr>
        <w:t>доказ</w:t>
      </w:r>
      <w:r w:rsidRPr="007D1EEB">
        <w:rPr>
          <w:rFonts w:ascii="Times New Roman" w:eastAsia="Times New Roman" w:hAnsi="Times New Roman" w:cs="Times New Roman"/>
          <w:b/>
          <w:noProof/>
          <w:sz w:val="24"/>
          <w:szCs w:val="24"/>
          <w:lang w:val="sr-Cyrl-RS" w:bidi="en-US"/>
        </w:rPr>
        <w:t xml:space="preserve"> о</w:t>
      </w:r>
      <w:r w:rsidRPr="007D1EEB">
        <w:rPr>
          <w:rFonts w:ascii="Times New Roman" w:hAnsi="Times New Roman" w:cs="Times New Roman"/>
          <w:b/>
          <w:sz w:val="24"/>
          <w:szCs w:val="24"/>
        </w:rPr>
        <w:t xml:space="preserve"> </w:t>
      </w:r>
      <w:r w:rsidRPr="007D1EEB">
        <w:rPr>
          <w:rFonts w:ascii="Times New Roman" w:eastAsia="Times New Roman" w:hAnsi="Times New Roman" w:cs="Times New Roman"/>
          <w:b/>
          <w:noProof/>
          <w:sz w:val="24"/>
          <w:szCs w:val="24"/>
          <w:lang w:val="sr-Cyrl-RS" w:bidi="en-US"/>
        </w:rPr>
        <w:t xml:space="preserve">чланству у мрежи или другој асоцијацији организација цивилног друштва </w:t>
      </w:r>
      <w:r w:rsidRPr="007D1EEB">
        <w:rPr>
          <w:rFonts w:ascii="Times New Roman" w:eastAsia="Times New Roman" w:hAnsi="Times New Roman" w:cs="Times New Roman"/>
          <w:noProof/>
          <w:sz w:val="24"/>
          <w:szCs w:val="24"/>
          <w:lang w:val="sr-Cyrl-RS" w:bidi="en-US"/>
        </w:rPr>
        <w:t>(</w:t>
      </w:r>
      <w:r w:rsidR="00D016A8" w:rsidRPr="007D1EEB">
        <w:rPr>
          <w:rFonts w:ascii="Times New Roman" w:eastAsia="Times New Roman" w:hAnsi="Times New Roman" w:cs="Times New Roman"/>
          <w:i/>
          <w:noProof/>
          <w:sz w:val="24"/>
          <w:szCs w:val="24"/>
          <w:lang w:val="sr-Cyrl-RS" w:bidi="en-US"/>
        </w:rPr>
        <w:t>доставити рефенренцу која документује чланств</w:t>
      </w:r>
      <w:r w:rsidR="00943F48" w:rsidRPr="007D1EEB">
        <w:rPr>
          <w:rFonts w:ascii="Times New Roman" w:eastAsia="Times New Roman" w:hAnsi="Times New Roman" w:cs="Times New Roman"/>
          <w:i/>
          <w:noProof/>
          <w:sz w:val="24"/>
          <w:szCs w:val="24"/>
          <w:lang w:val="sr-Cyrl-RS" w:bidi="en-US"/>
        </w:rPr>
        <w:t>о</w:t>
      </w:r>
      <w:r w:rsidR="00D016A8" w:rsidRPr="007D1EEB">
        <w:rPr>
          <w:rFonts w:ascii="Times New Roman" w:eastAsia="Times New Roman" w:hAnsi="Times New Roman" w:cs="Times New Roman"/>
          <w:i/>
          <w:noProof/>
          <w:sz w:val="24"/>
          <w:szCs w:val="24"/>
          <w:lang w:val="sr-Cyrl-RS" w:bidi="en-US"/>
        </w:rPr>
        <w:t xml:space="preserve"> односно </w:t>
      </w:r>
      <w:r w:rsidRPr="007D1EEB">
        <w:rPr>
          <w:rFonts w:ascii="Times New Roman" w:eastAsia="Times New Roman" w:hAnsi="Times New Roman" w:cs="Times New Roman"/>
          <w:i/>
          <w:noProof/>
          <w:sz w:val="24"/>
          <w:szCs w:val="24"/>
          <w:lang w:val="sr-Cyrl-RS" w:bidi="en-US"/>
        </w:rPr>
        <w:t xml:space="preserve">уговор, меморандум о сарадњи, </w:t>
      </w:r>
      <w:r w:rsidR="00111C48" w:rsidRPr="007D1EEB">
        <w:rPr>
          <w:rFonts w:ascii="Times New Roman" w:eastAsia="Times New Roman" w:hAnsi="Times New Roman" w:cs="Times New Roman"/>
          <w:i/>
          <w:noProof/>
          <w:sz w:val="24"/>
          <w:szCs w:val="24"/>
          <w:lang w:val="sr-Cyrl-RS" w:bidi="en-US"/>
        </w:rPr>
        <w:t>потврд</w:t>
      </w:r>
      <w:r w:rsidR="00CF18EE" w:rsidRPr="007D1EEB">
        <w:rPr>
          <w:rFonts w:ascii="Times New Roman" w:eastAsia="Times New Roman" w:hAnsi="Times New Roman" w:cs="Times New Roman"/>
          <w:i/>
          <w:noProof/>
          <w:sz w:val="24"/>
          <w:szCs w:val="24"/>
          <w:lang w:val="sr-Cyrl-RS" w:bidi="en-US"/>
        </w:rPr>
        <w:t>у</w:t>
      </w:r>
      <w:r w:rsidR="00111C48" w:rsidRPr="007D1EEB">
        <w:rPr>
          <w:rFonts w:ascii="Times New Roman" w:eastAsia="Times New Roman" w:hAnsi="Times New Roman" w:cs="Times New Roman"/>
          <w:i/>
          <w:noProof/>
          <w:sz w:val="24"/>
          <w:szCs w:val="24"/>
          <w:lang w:val="sr-Cyrl-RS" w:bidi="en-US"/>
        </w:rPr>
        <w:t xml:space="preserve"> мреже или друге асоција</w:t>
      </w:r>
      <w:r w:rsidRPr="007D1EEB">
        <w:rPr>
          <w:rFonts w:ascii="Times New Roman" w:eastAsia="Times New Roman" w:hAnsi="Times New Roman" w:cs="Times New Roman"/>
          <w:i/>
          <w:noProof/>
          <w:sz w:val="24"/>
          <w:szCs w:val="24"/>
          <w:lang w:val="sr-Cyrl-RS" w:bidi="en-US"/>
        </w:rPr>
        <w:t>ције и сл</w:t>
      </w:r>
      <w:r w:rsidR="00B63B43" w:rsidRPr="007D1EEB">
        <w:rPr>
          <w:rFonts w:ascii="Times New Roman" w:eastAsia="Times New Roman" w:hAnsi="Times New Roman" w:cs="Times New Roman"/>
          <w:i/>
          <w:noProof/>
          <w:sz w:val="24"/>
          <w:szCs w:val="24"/>
          <w:lang w:val="sr-Cyrl-RS" w:bidi="en-US"/>
        </w:rPr>
        <w:t>.</w:t>
      </w:r>
      <w:r w:rsidR="00D016A8" w:rsidRPr="007D1EEB">
        <w:rPr>
          <w:rFonts w:ascii="Times New Roman" w:eastAsia="Times New Roman" w:hAnsi="Times New Roman" w:cs="Times New Roman"/>
          <w:i/>
          <w:noProof/>
          <w:sz w:val="24"/>
          <w:szCs w:val="24"/>
          <w:lang w:val="sr-Cyrl-RS" w:bidi="en-US"/>
        </w:rPr>
        <w:t>);</w:t>
      </w:r>
    </w:p>
    <w:p w14:paraId="5478BFD5" w14:textId="0D82B69B" w:rsidR="00F54989" w:rsidRPr="007D1EEB" w:rsidRDefault="00352772" w:rsidP="009A60B6">
      <w:pPr>
        <w:pStyle w:val="ListParagraph"/>
        <w:numPr>
          <w:ilvl w:val="0"/>
          <w:numId w:val="6"/>
        </w:numPr>
        <w:spacing w:after="120"/>
        <w:ind w:left="1418" w:hanging="284"/>
        <w:contextualSpacing w:val="0"/>
        <w:jc w:val="both"/>
        <w:rPr>
          <w:rFonts w:ascii="Times New Roman" w:eastAsia="Times New Roman" w:hAnsi="Times New Roman" w:cs="Times New Roman"/>
          <w:noProof/>
          <w:sz w:val="24"/>
          <w:szCs w:val="24"/>
          <w:lang w:val="sr-Cyrl-RS" w:bidi="en-US"/>
        </w:rPr>
      </w:pPr>
      <w:r w:rsidRPr="007D1EEB">
        <w:rPr>
          <w:rFonts w:ascii="Times New Roman" w:eastAsia="Times New Roman" w:hAnsi="Times New Roman" w:cs="Times New Roman"/>
          <w:i/>
          <w:noProof/>
          <w:sz w:val="24"/>
          <w:szCs w:val="24"/>
          <w:lang w:val="sr-Cyrl-RS" w:bidi="en-US"/>
        </w:rPr>
        <w:t>пожељно</w:t>
      </w:r>
      <w:r w:rsidRPr="007D1EEB">
        <w:rPr>
          <w:rFonts w:ascii="Times New Roman" w:eastAsia="Times New Roman" w:hAnsi="Times New Roman" w:cs="Times New Roman"/>
          <w:noProof/>
          <w:sz w:val="24"/>
          <w:szCs w:val="24"/>
          <w:lang w:val="sr-Cyrl-RS" w:bidi="en-US"/>
        </w:rPr>
        <w:t xml:space="preserve"> је доставити</w:t>
      </w:r>
      <w:r w:rsidRPr="007D1EEB">
        <w:rPr>
          <w:rFonts w:ascii="Times New Roman" w:eastAsia="Times New Roman" w:hAnsi="Times New Roman" w:cs="Times New Roman"/>
          <w:b/>
          <w:noProof/>
          <w:sz w:val="24"/>
          <w:szCs w:val="24"/>
          <w:lang w:val="sr-Cyrl-RS" w:bidi="en-US"/>
        </w:rPr>
        <w:t xml:space="preserve"> </w:t>
      </w:r>
      <w:r w:rsidR="00076CC0" w:rsidRPr="007D1EEB">
        <w:rPr>
          <w:rFonts w:ascii="Times New Roman" w:eastAsia="Times New Roman" w:hAnsi="Times New Roman" w:cs="Times New Roman"/>
          <w:b/>
          <w:noProof/>
          <w:sz w:val="24"/>
          <w:szCs w:val="24"/>
          <w:lang w:val="sr-Cyrl-RS" w:bidi="en-US"/>
        </w:rPr>
        <w:t xml:space="preserve">податке </w:t>
      </w:r>
      <w:r w:rsidRPr="007D1EEB">
        <w:rPr>
          <w:rFonts w:ascii="Times New Roman" w:eastAsia="Times New Roman" w:hAnsi="Times New Roman" w:cs="Times New Roman"/>
          <w:b/>
          <w:noProof/>
          <w:sz w:val="24"/>
          <w:szCs w:val="24"/>
          <w:lang w:val="sr-Cyrl-RS" w:bidi="en-US"/>
        </w:rPr>
        <w:t xml:space="preserve">о </w:t>
      </w:r>
      <w:r w:rsidR="009A60B6" w:rsidRPr="006C4950">
        <w:rPr>
          <w:rFonts w:ascii="Times New Roman" w:eastAsia="Times New Roman" w:hAnsi="Times New Roman" w:cs="Times New Roman"/>
          <w:b/>
          <w:noProof/>
          <w:sz w:val="24"/>
          <w:szCs w:val="24"/>
          <w:lang w:val="sr-Cyrl-RS" w:bidi="en-US"/>
        </w:rPr>
        <w:t>претходно</w:t>
      </w:r>
      <w:r w:rsidR="00A816A5" w:rsidRPr="006C4950">
        <w:rPr>
          <w:rFonts w:ascii="Times New Roman" w:eastAsia="Times New Roman" w:hAnsi="Times New Roman" w:cs="Times New Roman"/>
          <w:b/>
          <w:noProof/>
          <w:sz w:val="24"/>
          <w:szCs w:val="24"/>
          <w:lang w:val="sr-Cyrl-RS" w:bidi="en-US"/>
        </w:rPr>
        <w:t>м</w:t>
      </w:r>
      <w:r w:rsidR="009A60B6" w:rsidRPr="006C4950">
        <w:rPr>
          <w:rFonts w:ascii="Times New Roman" w:eastAsia="Times New Roman" w:hAnsi="Times New Roman" w:cs="Times New Roman"/>
          <w:b/>
          <w:noProof/>
          <w:sz w:val="24"/>
          <w:szCs w:val="24"/>
          <w:lang w:val="sr-Cyrl-RS" w:bidi="en-US"/>
        </w:rPr>
        <w:t xml:space="preserve"> искуств</w:t>
      </w:r>
      <w:r w:rsidR="00A816A5" w:rsidRPr="006C4950">
        <w:rPr>
          <w:rFonts w:ascii="Times New Roman" w:eastAsia="Times New Roman" w:hAnsi="Times New Roman" w:cs="Times New Roman"/>
          <w:b/>
          <w:noProof/>
          <w:sz w:val="24"/>
          <w:szCs w:val="24"/>
          <w:lang w:val="sr-Cyrl-RS" w:bidi="en-US"/>
        </w:rPr>
        <w:t>у</w:t>
      </w:r>
      <w:r w:rsidR="009A60B6" w:rsidRPr="007D1EEB">
        <w:rPr>
          <w:rFonts w:ascii="Times New Roman" w:eastAsia="Times New Roman" w:hAnsi="Times New Roman" w:cs="Times New Roman"/>
          <w:b/>
          <w:noProof/>
          <w:sz w:val="24"/>
          <w:szCs w:val="24"/>
          <w:lang w:val="sr-Cyrl-RS" w:bidi="en-US"/>
        </w:rPr>
        <w:t xml:space="preserve"> у раду радних група</w:t>
      </w:r>
      <w:r w:rsidR="009A60B6" w:rsidRPr="007D1EEB">
        <w:rPr>
          <w:rFonts w:ascii="Times New Roman" w:hAnsi="Times New Roman" w:cs="Times New Roman"/>
          <w:sz w:val="24"/>
          <w:szCs w:val="24"/>
          <w:lang w:val="sr-Cyrl-RS"/>
        </w:rPr>
        <w:t xml:space="preserve"> </w:t>
      </w:r>
      <w:r w:rsidR="009A60B6" w:rsidRPr="007D1EEB">
        <w:rPr>
          <w:rFonts w:ascii="Times New Roman" w:eastAsia="Times New Roman" w:hAnsi="Times New Roman" w:cs="Times New Roman"/>
          <w:b/>
          <w:noProof/>
          <w:sz w:val="24"/>
          <w:szCs w:val="24"/>
          <w:lang w:val="sr-Cyrl-RS" w:bidi="en-US"/>
        </w:rPr>
        <w:t>зa израду прописа и/или докумената јавних политика и других радних и саветодавних тела</w:t>
      </w:r>
      <w:r w:rsidR="00F33057">
        <w:rPr>
          <w:rFonts w:ascii="Times New Roman" w:eastAsia="Times New Roman" w:hAnsi="Times New Roman" w:cs="Times New Roman"/>
          <w:b/>
          <w:noProof/>
          <w:sz w:val="24"/>
          <w:szCs w:val="24"/>
          <w:lang w:val="sr-Cyrl-RS" w:bidi="en-US"/>
        </w:rPr>
        <w:t>,</w:t>
      </w:r>
      <w:r w:rsidR="00943F48" w:rsidRPr="007D1EEB">
        <w:rPr>
          <w:rFonts w:ascii="Times New Roman" w:eastAsia="Times New Roman" w:hAnsi="Times New Roman" w:cs="Times New Roman"/>
          <w:noProof/>
          <w:sz w:val="24"/>
          <w:szCs w:val="24"/>
          <w:lang w:val="sr-Cyrl-RS" w:bidi="en-US"/>
        </w:rPr>
        <w:t xml:space="preserve"> </w:t>
      </w:r>
      <w:r w:rsidRPr="007D1EEB">
        <w:rPr>
          <w:rFonts w:ascii="Times New Roman" w:eastAsia="Times New Roman" w:hAnsi="Times New Roman" w:cs="Times New Roman"/>
          <w:noProof/>
          <w:sz w:val="24"/>
          <w:szCs w:val="24"/>
          <w:lang w:val="sr-Cyrl-RS" w:bidi="en-US"/>
        </w:rPr>
        <w:t>које формирају органи јавне управе,</w:t>
      </w:r>
      <w:r w:rsidRPr="007D1EEB">
        <w:rPr>
          <w:rFonts w:ascii="Times New Roman" w:eastAsia="Times New Roman" w:hAnsi="Times New Roman" w:cs="Times New Roman"/>
          <w:b/>
          <w:noProof/>
          <w:sz w:val="24"/>
          <w:szCs w:val="24"/>
          <w:lang w:val="sr-Cyrl-RS" w:bidi="en-US"/>
        </w:rPr>
        <w:t xml:space="preserve"> </w:t>
      </w:r>
      <w:r w:rsidR="00324DE5">
        <w:rPr>
          <w:rFonts w:ascii="Times New Roman" w:eastAsia="Times New Roman" w:hAnsi="Times New Roman" w:cs="Times New Roman"/>
          <w:b/>
          <w:noProof/>
          <w:sz w:val="24"/>
          <w:szCs w:val="24"/>
          <w:lang w:val="sr-Cyrl-RS" w:bidi="en-US"/>
        </w:rPr>
        <w:t>(</w:t>
      </w:r>
      <w:r w:rsidRPr="007D1EEB">
        <w:rPr>
          <w:rFonts w:ascii="Times New Roman" w:eastAsia="Times New Roman" w:hAnsi="Times New Roman" w:cs="Times New Roman"/>
          <w:i/>
          <w:noProof/>
          <w:sz w:val="24"/>
          <w:szCs w:val="24"/>
          <w:lang w:val="sr-Cyrl-RS" w:bidi="en-US"/>
        </w:rPr>
        <w:t xml:space="preserve">списак </w:t>
      </w:r>
      <w:r w:rsidRPr="007D1EEB">
        <w:rPr>
          <w:rFonts w:ascii="Times New Roman" w:eastAsia="Times New Roman" w:hAnsi="Times New Roman" w:cs="Times New Roman"/>
          <w:i/>
          <w:noProof/>
          <w:sz w:val="24"/>
          <w:szCs w:val="24"/>
          <w:lang w:val="sr-Cyrl-RS" w:bidi="en-US"/>
        </w:rPr>
        <w:lastRenderedPageBreak/>
        <w:t>радних</w:t>
      </w:r>
      <w:r w:rsidR="00076CC0" w:rsidRPr="007D1EEB">
        <w:rPr>
          <w:rFonts w:ascii="Times New Roman" w:eastAsia="Times New Roman" w:hAnsi="Times New Roman" w:cs="Times New Roman"/>
          <w:i/>
          <w:noProof/>
          <w:sz w:val="24"/>
          <w:szCs w:val="24"/>
          <w:lang w:val="sr-Cyrl-RS" w:bidi="en-US"/>
        </w:rPr>
        <w:t>/саветодавних тела у којима је организација учествовала</w:t>
      </w:r>
      <w:r w:rsidR="0025371C" w:rsidRPr="007D1EEB">
        <w:rPr>
          <w:rFonts w:ascii="Times New Roman" w:eastAsia="Times New Roman" w:hAnsi="Times New Roman" w:cs="Times New Roman"/>
          <w:i/>
          <w:noProof/>
          <w:sz w:val="24"/>
          <w:szCs w:val="24"/>
          <w:lang w:val="sr-Cyrl-RS" w:bidi="en-US"/>
        </w:rPr>
        <w:t>, орган који је основао и година оснивања</w:t>
      </w:r>
      <w:r w:rsidRPr="007D1EEB">
        <w:rPr>
          <w:rFonts w:ascii="Times New Roman" w:eastAsia="Times New Roman" w:hAnsi="Times New Roman" w:cs="Times New Roman"/>
          <w:i/>
          <w:noProof/>
          <w:sz w:val="24"/>
          <w:szCs w:val="24"/>
          <w:lang w:val="sr-Cyrl-RS" w:bidi="en-US"/>
        </w:rPr>
        <w:t>.</w:t>
      </w:r>
      <w:r w:rsidRPr="007D1EEB">
        <w:rPr>
          <w:rFonts w:ascii="Times New Roman" w:eastAsia="Times New Roman" w:hAnsi="Times New Roman" w:cs="Times New Roman"/>
          <w:noProof/>
          <w:sz w:val="24"/>
          <w:szCs w:val="24"/>
          <w:lang w:val="sr-Cyrl-RS" w:bidi="en-US"/>
        </w:rPr>
        <w:t>)</w:t>
      </w:r>
      <w:r w:rsidR="0026791D" w:rsidRPr="007D1EEB">
        <w:rPr>
          <w:rFonts w:ascii="Times New Roman" w:eastAsia="Times New Roman" w:hAnsi="Times New Roman" w:cs="Times New Roman"/>
          <w:noProof/>
          <w:sz w:val="24"/>
          <w:szCs w:val="24"/>
          <w:lang w:val="sr-Cyrl-RS" w:bidi="en-US"/>
        </w:rPr>
        <w:t>.</w:t>
      </w:r>
    </w:p>
    <w:p w14:paraId="310CE70C" w14:textId="77777777" w:rsidR="00BD4C11" w:rsidRPr="007D1EEB" w:rsidRDefault="00BD4C11" w:rsidP="004662D1">
      <w:pPr>
        <w:spacing w:after="0"/>
        <w:jc w:val="both"/>
        <w:rPr>
          <w:rFonts w:ascii="Times New Roman" w:hAnsi="Times New Roman" w:cs="Times New Roman"/>
          <w:sz w:val="24"/>
          <w:szCs w:val="24"/>
          <w:lang w:val="sr-Cyrl-CS"/>
        </w:rPr>
      </w:pPr>
    </w:p>
    <w:p w14:paraId="52B878C2" w14:textId="209D634F" w:rsidR="004662D1" w:rsidRDefault="004662D1" w:rsidP="004662D1">
      <w:pPr>
        <w:spacing w:after="0"/>
        <w:jc w:val="both"/>
        <w:rPr>
          <w:rFonts w:ascii="Times New Roman" w:hAnsi="Times New Roman" w:cs="Times New Roman"/>
          <w:sz w:val="24"/>
          <w:szCs w:val="24"/>
          <w:lang w:val="sr-Cyrl-CS"/>
        </w:rPr>
      </w:pPr>
      <w:r w:rsidRPr="007D1EEB">
        <w:rPr>
          <w:rFonts w:ascii="Times New Roman" w:hAnsi="Times New Roman" w:cs="Times New Roman"/>
          <w:b/>
          <w:sz w:val="24"/>
          <w:szCs w:val="24"/>
          <w:lang w:val="sr-Cyrl-CS"/>
        </w:rPr>
        <w:t xml:space="preserve">Неће се разматрати: </w:t>
      </w:r>
      <w:r w:rsidRPr="007D1EEB">
        <w:rPr>
          <w:rFonts w:ascii="Times New Roman" w:hAnsi="Times New Roman" w:cs="Times New Roman"/>
          <w:sz w:val="24"/>
          <w:szCs w:val="24"/>
          <w:lang w:val="sr-Cyrl-CS"/>
        </w:rPr>
        <w:t>непотпуне пријаве (пријав</w:t>
      </w:r>
      <w:r w:rsidR="00CF18EE" w:rsidRPr="007D1EEB">
        <w:rPr>
          <w:rFonts w:ascii="Times New Roman" w:hAnsi="Times New Roman" w:cs="Times New Roman"/>
          <w:sz w:val="24"/>
          <w:szCs w:val="24"/>
          <w:lang w:val="sr-Cyrl-CS"/>
        </w:rPr>
        <w:t>е</w:t>
      </w:r>
      <w:r w:rsidRPr="007D1EEB">
        <w:rPr>
          <w:rFonts w:ascii="Times New Roman" w:hAnsi="Times New Roman" w:cs="Times New Roman"/>
          <w:sz w:val="24"/>
          <w:szCs w:val="24"/>
          <w:lang w:val="sr-Cyrl-CS"/>
        </w:rPr>
        <w:t xml:space="preserve"> кој</w:t>
      </w:r>
      <w:r w:rsidR="00CF18EE" w:rsidRPr="007D1EEB">
        <w:rPr>
          <w:rFonts w:ascii="Times New Roman" w:hAnsi="Times New Roman" w:cs="Times New Roman"/>
          <w:sz w:val="24"/>
          <w:szCs w:val="24"/>
          <w:lang w:val="sr-Cyrl-CS"/>
        </w:rPr>
        <w:t>е</w:t>
      </w:r>
      <w:r w:rsidRPr="007D1EEB">
        <w:rPr>
          <w:rFonts w:ascii="Times New Roman" w:hAnsi="Times New Roman" w:cs="Times New Roman"/>
          <w:sz w:val="24"/>
          <w:szCs w:val="24"/>
          <w:lang w:val="sr-Cyrl-CS"/>
        </w:rPr>
        <w:t xml:space="preserve"> не садрж</w:t>
      </w:r>
      <w:r w:rsidR="00CF18EE" w:rsidRPr="007D1EEB">
        <w:rPr>
          <w:rFonts w:ascii="Times New Roman" w:hAnsi="Times New Roman" w:cs="Times New Roman"/>
          <w:sz w:val="24"/>
          <w:szCs w:val="24"/>
          <w:lang w:val="sr-Cyrl-CS"/>
        </w:rPr>
        <w:t>е</w:t>
      </w:r>
      <w:r w:rsidRPr="007D1EEB">
        <w:rPr>
          <w:rFonts w:ascii="Times New Roman" w:hAnsi="Times New Roman" w:cs="Times New Roman"/>
          <w:sz w:val="24"/>
          <w:szCs w:val="24"/>
          <w:lang w:val="sr-Cyrl-CS"/>
        </w:rPr>
        <w:t xml:space="preserve"> сву потребну документацију); неблаговремене</w:t>
      </w:r>
      <w:r w:rsidR="00C7798B">
        <w:rPr>
          <w:rFonts w:ascii="Times New Roman" w:hAnsi="Times New Roman" w:cs="Times New Roman"/>
          <w:sz w:val="24"/>
          <w:szCs w:val="24"/>
          <w:lang w:val="sr-Cyrl-CS"/>
        </w:rPr>
        <w:t xml:space="preserve"> пријаве (пријаве које не </w:t>
      </w:r>
      <w:proofErr w:type="spellStart"/>
      <w:r w:rsidR="00C7798B">
        <w:rPr>
          <w:rFonts w:ascii="Times New Roman" w:hAnsi="Times New Roman" w:cs="Times New Roman"/>
          <w:sz w:val="24"/>
          <w:szCs w:val="24"/>
          <w:lang w:val="sr-Cyrl-CS"/>
        </w:rPr>
        <w:t>прист</w:t>
      </w:r>
      <w:proofErr w:type="spellEnd"/>
      <w:r w:rsidR="00C7798B">
        <w:rPr>
          <w:rFonts w:ascii="Times New Roman" w:hAnsi="Times New Roman" w:cs="Times New Roman"/>
          <w:sz w:val="24"/>
          <w:szCs w:val="24"/>
          <w:lang w:val="sr-Cyrl-RS"/>
        </w:rPr>
        <w:t>и</w:t>
      </w:r>
      <w:proofErr w:type="spellStart"/>
      <w:r w:rsidRPr="007D1EEB">
        <w:rPr>
          <w:rFonts w:ascii="Times New Roman" w:hAnsi="Times New Roman" w:cs="Times New Roman"/>
          <w:sz w:val="24"/>
          <w:szCs w:val="24"/>
          <w:lang w:val="sr-Cyrl-CS"/>
        </w:rPr>
        <w:t>гну</w:t>
      </w:r>
      <w:proofErr w:type="spellEnd"/>
      <w:r w:rsidRPr="007D1EEB">
        <w:rPr>
          <w:rFonts w:ascii="Times New Roman" w:hAnsi="Times New Roman" w:cs="Times New Roman"/>
          <w:sz w:val="24"/>
          <w:szCs w:val="24"/>
          <w:lang w:val="sr-Cyrl-CS"/>
        </w:rPr>
        <w:t xml:space="preserve"> у </w:t>
      </w:r>
      <w:proofErr w:type="spellStart"/>
      <w:r w:rsidRPr="007D1EEB">
        <w:rPr>
          <w:rFonts w:ascii="Times New Roman" w:hAnsi="Times New Roman" w:cs="Times New Roman"/>
          <w:sz w:val="24"/>
          <w:szCs w:val="24"/>
          <w:lang w:val="sr-Cyrl-CS"/>
        </w:rPr>
        <w:t>предвиђеном</w:t>
      </w:r>
      <w:proofErr w:type="spellEnd"/>
      <w:r w:rsidRPr="007D1EEB">
        <w:rPr>
          <w:rFonts w:ascii="Times New Roman" w:hAnsi="Times New Roman" w:cs="Times New Roman"/>
          <w:sz w:val="24"/>
          <w:szCs w:val="24"/>
          <w:lang w:val="sr-Cyrl-CS"/>
        </w:rPr>
        <w:t xml:space="preserve"> року); пријаве поднете супротно одредбама датим у условима учешћа на </w:t>
      </w:r>
      <w:r w:rsidR="005E6A02">
        <w:rPr>
          <w:rFonts w:ascii="Times New Roman" w:hAnsi="Times New Roman" w:cs="Times New Roman"/>
          <w:sz w:val="24"/>
          <w:szCs w:val="24"/>
          <w:lang w:val="sr-Cyrl-CS"/>
        </w:rPr>
        <w:t>ј</w:t>
      </w:r>
      <w:r w:rsidRPr="007D1EEB">
        <w:rPr>
          <w:rFonts w:ascii="Times New Roman" w:hAnsi="Times New Roman" w:cs="Times New Roman"/>
          <w:sz w:val="24"/>
          <w:szCs w:val="24"/>
          <w:lang w:val="sr-Cyrl-CS"/>
        </w:rPr>
        <w:t xml:space="preserve">авном </w:t>
      </w:r>
      <w:r w:rsidR="00554CA9">
        <w:rPr>
          <w:rFonts w:ascii="Times New Roman" w:hAnsi="Times New Roman" w:cs="Times New Roman"/>
          <w:sz w:val="24"/>
          <w:szCs w:val="24"/>
          <w:lang w:val="sr-Cyrl-CS"/>
        </w:rPr>
        <w:t>позиву</w:t>
      </w:r>
      <w:r w:rsidRPr="007D1EEB">
        <w:rPr>
          <w:rFonts w:ascii="Times New Roman" w:hAnsi="Times New Roman" w:cs="Times New Roman"/>
          <w:sz w:val="24"/>
          <w:szCs w:val="24"/>
          <w:lang w:val="sr-Cyrl-CS"/>
        </w:rPr>
        <w:t xml:space="preserve">; пријаве које садрже друге недостатке због којих није могуће вредновање према задатим критеријумима. </w:t>
      </w:r>
    </w:p>
    <w:p w14:paraId="0E3A41FA" w14:textId="77777777" w:rsidR="00A33B8A" w:rsidRPr="007D1EEB" w:rsidRDefault="00A33B8A" w:rsidP="00A33B8A">
      <w:pPr>
        <w:pStyle w:val="ListParagraph"/>
        <w:spacing w:after="120"/>
        <w:ind w:left="1418"/>
        <w:contextualSpacing w:val="0"/>
        <w:jc w:val="both"/>
        <w:rPr>
          <w:rFonts w:ascii="Times New Roman" w:eastAsia="Times New Roman" w:hAnsi="Times New Roman" w:cs="Times New Roman"/>
          <w:noProof/>
          <w:sz w:val="24"/>
          <w:szCs w:val="24"/>
          <w:lang w:val="sr-Cyrl-RS" w:bidi="en-US"/>
        </w:rPr>
      </w:pPr>
    </w:p>
    <w:p w14:paraId="37643CAD" w14:textId="77777777" w:rsidR="0034540A" w:rsidRPr="007D1EEB" w:rsidRDefault="0034540A" w:rsidP="00E13469">
      <w:pPr>
        <w:spacing w:after="240"/>
        <w:jc w:val="both"/>
        <w:rPr>
          <w:rFonts w:ascii="Times New Roman" w:eastAsia="Times New Roman" w:hAnsi="Times New Roman" w:cs="Times New Roman"/>
          <w:b/>
          <w:noProof/>
          <w:sz w:val="24"/>
          <w:szCs w:val="24"/>
          <w:u w:val="single"/>
          <w:lang w:bidi="en-US"/>
        </w:rPr>
      </w:pPr>
      <w:r w:rsidRPr="007D1EEB">
        <w:rPr>
          <w:rFonts w:ascii="Times New Roman" w:eastAsia="Times New Roman" w:hAnsi="Times New Roman" w:cs="Times New Roman"/>
          <w:b/>
          <w:noProof/>
          <w:sz w:val="24"/>
          <w:szCs w:val="24"/>
          <w:lang w:bidi="en-US"/>
        </w:rPr>
        <w:t xml:space="preserve">V </w:t>
      </w:r>
      <w:r w:rsidR="005B5267" w:rsidRPr="007D1EEB">
        <w:rPr>
          <w:rFonts w:ascii="Times New Roman" w:eastAsia="Times New Roman" w:hAnsi="Times New Roman" w:cs="Times New Roman"/>
          <w:b/>
          <w:noProof/>
          <w:sz w:val="24"/>
          <w:szCs w:val="24"/>
          <w:lang w:val="sr-Cyrl-RS" w:bidi="en-US"/>
        </w:rPr>
        <w:t xml:space="preserve">   </w:t>
      </w:r>
      <w:r w:rsidRPr="007D1EEB">
        <w:rPr>
          <w:rFonts w:ascii="Times New Roman" w:eastAsia="Times New Roman" w:hAnsi="Times New Roman" w:cs="Times New Roman"/>
          <w:b/>
          <w:noProof/>
          <w:sz w:val="24"/>
          <w:szCs w:val="24"/>
          <w:u w:val="single"/>
          <w:lang w:bidi="en-US"/>
        </w:rPr>
        <w:t>РОК И НАЧИН ПОДНОШЕЊА ПРИЈАВЕ</w:t>
      </w:r>
    </w:p>
    <w:p w14:paraId="1B787AB6" w14:textId="6A66529A" w:rsidR="0034540A" w:rsidRPr="00DC0ED1" w:rsidRDefault="0034540A" w:rsidP="0034540A">
      <w:pPr>
        <w:spacing w:after="120"/>
        <w:ind w:firstLine="567"/>
        <w:jc w:val="both"/>
        <w:rPr>
          <w:rFonts w:ascii="Times New Roman" w:eastAsia="Times New Roman" w:hAnsi="Times New Roman" w:cs="Times New Roman"/>
          <w:b/>
          <w:noProof/>
          <w:sz w:val="24"/>
          <w:szCs w:val="24"/>
          <w:u w:val="single"/>
          <w:lang w:val="sr-Cyrl-RS" w:bidi="en-US"/>
        </w:rPr>
      </w:pPr>
      <w:r w:rsidRPr="007D1EEB">
        <w:rPr>
          <w:rFonts w:ascii="Times New Roman" w:eastAsia="Times New Roman" w:hAnsi="Times New Roman" w:cs="Times New Roman"/>
          <w:b/>
          <w:noProof/>
          <w:sz w:val="24"/>
          <w:szCs w:val="24"/>
          <w:lang w:bidi="en-US"/>
        </w:rPr>
        <w:t xml:space="preserve">Рoк зa </w:t>
      </w:r>
      <w:r w:rsidRPr="006C4950">
        <w:rPr>
          <w:rFonts w:ascii="Times New Roman" w:eastAsia="Times New Roman" w:hAnsi="Times New Roman" w:cs="Times New Roman"/>
          <w:b/>
          <w:noProof/>
          <w:sz w:val="24"/>
          <w:szCs w:val="24"/>
          <w:lang w:bidi="en-US"/>
        </w:rPr>
        <w:t xml:space="preserve">пoднoшeњe </w:t>
      </w:r>
      <w:r w:rsidR="00554CA9">
        <w:rPr>
          <w:rFonts w:ascii="Times New Roman" w:eastAsia="Times New Roman" w:hAnsi="Times New Roman" w:cs="Times New Roman"/>
          <w:b/>
          <w:noProof/>
          <w:sz w:val="24"/>
          <w:szCs w:val="24"/>
          <w:lang w:val="sr-Cyrl-RS" w:bidi="en-US"/>
        </w:rPr>
        <w:t xml:space="preserve">пријава </w:t>
      </w:r>
      <w:r w:rsidRPr="00DC0ED1">
        <w:rPr>
          <w:rFonts w:ascii="Times New Roman" w:eastAsia="Times New Roman" w:hAnsi="Times New Roman" w:cs="Times New Roman"/>
          <w:b/>
          <w:noProof/>
          <w:sz w:val="24"/>
          <w:szCs w:val="24"/>
          <w:lang w:bidi="en-US"/>
        </w:rPr>
        <w:t xml:space="preserve">траје </w:t>
      </w:r>
      <w:r w:rsidR="000C42E5" w:rsidRPr="00DC0ED1">
        <w:rPr>
          <w:rFonts w:ascii="Times New Roman" w:eastAsia="Times New Roman" w:hAnsi="Times New Roman" w:cs="Times New Roman"/>
          <w:b/>
          <w:noProof/>
          <w:sz w:val="24"/>
          <w:szCs w:val="24"/>
          <w:u w:val="single"/>
          <w:lang w:val="sr-Cyrl-RS" w:bidi="en-US"/>
        </w:rPr>
        <w:t>од</w:t>
      </w:r>
      <w:r w:rsidR="00A57D77" w:rsidRPr="00DC0ED1">
        <w:rPr>
          <w:rFonts w:ascii="Times New Roman" w:eastAsia="Times New Roman" w:hAnsi="Times New Roman" w:cs="Times New Roman"/>
          <w:b/>
          <w:noProof/>
          <w:sz w:val="24"/>
          <w:szCs w:val="24"/>
          <w:u w:val="single"/>
          <w:lang w:val="sr-Cyrl-RS" w:bidi="en-US"/>
        </w:rPr>
        <w:t xml:space="preserve"> </w:t>
      </w:r>
      <w:r w:rsidR="006457B7">
        <w:rPr>
          <w:rFonts w:ascii="Times New Roman" w:eastAsia="Times New Roman" w:hAnsi="Times New Roman" w:cs="Times New Roman"/>
          <w:b/>
          <w:noProof/>
          <w:sz w:val="24"/>
          <w:szCs w:val="24"/>
          <w:u w:val="single"/>
          <w:lang w:val="sr-Cyrl-RS" w:bidi="en-US"/>
        </w:rPr>
        <w:t>0</w:t>
      </w:r>
      <w:r w:rsidR="006457B7">
        <w:rPr>
          <w:rFonts w:ascii="Times New Roman" w:eastAsia="Times New Roman" w:hAnsi="Times New Roman" w:cs="Times New Roman"/>
          <w:b/>
          <w:noProof/>
          <w:sz w:val="24"/>
          <w:szCs w:val="24"/>
          <w:u w:val="single"/>
          <w:lang w:bidi="en-US"/>
        </w:rPr>
        <w:t>4</w:t>
      </w:r>
      <w:r w:rsidR="00A57D77" w:rsidRPr="00DC0ED1">
        <w:rPr>
          <w:rFonts w:ascii="Times New Roman" w:eastAsia="Times New Roman" w:hAnsi="Times New Roman" w:cs="Times New Roman"/>
          <w:b/>
          <w:noProof/>
          <w:sz w:val="24"/>
          <w:szCs w:val="24"/>
          <w:u w:val="single"/>
          <w:lang w:val="sr-Cyrl-RS" w:bidi="en-US"/>
        </w:rPr>
        <w:t>.</w:t>
      </w:r>
      <w:r w:rsidR="00D80F88" w:rsidRPr="00DC0ED1">
        <w:rPr>
          <w:rFonts w:ascii="Times New Roman" w:eastAsia="Times New Roman" w:hAnsi="Times New Roman" w:cs="Times New Roman"/>
          <w:b/>
          <w:noProof/>
          <w:sz w:val="24"/>
          <w:szCs w:val="24"/>
          <w:u w:val="single"/>
          <w:lang w:val="sr-Cyrl-RS" w:bidi="en-US"/>
        </w:rPr>
        <w:t>1</w:t>
      </w:r>
      <w:r w:rsidR="00DC0ED1" w:rsidRPr="00DC0ED1">
        <w:rPr>
          <w:rFonts w:ascii="Times New Roman" w:eastAsia="Times New Roman" w:hAnsi="Times New Roman" w:cs="Times New Roman"/>
          <w:b/>
          <w:noProof/>
          <w:sz w:val="24"/>
          <w:szCs w:val="24"/>
          <w:u w:val="single"/>
          <w:lang w:val="sr-Cyrl-RS" w:bidi="en-US"/>
        </w:rPr>
        <w:t>1</w:t>
      </w:r>
      <w:r w:rsidR="00A57D77" w:rsidRPr="00DC0ED1">
        <w:rPr>
          <w:rFonts w:ascii="Times New Roman" w:eastAsia="Times New Roman" w:hAnsi="Times New Roman" w:cs="Times New Roman"/>
          <w:b/>
          <w:noProof/>
          <w:sz w:val="24"/>
          <w:szCs w:val="24"/>
          <w:u w:val="single"/>
          <w:lang w:val="sr-Cyrl-RS" w:bidi="en-US"/>
        </w:rPr>
        <w:t>.202</w:t>
      </w:r>
      <w:r w:rsidR="00D80F88" w:rsidRPr="00DC0ED1">
        <w:rPr>
          <w:rFonts w:ascii="Times New Roman" w:eastAsia="Times New Roman" w:hAnsi="Times New Roman" w:cs="Times New Roman"/>
          <w:b/>
          <w:noProof/>
          <w:sz w:val="24"/>
          <w:szCs w:val="24"/>
          <w:u w:val="single"/>
          <w:lang w:val="sr-Cyrl-RS" w:bidi="en-US"/>
        </w:rPr>
        <w:t>5</w:t>
      </w:r>
      <w:r w:rsidR="00A57D77" w:rsidRPr="00DC0ED1">
        <w:rPr>
          <w:rFonts w:ascii="Times New Roman" w:eastAsia="Times New Roman" w:hAnsi="Times New Roman" w:cs="Times New Roman"/>
          <w:b/>
          <w:noProof/>
          <w:sz w:val="24"/>
          <w:szCs w:val="24"/>
          <w:u w:val="single"/>
          <w:lang w:val="sr-Cyrl-RS" w:bidi="en-US"/>
        </w:rPr>
        <w:t>.</w:t>
      </w:r>
      <w:r w:rsidR="00C020FB" w:rsidRPr="00DC0ED1">
        <w:rPr>
          <w:rFonts w:ascii="Times New Roman" w:eastAsia="Times New Roman" w:hAnsi="Times New Roman" w:cs="Times New Roman"/>
          <w:b/>
          <w:noProof/>
          <w:sz w:val="24"/>
          <w:szCs w:val="24"/>
          <w:u w:val="single"/>
          <w:lang w:bidi="en-US"/>
        </w:rPr>
        <w:t xml:space="preserve"> </w:t>
      </w:r>
      <w:r w:rsidR="00A57D77" w:rsidRPr="00DC0ED1">
        <w:rPr>
          <w:rFonts w:ascii="Times New Roman" w:eastAsia="Times New Roman" w:hAnsi="Times New Roman" w:cs="Times New Roman"/>
          <w:b/>
          <w:noProof/>
          <w:sz w:val="24"/>
          <w:szCs w:val="24"/>
          <w:u w:val="single"/>
          <w:lang w:val="sr-Cyrl-RS" w:bidi="en-US"/>
        </w:rPr>
        <w:t xml:space="preserve">године до </w:t>
      </w:r>
      <w:r w:rsidR="00D80F88" w:rsidRPr="00DC0ED1">
        <w:rPr>
          <w:rFonts w:ascii="Times New Roman" w:eastAsia="Times New Roman" w:hAnsi="Times New Roman" w:cs="Times New Roman"/>
          <w:b/>
          <w:noProof/>
          <w:sz w:val="24"/>
          <w:szCs w:val="24"/>
          <w:u w:val="single"/>
          <w:lang w:val="sr-Cyrl-RS" w:bidi="en-US"/>
        </w:rPr>
        <w:t>1</w:t>
      </w:r>
      <w:r w:rsidR="006457B7">
        <w:rPr>
          <w:rFonts w:ascii="Times New Roman" w:eastAsia="Times New Roman" w:hAnsi="Times New Roman" w:cs="Times New Roman"/>
          <w:b/>
          <w:noProof/>
          <w:sz w:val="24"/>
          <w:szCs w:val="24"/>
          <w:u w:val="single"/>
          <w:lang w:bidi="en-US"/>
        </w:rPr>
        <w:t>8</w:t>
      </w:r>
      <w:bookmarkStart w:id="0" w:name="_GoBack"/>
      <w:bookmarkEnd w:id="0"/>
      <w:r w:rsidR="00A57D77" w:rsidRPr="00DC0ED1">
        <w:rPr>
          <w:rFonts w:ascii="Times New Roman" w:eastAsia="Times New Roman" w:hAnsi="Times New Roman" w:cs="Times New Roman"/>
          <w:b/>
          <w:noProof/>
          <w:sz w:val="24"/>
          <w:szCs w:val="24"/>
          <w:u w:val="single"/>
          <w:lang w:val="sr-Cyrl-RS" w:bidi="en-US"/>
        </w:rPr>
        <w:t>.</w:t>
      </w:r>
      <w:r w:rsidR="00D80F88" w:rsidRPr="00DC0ED1">
        <w:rPr>
          <w:rFonts w:ascii="Times New Roman" w:eastAsia="Times New Roman" w:hAnsi="Times New Roman" w:cs="Times New Roman"/>
          <w:b/>
          <w:noProof/>
          <w:sz w:val="24"/>
          <w:szCs w:val="24"/>
          <w:u w:val="single"/>
          <w:lang w:val="sr-Cyrl-RS" w:bidi="en-US"/>
        </w:rPr>
        <w:t>11</w:t>
      </w:r>
      <w:r w:rsidR="00A57D77" w:rsidRPr="00DC0ED1">
        <w:rPr>
          <w:rFonts w:ascii="Times New Roman" w:eastAsia="Times New Roman" w:hAnsi="Times New Roman" w:cs="Times New Roman"/>
          <w:b/>
          <w:noProof/>
          <w:sz w:val="24"/>
          <w:szCs w:val="24"/>
          <w:u w:val="single"/>
          <w:lang w:val="sr-Cyrl-RS" w:bidi="en-US"/>
        </w:rPr>
        <w:t>.202</w:t>
      </w:r>
      <w:r w:rsidR="00D80F88" w:rsidRPr="00DC0ED1">
        <w:rPr>
          <w:rFonts w:ascii="Times New Roman" w:eastAsia="Times New Roman" w:hAnsi="Times New Roman" w:cs="Times New Roman"/>
          <w:b/>
          <w:noProof/>
          <w:sz w:val="24"/>
          <w:szCs w:val="24"/>
          <w:u w:val="single"/>
          <w:lang w:val="sr-Cyrl-RS" w:bidi="en-US"/>
        </w:rPr>
        <w:t>5</w:t>
      </w:r>
      <w:r w:rsidR="00A57D77" w:rsidRPr="00DC0ED1">
        <w:rPr>
          <w:rFonts w:ascii="Times New Roman" w:eastAsia="Times New Roman" w:hAnsi="Times New Roman" w:cs="Times New Roman"/>
          <w:b/>
          <w:noProof/>
          <w:sz w:val="24"/>
          <w:szCs w:val="24"/>
          <w:u w:val="single"/>
          <w:lang w:val="sr-Cyrl-RS" w:bidi="en-US"/>
        </w:rPr>
        <w:t>.</w:t>
      </w:r>
      <w:r w:rsidR="00C020FB" w:rsidRPr="00DC0ED1">
        <w:rPr>
          <w:rFonts w:ascii="Times New Roman" w:eastAsia="Times New Roman" w:hAnsi="Times New Roman" w:cs="Times New Roman"/>
          <w:b/>
          <w:noProof/>
          <w:sz w:val="24"/>
          <w:szCs w:val="24"/>
          <w:u w:val="single"/>
          <w:lang w:bidi="en-US"/>
        </w:rPr>
        <w:t xml:space="preserve"> </w:t>
      </w:r>
      <w:r w:rsidR="00A57D77" w:rsidRPr="00DC0ED1">
        <w:rPr>
          <w:rFonts w:ascii="Times New Roman" w:eastAsia="Times New Roman" w:hAnsi="Times New Roman" w:cs="Times New Roman"/>
          <w:b/>
          <w:noProof/>
          <w:sz w:val="24"/>
          <w:szCs w:val="24"/>
          <w:u w:val="single"/>
          <w:lang w:val="sr-Cyrl-RS" w:bidi="en-US"/>
        </w:rPr>
        <w:t>године</w:t>
      </w:r>
      <w:r w:rsidR="006C4950" w:rsidRPr="00DC0ED1">
        <w:rPr>
          <w:rFonts w:ascii="Times New Roman" w:eastAsia="Times New Roman" w:hAnsi="Times New Roman" w:cs="Times New Roman"/>
          <w:b/>
          <w:noProof/>
          <w:sz w:val="24"/>
          <w:szCs w:val="24"/>
          <w:u w:val="single"/>
          <w:lang w:val="sr-Cyrl-RS" w:bidi="en-US"/>
        </w:rPr>
        <w:t>.</w:t>
      </w:r>
      <w:r w:rsidR="00720FD7" w:rsidRPr="00DC0ED1">
        <w:rPr>
          <w:rFonts w:ascii="Times New Roman" w:eastAsia="Times New Roman" w:hAnsi="Times New Roman" w:cs="Times New Roman"/>
          <w:b/>
          <w:noProof/>
          <w:sz w:val="24"/>
          <w:szCs w:val="24"/>
          <w:u w:val="single"/>
          <w:lang w:val="sr-Cyrl-RS" w:bidi="en-US"/>
        </w:rPr>
        <w:t xml:space="preserve"> </w:t>
      </w:r>
    </w:p>
    <w:p w14:paraId="489434FB" w14:textId="33FA56A2" w:rsidR="00F95D35" w:rsidRPr="00DC0ED1" w:rsidRDefault="001B3697" w:rsidP="00F95D35">
      <w:pPr>
        <w:spacing w:after="0"/>
        <w:jc w:val="both"/>
        <w:rPr>
          <w:rFonts w:ascii="Times New Roman" w:hAnsi="Times New Roman" w:cs="Times New Roman"/>
          <w:b/>
          <w:sz w:val="24"/>
          <w:szCs w:val="24"/>
          <w:lang w:val="sr-Cyrl-RS" w:bidi="en-US"/>
        </w:rPr>
      </w:pPr>
      <w:r w:rsidRPr="007D1EEB">
        <w:rPr>
          <w:rFonts w:ascii="Times New Roman" w:eastAsia="Times New Roman" w:hAnsi="Times New Roman" w:cs="Times New Roman"/>
          <w:bCs/>
          <w:sz w:val="24"/>
          <w:szCs w:val="24"/>
          <w:lang w:val="sr-Cyrl-RS" w:bidi="en-US"/>
        </w:rPr>
        <w:t xml:space="preserve">Заинтересоване </w:t>
      </w:r>
      <w:r w:rsidR="0051034A" w:rsidRPr="007D1EEB">
        <w:rPr>
          <w:rFonts w:ascii="Times New Roman" w:eastAsia="Times New Roman" w:hAnsi="Times New Roman" w:cs="Times New Roman"/>
          <w:bCs/>
          <w:sz w:val="24"/>
          <w:szCs w:val="24"/>
          <w:lang w:val="sr-Cyrl-RS" w:bidi="en-US"/>
        </w:rPr>
        <w:t>организације цивилног друштва</w:t>
      </w:r>
      <w:r w:rsidRPr="007D1EEB">
        <w:rPr>
          <w:rFonts w:ascii="Times New Roman" w:eastAsia="Times New Roman" w:hAnsi="Times New Roman" w:cs="Times New Roman"/>
          <w:bCs/>
          <w:sz w:val="24"/>
          <w:szCs w:val="24"/>
          <w:lang w:val="sr-Cyrl-RS" w:bidi="en-US"/>
        </w:rPr>
        <w:t xml:space="preserve"> дужне су да своје пријаве заједно са припадајућом документацијом из тачке IV Јавног позива (ДОКУМЕНТАЦИЈА КОЈА СЕ ДОСТАВЉА) у назначеном року </w:t>
      </w:r>
      <w:r w:rsidR="00B42E3C" w:rsidRPr="007D1EEB">
        <w:rPr>
          <w:rFonts w:ascii="Times New Roman" w:eastAsia="Times New Roman" w:hAnsi="Times New Roman" w:cs="Times New Roman"/>
          <w:bCs/>
          <w:sz w:val="24"/>
          <w:szCs w:val="24"/>
          <w:lang w:val="sr-Cyrl-RS" w:bidi="en-US"/>
        </w:rPr>
        <w:t xml:space="preserve">доставе </w:t>
      </w:r>
      <w:r w:rsidR="008C1822" w:rsidRPr="007D1EEB">
        <w:rPr>
          <w:rFonts w:ascii="Times New Roman" w:eastAsia="Times New Roman" w:hAnsi="Times New Roman" w:cs="Times New Roman"/>
          <w:b/>
          <w:bCs/>
          <w:sz w:val="24"/>
          <w:szCs w:val="24"/>
          <w:u w:val="single"/>
          <w:lang w:val="sr-Cyrl-RS" w:bidi="en-US"/>
        </w:rPr>
        <w:t>искључиво</w:t>
      </w:r>
      <w:r w:rsidR="008C1822" w:rsidRPr="007D1EEB">
        <w:rPr>
          <w:rFonts w:ascii="Times New Roman" w:eastAsia="Times New Roman" w:hAnsi="Times New Roman" w:cs="Times New Roman"/>
          <w:bCs/>
          <w:sz w:val="24"/>
          <w:szCs w:val="24"/>
          <w:lang w:val="sr-Cyrl-RS" w:bidi="en-US"/>
        </w:rPr>
        <w:t xml:space="preserve"> </w:t>
      </w:r>
      <w:r w:rsidRPr="007D1EEB">
        <w:rPr>
          <w:rFonts w:ascii="Times New Roman" w:eastAsia="Times New Roman" w:hAnsi="Times New Roman" w:cs="Times New Roman"/>
          <w:b/>
          <w:bCs/>
          <w:sz w:val="24"/>
          <w:szCs w:val="24"/>
          <w:lang w:val="sr-Cyrl-RS" w:bidi="en-US"/>
        </w:rPr>
        <w:t>еле</w:t>
      </w:r>
      <w:r w:rsidR="00943F48" w:rsidRPr="007D1EEB">
        <w:rPr>
          <w:rFonts w:ascii="Times New Roman" w:eastAsia="Times New Roman" w:hAnsi="Times New Roman" w:cs="Times New Roman"/>
          <w:b/>
          <w:bCs/>
          <w:sz w:val="24"/>
          <w:szCs w:val="24"/>
          <w:lang w:val="sr-Cyrl-RS" w:bidi="en-US"/>
        </w:rPr>
        <w:t xml:space="preserve">ктронским путем на </w:t>
      </w:r>
      <w:proofErr w:type="spellStart"/>
      <w:r w:rsidR="00943F48" w:rsidRPr="007D1EEB">
        <w:rPr>
          <w:rFonts w:ascii="Times New Roman" w:eastAsia="Times New Roman" w:hAnsi="Times New Roman" w:cs="Times New Roman"/>
          <w:b/>
          <w:bCs/>
          <w:sz w:val="24"/>
          <w:szCs w:val="24"/>
          <w:lang w:val="sr-Cyrl-RS" w:bidi="en-US"/>
        </w:rPr>
        <w:t>имејл</w:t>
      </w:r>
      <w:proofErr w:type="spellEnd"/>
      <w:r w:rsidR="00943F48" w:rsidRPr="007D1EEB">
        <w:rPr>
          <w:rFonts w:ascii="Times New Roman" w:eastAsia="Times New Roman" w:hAnsi="Times New Roman" w:cs="Times New Roman"/>
          <w:b/>
          <w:bCs/>
          <w:sz w:val="24"/>
          <w:szCs w:val="24"/>
          <w:lang w:val="sr-Cyrl-RS" w:bidi="en-US"/>
        </w:rPr>
        <w:t xml:space="preserve"> адресу: </w:t>
      </w:r>
      <w:hyperlink r:id="rId9" w:history="1">
        <w:r w:rsidR="00A57D77" w:rsidRPr="00324135">
          <w:rPr>
            <w:rStyle w:val="Hyperlink"/>
            <w:rFonts w:ascii="Times New Roman" w:eastAsia="Times New Roman" w:hAnsi="Times New Roman" w:cs="Times New Roman"/>
            <w:b/>
            <w:bCs/>
            <w:sz w:val="24"/>
            <w:szCs w:val="24"/>
            <w:lang w:val="en-US" w:bidi="en-US"/>
          </w:rPr>
          <w:t>javni.poziv@minljmpdd.gov.rs</w:t>
        </w:r>
      </w:hyperlink>
      <w:r w:rsidR="00641B18" w:rsidRPr="007D1EEB">
        <w:rPr>
          <w:rFonts w:ascii="Times New Roman" w:eastAsia="Times New Roman" w:hAnsi="Times New Roman" w:cs="Times New Roman"/>
          <w:b/>
          <w:noProof/>
          <w:sz w:val="24"/>
          <w:szCs w:val="24"/>
          <w:lang w:val="ru-RU" w:bidi="en-US"/>
        </w:rPr>
        <w:t xml:space="preserve"> </w:t>
      </w:r>
      <w:r w:rsidR="00324DE5">
        <w:rPr>
          <w:rFonts w:ascii="Times New Roman" w:eastAsia="Times New Roman" w:hAnsi="Times New Roman" w:cs="Times New Roman"/>
          <w:bCs/>
          <w:iCs/>
          <w:noProof/>
          <w:sz w:val="24"/>
          <w:szCs w:val="24"/>
          <w:lang w:val="sr-Latn-CS" w:bidi="en-US"/>
        </w:rPr>
        <w:t>сa нaпoмeнoм:</w:t>
      </w:r>
      <w:r w:rsidR="00767DD4">
        <w:rPr>
          <w:rFonts w:ascii="Times New Roman" w:eastAsia="Times New Roman" w:hAnsi="Times New Roman" w:cs="Times New Roman"/>
          <w:bCs/>
          <w:iCs/>
          <w:noProof/>
          <w:sz w:val="24"/>
          <w:szCs w:val="24"/>
          <w:lang w:val="sr-Cyrl-RS" w:bidi="en-US"/>
        </w:rPr>
        <w:t xml:space="preserve"> </w:t>
      </w:r>
      <w:r w:rsidR="00C70F86" w:rsidRPr="007D1EEB">
        <w:rPr>
          <w:rFonts w:ascii="Times New Roman" w:eastAsia="Times New Roman" w:hAnsi="Times New Roman" w:cs="Times New Roman"/>
          <w:noProof/>
          <w:sz w:val="24"/>
          <w:szCs w:val="24"/>
          <w:lang w:val="sr-Latn-CS" w:bidi="en-US"/>
        </w:rPr>
        <w:t>,,</w:t>
      </w:r>
      <w:r w:rsidR="00D339F7" w:rsidRPr="00EB2866">
        <w:rPr>
          <w:rFonts w:ascii="Times New Roman" w:eastAsia="Times New Roman" w:hAnsi="Times New Roman" w:cs="Times New Roman"/>
          <w:b/>
          <w:noProof/>
          <w:sz w:val="24"/>
          <w:szCs w:val="24"/>
          <w:lang w:val="sr-Cyrl-RS" w:bidi="en-US"/>
        </w:rPr>
        <w:t>Ка</w:t>
      </w:r>
      <w:r w:rsidR="00D339F7">
        <w:rPr>
          <w:rFonts w:ascii="Times New Roman" w:eastAsia="Times New Roman" w:hAnsi="Times New Roman" w:cs="Times New Roman"/>
          <w:b/>
          <w:noProof/>
          <w:sz w:val="24"/>
          <w:szCs w:val="24"/>
          <w:lang w:val="sr-Cyrl-RS" w:bidi="en-US"/>
        </w:rPr>
        <w:t>нд</w:t>
      </w:r>
      <w:r w:rsidR="00D339F7" w:rsidRPr="00EB2866">
        <w:rPr>
          <w:rFonts w:ascii="Times New Roman" w:eastAsia="Times New Roman" w:hAnsi="Times New Roman" w:cs="Times New Roman"/>
          <w:b/>
          <w:noProof/>
          <w:sz w:val="24"/>
          <w:szCs w:val="24"/>
          <w:lang w:val="sr-Cyrl-RS" w:bidi="en-US"/>
        </w:rPr>
        <w:t xml:space="preserve">идатура </w:t>
      </w:r>
      <w:r w:rsidR="00943F48" w:rsidRPr="00EB2866">
        <w:rPr>
          <w:rFonts w:ascii="Times New Roman" w:eastAsia="Times New Roman" w:hAnsi="Times New Roman" w:cs="Times New Roman"/>
          <w:b/>
          <w:noProof/>
          <w:sz w:val="24"/>
          <w:szCs w:val="24"/>
          <w:lang w:val="sr-Cyrl-RS" w:bidi="en-US"/>
        </w:rPr>
        <w:t xml:space="preserve">за </w:t>
      </w:r>
      <w:r w:rsidR="00324DE5">
        <w:rPr>
          <w:rFonts w:ascii="Times New Roman" w:eastAsia="Times New Roman" w:hAnsi="Times New Roman" w:cs="Times New Roman"/>
          <w:b/>
          <w:noProof/>
          <w:sz w:val="24"/>
          <w:szCs w:val="24"/>
          <w:lang w:val="sr-Cyrl-RS" w:bidi="en-US"/>
        </w:rPr>
        <w:t xml:space="preserve">избор </w:t>
      </w:r>
      <w:r w:rsidR="00C73ECB" w:rsidRPr="00DC0ED1">
        <w:rPr>
          <w:rFonts w:ascii="Times New Roman" w:eastAsia="Times New Roman" w:hAnsi="Times New Roman" w:cs="Times New Roman"/>
          <w:b/>
          <w:noProof/>
          <w:sz w:val="24"/>
          <w:szCs w:val="24"/>
          <w:lang w:val="sr-Cyrl-RS" w:bidi="en-US"/>
        </w:rPr>
        <w:t xml:space="preserve">представника </w:t>
      </w:r>
      <w:r w:rsidR="00324DE5" w:rsidRPr="00DC0ED1">
        <w:rPr>
          <w:rFonts w:ascii="Times New Roman" w:eastAsia="Times New Roman" w:hAnsi="Times New Roman" w:cs="Times New Roman"/>
          <w:b/>
          <w:noProof/>
          <w:sz w:val="24"/>
          <w:szCs w:val="24"/>
          <w:lang w:val="sr-Cyrl-RS" w:bidi="en-US"/>
        </w:rPr>
        <w:t>организација цивилног друштва за чланство</w:t>
      </w:r>
      <w:r w:rsidR="00C73ECB" w:rsidRPr="00DC0ED1">
        <w:rPr>
          <w:rFonts w:ascii="Times New Roman" w:eastAsia="Times New Roman" w:hAnsi="Times New Roman" w:cs="Times New Roman"/>
          <w:b/>
          <w:noProof/>
          <w:sz w:val="24"/>
          <w:szCs w:val="24"/>
          <w:lang w:val="sr-Cyrl-RS" w:bidi="en-US"/>
        </w:rPr>
        <w:t xml:space="preserve"> (члана и заменика члана)</w:t>
      </w:r>
      <w:r w:rsidR="00324DE5" w:rsidRPr="00DC0ED1">
        <w:rPr>
          <w:rFonts w:ascii="Times New Roman" w:eastAsia="Times New Roman" w:hAnsi="Times New Roman" w:cs="Times New Roman"/>
          <w:b/>
          <w:noProof/>
          <w:sz w:val="24"/>
          <w:szCs w:val="24"/>
          <w:lang w:val="sr-Cyrl-RS" w:bidi="en-US"/>
        </w:rPr>
        <w:t xml:space="preserve"> у Радној групи </w:t>
      </w:r>
      <w:r w:rsidR="008E0627" w:rsidRPr="00DC0ED1">
        <w:rPr>
          <w:rFonts w:ascii="Times New Roman" w:hAnsi="Times New Roman" w:cs="Times New Roman"/>
          <w:b/>
          <w:sz w:val="24"/>
          <w:szCs w:val="24"/>
        </w:rPr>
        <w:t xml:space="preserve">за </w:t>
      </w:r>
      <w:proofErr w:type="spellStart"/>
      <w:r w:rsidR="008E0627" w:rsidRPr="00DC0ED1">
        <w:rPr>
          <w:rFonts w:ascii="Times New Roman" w:hAnsi="Times New Roman" w:cs="Times New Roman"/>
          <w:b/>
          <w:sz w:val="24"/>
          <w:szCs w:val="24"/>
        </w:rPr>
        <w:t>израду</w:t>
      </w:r>
      <w:proofErr w:type="spellEnd"/>
      <w:r w:rsidR="008E0627" w:rsidRPr="00DC0ED1">
        <w:rPr>
          <w:rFonts w:ascii="Times New Roman" w:hAnsi="Times New Roman" w:cs="Times New Roman"/>
          <w:b/>
          <w:sz w:val="24"/>
          <w:szCs w:val="24"/>
        </w:rPr>
        <w:t xml:space="preserve"> </w:t>
      </w:r>
      <w:proofErr w:type="spellStart"/>
      <w:r w:rsidR="008E0627" w:rsidRPr="00DC0ED1">
        <w:rPr>
          <w:rFonts w:ascii="Times New Roman" w:hAnsi="Times New Roman" w:cs="Times New Roman"/>
          <w:b/>
          <w:sz w:val="24"/>
          <w:szCs w:val="24"/>
        </w:rPr>
        <w:t>Предлога</w:t>
      </w:r>
      <w:proofErr w:type="spellEnd"/>
      <w:r w:rsidR="008E0627" w:rsidRPr="00DC0ED1">
        <w:rPr>
          <w:rFonts w:ascii="Times New Roman" w:hAnsi="Times New Roman" w:cs="Times New Roman"/>
          <w:b/>
          <w:sz w:val="24"/>
          <w:szCs w:val="24"/>
        </w:rPr>
        <w:t xml:space="preserve"> </w:t>
      </w:r>
      <w:proofErr w:type="spellStart"/>
      <w:r w:rsidR="008E0627" w:rsidRPr="00DC0ED1">
        <w:rPr>
          <w:rFonts w:ascii="Times New Roman" w:hAnsi="Times New Roman" w:cs="Times New Roman"/>
          <w:b/>
          <w:sz w:val="24"/>
          <w:szCs w:val="24"/>
        </w:rPr>
        <w:t>измене</w:t>
      </w:r>
      <w:proofErr w:type="spellEnd"/>
      <w:r w:rsidR="008E0627" w:rsidRPr="00DC0ED1">
        <w:rPr>
          <w:rFonts w:ascii="Times New Roman" w:hAnsi="Times New Roman" w:cs="Times New Roman"/>
          <w:b/>
          <w:sz w:val="24"/>
          <w:szCs w:val="24"/>
        </w:rPr>
        <w:t xml:space="preserve"> и </w:t>
      </w:r>
      <w:proofErr w:type="spellStart"/>
      <w:r w:rsidR="008E0627" w:rsidRPr="00DC0ED1">
        <w:rPr>
          <w:rFonts w:ascii="Times New Roman" w:hAnsi="Times New Roman" w:cs="Times New Roman"/>
          <w:b/>
          <w:sz w:val="24"/>
          <w:szCs w:val="24"/>
        </w:rPr>
        <w:t>допуне</w:t>
      </w:r>
      <w:proofErr w:type="spellEnd"/>
      <w:r w:rsidR="008E0627" w:rsidRPr="00DC0ED1">
        <w:rPr>
          <w:rFonts w:ascii="Times New Roman" w:hAnsi="Times New Roman" w:cs="Times New Roman"/>
          <w:b/>
          <w:sz w:val="24"/>
          <w:szCs w:val="24"/>
        </w:rPr>
        <w:t xml:space="preserve"> </w:t>
      </w:r>
      <w:proofErr w:type="spellStart"/>
      <w:r w:rsidR="008E0627" w:rsidRPr="00DC0ED1">
        <w:rPr>
          <w:rFonts w:ascii="Times New Roman" w:hAnsi="Times New Roman" w:cs="Times New Roman"/>
          <w:b/>
          <w:sz w:val="24"/>
          <w:szCs w:val="24"/>
        </w:rPr>
        <w:t>Стратегије</w:t>
      </w:r>
      <w:proofErr w:type="spellEnd"/>
      <w:r w:rsidR="008E0627" w:rsidRPr="00DC0ED1">
        <w:rPr>
          <w:rFonts w:ascii="Times New Roman" w:hAnsi="Times New Roman" w:cs="Times New Roman"/>
          <w:b/>
          <w:sz w:val="24"/>
          <w:szCs w:val="24"/>
        </w:rPr>
        <w:t xml:space="preserve"> за </w:t>
      </w:r>
      <w:proofErr w:type="spellStart"/>
      <w:r w:rsidR="008E0627" w:rsidRPr="00DC0ED1">
        <w:rPr>
          <w:rFonts w:ascii="Times New Roman" w:hAnsi="Times New Roman" w:cs="Times New Roman"/>
          <w:b/>
          <w:sz w:val="24"/>
          <w:szCs w:val="24"/>
        </w:rPr>
        <w:t>родну</w:t>
      </w:r>
      <w:proofErr w:type="spellEnd"/>
      <w:r w:rsidR="008E0627" w:rsidRPr="00DC0ED1">
        <w:rPr>
          <w:rFonts w:ascii="Times New Roman" w:hAnsi="Times New Roman" w:cs="Times New Roman"/>
          <w:b/>
          <w:sz w:val="24"/>
          <w:szCs w:val="24"/>
        </w:rPr>
        <w:t xml:space="preserve"> </w:t>
      </w:r>
      <w:proofErr w:type="spellStart"/>
      <w:r w:rsidR="008E0627" w:rsidRPr="00DC0ED1">
        <w:rPr>
          <w:rFonts w:ascii="Times New Roman" w:hAnsi="Times New Roman" w:cs="Times New Roman"/>
          <w:b/>
          <w:sz w:val="24"/>
          <w:szCs w:val="24"/>
        </w:rPr>
        <w:t>равноправност</w:t>
      </w:r>
      <w:proofErr w:type="spellEnd"/>
      <w:r w:rsidR="008E0627" w:rsidRPr="00DC0ED1">
        <w:rPr>
          <w:rFonts w:ascii="Times New Roman" w:hAnsi="Times New Roman" w:cs="Times New Roman"/>
          <w:b/>
          <w:sz w:val="24"/>
          <w:szCs w:val="24"/>
        </w:rPr>
        <w:t xml:space="preserve"> за </w:t>
      </w:r>
      <w:proofErr w:type="spellStart"/>
      <w:r w:rsidR="008E0627" w:rsidRPr="00DC0ED1">
        <w:rPr>
          <w:rFonts w:ascii="Times New Roman" w:hAnsi="Times New Roman" w:cs="Times New Roman"/>
          <w:b/>
          <w:sz w:val="24"/>
          <w:szCs w:val="24"/>
        </w:rPr>
        <w:t>период</w:t>
      </w:r>
      <w:proofErr w:type="spellEnd"/>
      <w:r w:rsidR="008E0627" w:rsidRPr="00DC0ED1">
        <w:rPr>
          <w:rFonts w:ascii="Times New Roman" w:hAnsi="Times New Roman" w:cs="Times New Roman"/>
          <w:b/>
          <w:sz w:val="24"/>
          <w:szCs w:val="24"/>
        </w:rPr>
        <w:t xml:space="preserve"> </w:t>
      </w:r>
      <w:proofErr w:type="spellStart"/>
      <w:r w:rsidR="008E0627" w:rsidRPr="00DC0ED1">
        <w:rPr>
          <w:rFonts w:ascii="Times New Roman" w:hAnsi="Times New Roman" w:cs="Times New Roman"/>
          <w:b/>
          <w:sz w:val="24"/>
          <w:szCs w:val="24"/>
        </w:rPr>
        <w:t>од</w:t>
      </w:r>
      <w:proofErr w:type="spellEnd"/>
      <w:r w:rsidR="008E0627" w:rsidRPr="00DC0ED1">
        <w:rPr>
          <w:rFonts w:ascii="Times New Roman" w:hAnsi="Times New Roman" w:cs="Times New Roman"/>
          <w:b/>
          <w:sz w:val="24"/>
          <w:szCs w:val="24"/>
        </w:rPr>
        <w:t xml:space="preserve"> 2021. </w:t>
      </w:r>
      <w:proofErr w:type="spellStart"/>
      <w:r w:rsidR="008E0627" w:rsidRPr="00DC0ED1">
        <w:rPr>
          <w:rFonts w:ascii="Times New Roman" w:hAnsi="Times New Roman" w:cs="Times New Roman"/>
          <w:b/>
          <w:sz w:val="24"/>
          <w:szCs w:val="24"/>
        </w:rPr>
        <w:t>до</w:t>
      </w:r>
      <w:proofErr w:type="spellEnd"/>
      <w:r w:rsidR="008E0627" w:rsidRPr="00DC0ED1">
        <w:rPr>
          <w:rFonts w:ascii="Times New Roman" w:hAnsi="Times New Roman" w:cs="Times New Roman"/>
          <w:b/>
          <w:sz w:val="24"/>
          <w:szCs w:val="24"/>
        </w:rPr>
        <w:t xml:space="preserve"> 2030. </w:t>
      </w:r>
      <w:proofErr w:type="spellStart"/>
      <w:r w:rsidR="008E0627" w:rsidRPr="00DC0ED1">
        <w:rPr>
          <w:rFonts w:ascii="Times New Roman" w:hAnsi="Times New Roman" w:cs="Times New Roman"/>
          <w:b/>
          <w:sz w:val="24"/>
          <w:szCs w:val="24"/>
        </w:rPr>
        <w:t>године</w:t>
      </w:r>
      <w:proofErr w:type="spellEnd"/>
      <w:r w:rsidR="008E0627" w:rsidRPr="00DC0ED1">
        <w:rPr>
          <w:rFonts w:ascii="Times New Roman" w:hAnsi="Times New Roman" w:cs="Times New Roman"/>
          <w:b/>
          <w:sz w:val="24"/>
          <w:szCs w:val="24"/>
        </w:rPr>
        <w:t xml:space="preserve"> и </w:t>
      </w:r>
      <w:proofErr w:type="spellStart"/>
      <w:r w:rsidR="008E0627" w:rsidRPr="00DC0ED1">
        <w:rPr>
          <w:rFonts w:ascii="Times New Roman" w:hAnsi="Times New Roman" w:cs="Times New Roman"/>
          <w:b/>
          <w:sz w:val="24"/>
          <w:szCs w:val="24"/>
        </w:rPr>
        <w:t>Предлога</w:t>
      </w:r>
      <w:proofErr w:type="spellEnd"/>
      <w:r w:rsidR="008E0627" w:rsidRPr="00DC0ED1">
        <w:rPr>
          <w:rFonts w:ascii="Times New Roman" w:hAnsi="Times New Roman" w:cs="Times New Roman"/>
          <w:b/>
          <w:sz w:val="24"/>
          <w:szCs w:val="24"/>
        </w:rPr>
        <w:t xml:space="preserve"> </w:t>
      </w:r>
      <w:proofErr w:type="spellStart"/>
      <w:r w:rsidR="008E0627" w:rsidRPr="00DC0ED1">
        <w:rPr>
          <w:rFonts w:ascii="Times New Roman" w:hAnsi="Times New Roman" w:cs="Times New Roman"/>
          <w:b/>
          <w:sz w:val="24"/>
          <w:szCs w:val="24"/>
        </w:rPr>
        <w:t>акционог</w:t>
      </w:r>
      <w:proofErr w:type="spellEnd"/>
      <w:r w:rsidR="008E0627" w:rsidRPr="00DC0ED1">
        <w:rPr>
          <w:rFonts w:ascii="Times New Roman" w:hAnsi="Times New Roman" w:cs="Times New Roman"/>
          <w:b/>
          <w:sz w:val="24"/>
          <w:szCs w:val="24"/>
        </w:rPr>
        <w:t xml:space="preserve"> </w:t>
      </w:r>
      <w:proofErr w:type="spellStart"/>
      <w:r w:rsidR="008E0627" w:rsidRPr="00DC0ED1">
        <w:rPr>
          <w:rFonts w:ascii="Times New Roman" w:hAnsi="Times New Roman" w:cs="Times New Roman"/>
          <w:b/>
          <w:sz w:val="24"/>
          <w:szCs w:val="24"/>
        </w:rPr>
        <w:t>плана</w:t>
      </w:r>
      <w:proofErr w:type="spellEnd"/>
      <w:r w:rsidR="008E0627" w:rsidRPr="00DC0ED1">
        <w:rPr>
          <w:rFonts w:ascii="Times New Roman" w:hAnsi="Times New Roman" w:cs="Times New Roman"/>
          <w:b/>
          <w:sz w:val="24"/>
          <w:szCs w:val="24"/>
        </w:rPr>
        <w:t xml:space="preserve"> за 2026. и 2027. </w:t>
      </w:r>
      <w:proofErr w:type="spellStart"/>
      <w:r w:rsidR="008E0627" w:rsidRPr="00DC0ED1">
        <w:rPr>
          <w:rFonts w:ascii="Times New Roman" w:hAnsi="Times New Roman" w:cs="Times New Roman"/>
          <w:b/>
          <w:sz w:val="24"/>
          <w:szCs w:val="24"/>
        </w:rPr>
        <w:t>годину</w:t>
      </w:r>
      <w:proofErr w:type="spellEnd"/>
      <w:r w:rsidR="00C73ECB" w:rsidRPr="00DC0ED1">
        <w:rPr>
          <w:rFonts w:ascii="Times New Roman" w:hAnsi="Times New Roman" w:cs="Times New Roman"/>
          <w:b/>
          <w:sz w:val="24"/>
          <w:szCs w:val="24"/>
          <w:lang w:val="sr-Cyrl-RS"/>
        </w:rPr>
        <w:t xml:space="preserve"> за спровођење поменуте Стратегије</w:t>
      </w:r>
      <w:r w:rsidR="00F95D35" w:rsidRPr="00DC0ED1">
        <w:rPr>
          <w:rFonts w:asciiTheme="majorBidi" w:hAnsiTheme="majorBidi" w:cstheme="majorBidi"/>
          <w:b/>
          <w:sz w:val="24"/>
          <w:szCs w:val="24"/>
          <w:lang w:val="sr-Cyrl-RS"/>
        </w:rPr>
        <w:t>“.</w:t>
      </w:r>
    </w:p>
    <w:p w14:paraId="3885AD9E" w14:textId="4BC44377" w:rsidR="00CF18EE" w:rsidRPr="007D1EEB" w:rsidRDefault="00CF18EE" w:rsidP="00EB2866">
      <w:pPr>
        <w:spacing w:after="0"/>
        <w:jc w:val="both"/>
        <w:rPr>
          <w:rFonts w:ascii="Times New Roman" w:eastAsia="Times New Roman" w:hAnsi="Times New Roman" w:cs="Times New Roman"/>
          <w:b/>
          <w:noProof/>
          <w:sz w:val="24"/>
          <w:szCs w:val="24"/>
          <w:lang w:val="sr-Cyrl-RS" w:bidi="en-US"/>
        </w:rPr>
      </w:pPr>
    </w:p>
    <w:p w14:paraId="75174C0C" w14:textId="386BFC24" w:rsidR="00BC0CFC" w:rsidRPr="007D1EEB" w:rsidRDefault="00546AE5" w:rsidP="00475D7B">
      <w:pPr>
        <w:spacing w:after="240"/>
        <w:jc w:val="both"/>
        <w:rPr>
          <w:rFonts w:ascii="Times New Roman" w:eastAsia="Times New Roman" w:hAnsi="Times New Roman" w:cs="Times New Roman"/>
          <w:b/>
          <w:noProof/>
          <w:sz w:val="24"/>
          <w:szCs w:val="24"/>
          <w:lang w:val="sr-Cyrl-RS" w:bidi="en-US"/>
        </w:rPr>
      </w:pPr>
      <w:r w:rsidRPr="007D1EEB">
        <w:rPr>
          <w:rFonts w:ascii="Times New Roman" w:eastAsia="Times New Roman" w:hAnsi="Times New Roman" w:cs="Times New Roman"/>
          <w:b/>
          <w:noProof/>
          <w:sz w:val="24"/>
          <w:szCs w:val="24"/>
          <w:lang w:bidi="en-US"/>
        </w:rPr>
        <w:t>V</w:t>
      </w:r>
      <w:r w:rsidR="005C7FB4" w:rsidRPr="007D1EEB">
        <w:rPr>
          <w:rFonts w:ascii="Times New Roman" w:eastAsia="Times New Roman" w:hAnsi="Times New Roman" w:cs="Times New Roman"/>
          <w:b/>
          <w:noProof/>
          <w:sz w:val="24"/>
          <w:szCs w:val="24"/>
          <w:lang w:val="en-US" w:bidi="en-US"/>
        </w:rPr>
        <w:t>I</w:t>
      </w:r>
      <w:r w:rsidR="00BC0CFC" w:rsidRPr="007D1EEB">
        <w:rPr>
          <w:rFonts w:ascii="Times New Roman" w:eastAsia="Times New Roman" w:hAnsi="Times New Roman" w:cs="Times New Roman"/>
          <w:b/>
          <w:noProof/>
          <w:sz w:val="24"/>
          <w:szCs w:val="24"/>
          <w:lang w:bidi="en-US"/>
        </w:rPr>
        <w:t xml:space="preserve"> </w:t>
      </w:r>
      <w:r w:rsidR="005B5267" w:rsidRPr="007D1EEB">
        <w:rPr>
          <w:rFonts w:ascii="Times New Roman" w:eastAsia="Times New Roman" w:hAnsi="Times New Roman" w:cs="Times New Roman"/>
          <w:b/>
          <w:noProof/>
          <w:sz w:val="24"/>
          <w:szCs w:val="24"/>
          <w:lang w:val="sr-Cyrl-RS" w:bidi="en-US"/>
        </w:rPr>
        <w:t xml:space="preserve">   </w:t>
      </w:r>
      <w:r w:rsidR="00986B0D" w:rsidRPr="007D1EEB">
        <w:rPr>
          <w:rFonts w:ascii="Times New Roman" w:eastAsia="Times New Roman" w:hAnsi="Times New Roman" w:cs="Times New Roman"/>
          <w:b/>
          <w:noProof/>
          <w:sz w:val="24"/>
          <w:szCs w:val="24"/>
          <w:u w:val="single"/>
          <w:lang w:val="sr-Cyrl-RS" w:bidi="en-US"/>
        </w:rPr>
        <w:t>ПОСТУПАК ИЗБОРА</w:t>
      </w:r>
    </w:p>
    <w:p w14:paraId="19CD583B" w14:textId="509C7ED9" w:rsidR="002B4322" w:rsidRPr="007D1EEB" w:rsidRDefault="002B4322" w:rsidP="005E6A02">
      <w:pPr>
        <w:spacing w:after="0"/>
        <w:ind w:firstLine="567"/>
        <w:jc w:val="both"/>
        <w:rPr>
          <w:rFonts w:ascii="Times New Roman" w:eastAsia="Times New Roman" w:hAnsi="Times New Roman" w:cs="Times New Roman"/>
          <w:noProof/>
          <w:sz w:val="24"/>
          <w:szCs w:val="24"/>
          <w:lang w:val="sr-Cyrl-RS" w:bidi="en-US"/>
        </w:rPr>
      </w:pPr>
      <w:r w:rsidRPr="007D1EEB">
        <w:rPr>
          <w:rFonts w:ascii="Times New Roman" w:eastAsia="Times New Roman" w:hAnsi="Times New Roman" w:cs="Times New Roman"/>
          <w:noProof/>
          <w:sz w:val="24"/>
          <w:szCs w:val="24"/>
          <w:lang w:val="sr-Cyrl-RS" w:bidi="en-US"/>
        </w:rPr>
        <w:t xml:space="preserve">За потребе припреме и спровођења </w:t>
      </w:r>
      <w:r w:rsidR="005E6A02">
        <w:rPr>
          <w:rFonts w:ascii="Times New Roman" w:eastAsia="Times New Roman" w:hAnsi="Times New Roman" w:cs="Times New Roman"/>
          <w:noProof/>
          <w:sz w:val="24"/>
          <w:szCs w:val="24"/>
          <w:lang w:val="sr-Cyrl-RS" w:bidi="en-US"/>
        </w:rPr>
        <w:t>поступка избора, као и самог ј</w:t>
      </w:r>
      <w:r w:rsidR="001353FC" w:rsidRPr="007D1EEB">
        <w:rPr>
          <w:rFonts w:ascii="Times New Roman" w:eastAsia="Times New Roman" w:hAnsi="Times New Roman" w:cs="Times New Roman"/>
          <w:noProof/>
          <w:sz w:val="24"/>
          <w:szCs w:val="24"/>
          <w:lang w:val="sr-Cyrl-RS" w:bidi="en-US"/>
        </w:rPr>
        <w:t xml:space="preserve">авног позива, </w:t>
      </w:r>
      <w:r w:rsidR="008412F2" w:rsidRPr="007D1EEB">
        <w:rPr>
          <w:rFonts w:ascii="Times New Roman" w:eastAsia="Times New Roman" w:hAnsi="Times New Roman" w:cs="Times New Roman"/>
          <w:noProof/>
          <w:sz w:val="24"/>
          <w:szCs w:val="24"/>
          <w:lang w:val="sr-Cyrl-RS" w:bidi="en-US"/>
        </w:rPr>
        <w:t xml:space="preserve">формирана </w:t>
      </w:r>
      <w:r w:rsidR="001353FC" w:rsidRPr="007D1EEB">
        <w:rPr>
          <w:rFonts w:ascii="Times New Roman" w:eastAsia="Times New Roman" w:hAnsi="Times New Roman" w:cs="Times New Roman"/>
          <w:noProof/>
          <w:sz w:val="24"/>
          <w:szCs w:val="24"/>
          <w:lang w:val="sr-Cyrl-RS" w:bidi="en-US"/>
        </w:rPr>
        <w:t xml:space="preserve">је </w:t>
      </w:r>
      <w:r w:rsidR="00475D7B" w:rsidRPr="007D1EEB">
        <w:rPr>
          <w:rFonts w:ascii="Times New Roman" w:eastAsia="Times New Roman" w:hAnsi="Times New Roman" w:cs="Times New Roman"/>
          <w:bCs/>
          <w:kern w:val="36"/>
          <w:sz w:val="24"/>
          <w:szCs w:val="24"/>
          <w:lang w:val="sr-Cyrl-RS"/>
        </w:rPr>
        <w:t xml:space="preserve">Комисија за избор организација цивилног друштва </w:t>
      </w:r>
      <w:r w:rsidR="00475D7B" w:rsidRPr="007D1EEB">
        <w:rPr>
          <w:rFonts w:ascii="Times New Roman" w:hAnsi="Times New Roman" w:cs="Times New Roman"/>
          <w:sz w:val="24"/>
          <w:szCs w:val="24"/>
          <w:lang w:val="sr-Cyrl-RS"/>
        </w:rPr>
        <w:t xml:space="preserve">за чланство </w:t>
      </w:r>
      <w:r w:rsidR="001425C0" w:rsidRPr="001425C0">
        <w:rPr>
          <w:rFonts w:ascii="Times New Roman" w:eastAsia="Times New Roman" w:hAnsi="Times New Roman" w:cs="Times New Roman"/>
          <w:noProof/>
          <w:sz w:val="24"/>
          <w:szCs w:val="24"/>
          <w:lang w:val="sr-Cyrl-RS" w:bidi="en-US"/>
        </w:rPr>
        <w:t xml:space="preserve">у </w:t>
      </w:r>
      <w:r w:rsidR="001425C0" w:rsidRPr="001425C0">
        <w:rPr>
          <w:rFonts w:ascii="Times New Roman" w:hAnsi="Times New Roman" w:cs="Times New Roman"/>
          <w:sz w:val="24"/>
          <w:szCs w:val="24"/>
          <w:lang w:val="sr-Cyrl-RS" w:bidi="en-US"/>
        </w:rPr>
        <w:t xml:space="preserve">Радној групи </w:t>
      </w:r>
      <w:r w:rsidR="001425C0" w:rsidRPr="001425C0">
        <w:rPr>
          <w:rFonts w:ascii="Times New Roman" w:hAnsi="Times New Roman" w:cs="Times New Roman"/>
          <w:bCs/>
          <w:sz w:val="24"/>
          <w:szCs w:val="24"/>
          <w:lang w:val="sr-Cyrl-RS"/>
        </w:rPr>
        <w:t xml:space="preserve"> </w:t>
      </w:r>
      <w:r w:rsidR="008E0627" w:rsidRPr="008E0627">
        <w:rPr>
          <w:rFonts w:ascii="Times New Roman" w:hAnsi="Times New Roman" w:cs="Times New Roman"/>
          <w:sz w:val="24"/>
          <w:szCs w:val="24"/>
        </w:rPr>
        <w:t xml:space="preserve">за </w:t>
      </w:r>
      <w:proofErr w:type="spellStart"/>
      <w:r w:rsidR="008E0627" w:rsidRPr="008E0627">
        <w:rPr>
          <w:rFonts w:ascii="Times New Roman" w:hAnsi="Times New Roman" w:cs="Times New Roman"/>
          <w:sz w:val="24"/>
          <w:szCs w:val="24"/>
        </w:rPr>
        <w:t>израду</w:t>
      </w:r>
      <w:proofErr w:type="spellEnd"/>
      <w:r w:rsidR="008E0627" w:rsidRPr="008E0627">
        <w:rPr>
          <w:rFonts w:ascii="Times New Roman" w:hAnsi="Times New Roman" w:cs="Times New Roman"/>
          <w:sz w:val="24"/>
          <w:szCs w:val="24"/>
        </w:rPr>
        <w:t xml:space="preserve"> </w:t>
      </w:r>
      <w:proofErr w:type="spellStart"/>
      <w:r w:rsidR="008E0627" w:rsidRPr="008E0627">
        <w:rPr>
          <w:rFonts w:ascii="Times New Roman" w:hAnsi="Times New Roman" w:cs="Times New Roman"/>
          <w:sz w:val="24"/>
          <w:szCs w:val="24"/>
        </w:rPr>
        <w:t>Предлога</w:t>
      </w:r>
      <w:proofErr w:type="spellEnd"/>
      <w:r w:rsidR="008E0627" w:rsidRPr="008E0627">
        <w:rPr>
          <w:rFonts w:ascii="Times New Roman" w:hAnsi="Times New Roman" w:cs="Times New Roman"/>
          <w:sz w:val="24"/>
          <w:szCs w:val="24"/>
        </w:rPr>
        <w:t xml:space="preserve"> </w:t>
      </w:r>
      <w:proofErr w:type="spellStart"/>
      <w:r w:rsidR="008E0627" w:rsidRPr="008E0627">
        <w:rPr>
          <w:rFonts w:ascii="Times New Roman" w:hAnsi="Times New Roman" w:cs="Times New Roman"/>
          <w:sz w:val="24"/>
          <w:szCs w:val="24"/>
        </w:rPr>
        <w:t>измене</w:t>
      </w:r>
      <w:proofErr w:type="spellEnd"/>
      <w:r w:rsidR="008E0627" w:rsidRPr="008E0627">
        <w:rPr>
          <w:rFonts w:ascii="Times New Roman" w:hAnsi="Times New Roman" w:cs="Times New Roman"/>
          <w:sz w:val="24"/>
          <w:szCs w:val="24"/>
        </w:rPr>
        <w:t xml:space="preserve"> и </w:t>
      </w:r>
      <w:proofErr w:type="spellStart"/>
      <w:r w:rsidR="008E0627" w:rsidRPr="008E0627">
        <w:rPr>
          <w:rFonts w:ascii="Times New Roman" w:hAnsi="Times New Roman" w:cs="Times New Roman"/>
          <w:sz w:val="24"/>
          <w:szCs w:val="24"/>
        </w:rPr>
        <w:t>допуне</w:t>
      </w:r>
      <w:proofErr w:type="spellEnd"/>
      <w:r w:rsidR="008E0627" w:rsidRPr="008E0627">
        <w:rPr>
          <w:rFonts w:ascii="Times New Roman" w:hAnsi="Times New Roman" w:cs="Times New Roman"/>
          <w:sz w:val="24"/>
          <w:szCs w:val="24"/>
        </w:rPr>
        <w:t xml:space="preserve"> </w:t>
      </w:r>
      <w:proofErr w:type="spellStart"/>
      <w:r w:rsidR="008E0627" w:rsidRPr="008E0627">
        <w:rPr>
          <w:rFonts w:ascii="Times New Roman" w:hAnsi="Times New Roman" w:cs="Times New Roman"/>
          <w:sz w:val="24"/>
          <w:szCs w:val="24"/>
        </w:rPr>
        <w:t>Стратегије</w:t>
      </w:r>
      <w:proofErr w:type="spellEnd"/>
      <w:r w:rsidR="008E0627" w:rsidRPr="008E0627">
        <w:rPr>
          <w:rFonts w:ascii="Times New Roman" w:hAnsi="Times New Roman" w:cs="Times New Roman"/>
          <w:sz w:val="24"/>
          <w:szCs w:val="24"/>
        </w:rPr>
        <w:t xml:space="preserve"> за </w:t>
      </w:r>
      <w:proofErr w:type="spellStart"/>
      <w:r w:rsidR="008E0627" w:rsidRPr="008E0627">
        <w:rPr>
          <w:rFonts w:ascii="Times New Roman" w:hAnsi="Times New Roman" w:cs="Times New Roman"/>
          <w:sz w:val="24"/>
          <w:szCs w:val="24"/>
        </w:rPr>
        <w:t>родну</w:t>
      </w:r>
      <w:proofErr w:type="spellEnd"/>
      <w:r w:rsidR="008E0627" w:rsidRPr="008E0627">
        <w:rPr>
          <w:rFonts w:ascii="Times New Roman" w:hAnsi="Times New Roman" w:cs="Times New Roman"/>
          <w:sz w:val="24"/>
          <w:szCs w:val="24"/>
        </w:rPr>
        <w:t xml:space="preserve"> </w:t>
      </w:r>
      <w:proofErr w:type="spellStart"/>
      <w:r w:rsidR="008E0627" w:rsidRPr="008E0627">
        <w:rPr>
          <w:rFonts w:ascii="Times New Roman" w:hAnsi="Times New Roman" w:cs="Times New Roman"/>
          <w:sz w:val="24"/>
          <w:szCs w:val="24"/>
        </w:rPr>
        <w:t>равноправност</w:t>
      </w:r>
      <w:proofErr w:type="spellEnd"/>
      <w:r w:rsidR="008E0627" w:rsidRPr="008E0627">
        <w:rPr>
          <w:rFonts w:ascii="Times New Roman" w:hAnsi="Times New Roman" w:cs="Times New Roman"/>
          <w:sz w:val="24"/>
          <w:szCs w:val="24"/>
        </w:rPr>
        <w:t xml:space="preserve"> за </w:t>
      </w:r>
      <w:proofErr w:type="spellStart"/>
      <w:r w:rsidR="008E0627" w:rsidRPr="008E0627">
        <w:rPr>
          <w:rFonts w:ascii="Times New Roman" w:hAnsi="Times New Roman" w:cs="Times New Roman"/>
          <w:sz w:val="24"/>
          <w:szCs w:val="24"/>
        </w:rPr>
        <w:t>период</w:t>
      </w:r>
      <w:proofErr w:type="spellEnd"/>
      <w:r w:rsidR="008E0627" w:rsidRPr="008E0627">
        <w:rPr>
          <w:rFonts w:ascii="Times New Roman" w:hAnsi="Times New Roman" w:cs="Times New Roman"/>
          <w:sz w:val="24"/>
          <w:szCs w:val="24"/>
        </w:rPr>
        <w:t xml:space="preserve"> </w:t>
      </w:r>
      <w:proofErr w:type="spellStart"/>
      <w:r w:rsidR="008E0627" w:rsidRPr="008E0627">
        <w:rPr>
          <w:rFonts w:ascii="Times New Roman" w:hAnsi="Times New Roman" w:cs="Times New Roman"/>
          <w:sz w:val="24"/>
          <w:szCs w:val="24"/>
        </w:rPr>
        <w:t>од</w:t>
      </w:r>
      <w:proofErr w:type="spellEnd"/>
      <w:r w:rsidR="008E0627" w:rsidRPr="008E0627">
        <w:rPr>
          <w:rFonts w:ascii="Times New Roman" w:hAnsi="Times New Roman" w:cs="Times New Roman"/>
          <w:sz w:val="24"/>
          <w:szCs w:val="24"/>
        </w:rPr>
        <w:t xml:space="preserve"> 2021. </w:t>
      </w:r>
      <w:proofErr w:type="spellStart"/>
      <w:r w:rsidR="008E0627" w:rsidRPr="008E0627">
        <w:rPr>
          <w:rFonts w:ascii="Times New Roman" w:hAnsi="Times New Roman" w:cs="Times New Roman"/>
          <w:sz w:val="24"/>
          <w:szCs w:val="24"/>
        </w:rPr>
        <w:t>до</w:t>
      </w:r>
      <w:proofErr w:type="spellEnd"/>
      <w:r w:rsidR="008E0627" w:rsidRPr="008E0627">
        <w:rPr>
          <w:rFonts w:ascii="Times New Roman" w:hAnsi="Times New Roman" w:cs="Times New Roman"/>
          <w:sz w:val="24"/>
          <w:szCs w:val="24"/>
        </w:rPr>
        <w:t xml:space="preserve"> 2030. </w:t>
      </w:r>
      <w:proofErr w:type="spellStart"/>
      <w:r w:rsidR="008E0627" w:rsidRPr="008E0627">
        <w:rPr>
          <w:rFonts w:ascii="Times New Roman" w:hAnsi="Times New Roman" w:cs="Times New Roman"/>
          <w:sz w:val="24"/>
          <w:szCs w:val="24"/>
        </w:rPr>
        <w:t>године</w:t>
      </w:r>
      <w:proofErr w:type="spellEnd"/>
      <w:r w:rsidR="008E0627" w:rsidRPr="008E0627">
        <w:rPr>
          <w:rFonts w:ascii="Times New Roman" w:hAnsi="Times New Roman" w:cs="Times New Roman"/>
          <w:sz w:val="24"/>
          <w:szCs w:val="24"/>
        </w:rPr>
        <w:t xml:space="preserve"> и </w:t>
      </w:r>
      <w:proofErr w:type="spellStart"/>
      <w:r w:rsidR="008E0627" w:rsidRPr="008E0627">
        <w:rPr>
          <w:rFonts w:ascii="Times New Roman" w:hAnsi="Times New Roman" w:cs="Times New Roman"/>
          <w:sz w:val="24"/>
          <w:szCs w:val="24"/>
        </w:rPr>
        <w:t>Предлога</w:t>
      </w:r>
      <w:proofErr w:type="spellEnd"/>
      <w:r w:rsidR="008E0627" w:rsidRPr="008E0627">
        <w:rPr>
          <w:rFonts w:ascii="Times New Roman" w:hAnsi="Times New Roman" w:cs="Times New Roman"/>
          <w:sz w:val="24"/>
          <w:szCs w:val="24"/>
        </w:rPr>
        <w:t xml:space="preserve"> </w:t>
      </w:r>
      <w:proofErr w:type="spellStart"/>
      <w:r w:rsidR="008E0627" w:rsidRPr="008E0627">
        <w:rPr>
          <w:rFonts w:ascii="Times New Roman" w:hAnsi="Times New Roman" w:cs="Times New Roman"/>
          <w:sz w:val="24"/>
          <w:szCs w:val="24"/>
        </w:rPr>
        <w:t>акционог</w:t>
      </w:r>
      <w:proofErr w:type="spellEnd"/>
      <w:r w:rsidR="008E0627" w:rsidRPr="008E0627">
        <w:rPr>
          <w:rFonts w:ascii="Times New Roman" w:hAnsi="Times New Roman" w:cs="Times New Roman"/>
          <w:sz w:val="24"/>
          <w:szCs w:val="24"/>
        </w:rPr>
        <w:t xml:space="preserve"> </w:t>
      </w:r>
      <w:proofErr w:type="spellStart"/>
      <w:r w:rsidR="008E0627" w:rsidRPr="008E0627">
        <w:rPr>
          <w:rFonts w:ascii="Times New Roman" w:hAnsi="Times New Roman" w:cs="Times New Roman"/>
          <w:sz w:val="24"/>
          <w:szCs w:val="24"/>
        </w:rPr>
        <w:t>плана</w:t>
      </w:r>
      <w:proofErr w:type="spellEnd"/>
      <w:r w:rsidR="008E0627" w:rsidRPr="008E0627">
        <w:rPr>
          <w:rFonts w:ascii="Times New Roman" w:hAnsi="Times New Roman" w:cs="Times New Roman"/>
          <w:sz w:val="24"/>
          <w:szCs w:val="24"/>
        </w:rPr>
        <w:t xml:space="preserve"> за 2026. и 2027. </w:t>
      </w:r>
      <w:proofErr w:type="spellStart"/>
      <w:r w:rsidR="008E0627" w:rsidRPr="008E0627">
        <w:rPr>
          <w:rFonts w:ascii="Times New Roman" w:hAnsi="Times New Roman" w:cs="Times New Roman"/>
          <w:sz w:val="24"/>
          <w:szCs w:val="24"/>
        </w:rPr>
        <w:t>годину</w:t>
      </w:r>
      <w:proofErr w:type="spellEnd"/>
      <w:r w:rsidR="00C73ECB" w:rsidRPr="00C73ECB">
        <w:rPr>
          <w:rFonts w:ascii="Times New Roman" w:hAnsi="Times New Roman" w:cs="Times New Roman"/>
          <w:b/>
          <w:color w:val="FF0000"/>
          <w:sz w:val="24"/>
          <w:szCs w:val="24"/>
          <w:lang w:val="sr-Cyrl-RS"/>
        </w:rPr>
        <w:t xml:space="preserve"> </w:t>
      </w:r>
      <w:r w:rsidR="00C73ECB" w:rsidRPr="00DC0ED1">
        <w:rPr>
          <w:rFonts w:ascii="Times New Roman" w:hAnsi="Times New Roman" w:cs="Times New Roman"/>
          <w:sz w:val="24"/>
          <w:szCs w:val="24"/>
          <w:lang w:val="sr-Cyrl-RS"/>
        </w:rPr>
        <w:t>за спровођење поменуте Стратегије</w:t>
      </w:r>
      <w:r w:rsidR="001353FC" w:rsidRPr="00C73ECB">
        <w:rPr>
          <w:rFonts w:ascii="Times New Roman" w:eastAsia="Times New Roman" w:hAnsi="Times New Roman" w:cs="Times New Roman"/>
          <w:noProof/>
          <w:sz w:val="24"/>
          <w:szCs w:val="24"/>
          <w:lang w:val="sr-Cyrl-RS" w:bidi="en-US"/>
        </w:rPr>
        <w:t>,</w:t>
      </w:r>
      <w:r w:rsidR="001353FC" w:rsidRPr="007D1EEB">
        <w:rPr>
          <w:rFonts w:ascii="Times New Roman" w:eastAsia="Times New Roman" w:hAnsi="Times New Roman" w:cs="Times New Roman"/>
          <w:noProof/>
          <w:sz w:val="24"/>
          <w:szCs w:val="24"/>
          <w:lang w:val="sr-Cyrl-RS" w:bidi="en-US"/>
        </w:rPr>
        <w:t xml:space="preserve"> која је</w:t>
      </w:r>
      <w:r w:rsidR="008412F2" w:rsidRPr="007D1EEB">
        <w:rPr>
          <w:rFonts w:ascii="Times New Roman" w:eastAsia="Times New Roman" w:hAnsi="Times New Roman" w:cs="Times New Roman"/>
          <w:noProof/>
          <w:sz w:val="24"/>
          <w:szCs w:val="24"/>
          <w:lang w:val="sr-Cyrl-RS" w:bidi="en-US"/>
        </w:rPr>
        <w:t xml:space="preserve"> састављена од представника </w:t>
      </w:r>
      <w:r w:rsidR="00076CC0" w:rsidRPr="007D1EEB">
        <w:rPr>
          <w:rFonts w:ascii="Times New Roman" w:eastAsia="Times New Roman" w:hAnsi="Times New Roman" w:cs="Times New Roman"/>
          <w:noProof/>
          <w:sz w:val="24"/>
          <w:szCs w:val="24"/>
          <w:lang w:val="sr-Cyrl-RS" w:bidi="en-US"/>
        </w:rPr>
        <w:t>Министарства за људска и мањинска права и друштвени дијалог</w:t>
      </w:r>
      <w:r w:rsidR="008E0627">
        <w:rPr>
          <w:rFonts w:ascii="Times New Roman" w:eastAsia="Times New Roman" w:hAnsi="Times New Roman" w:cs="Times New Roman"/>
          <w:noProof/>
          <w:sz w:val="24"/>
          <w:szCs w:val="24"/>
          <w:lang w:val="sr-Cyrl-RS" w:bidi="en-US"/>
        </w:rPr>
        <w:t>.</w:t>
      </w:r>
    </w:p>
    <w:p w14:paraId="75BE8A40" w14:textId="15CFC410" w:rsidR="00EC4CC4" w:rsidRPr="007D1EEB" w:rsidRDefault="004D29F9" w:rsidP="004D29F9">
      <w:pPr>
        <w:tabs>
          <w:tab w:val="left" w:pos="9639"/>
        </w:tabs>
        <w:autoSpaceDE w:val="0"/>
        <w:autoSpaceDN w:val="0"/>
        <w:adjustRightInd w:val="0"/>
        <w:spacing w:after="120"/>
        <w:ind w:firstLine="567"/>
        <w:jc w:val="both"/>
        <w:rPr>
          <w:rFonts w:ascii="Times New Roman" w:hAnsi="Times New Roman" w:cs="Times New Roman"/>
          <w:sz w:val="24"/>
          <w:szCs w:val="24"/>
          <w:lang w:val="sr-Cyrl-RS"/>
        </w:rPr>
      </w:pPr>
      <w:r w:rsidRPr="007D1EEB">
        <w:rPr>
          <w:rFonts w:ascii="Times New Roman" w:eastAsia="Times New Roman" w:hAnsi="Times New Roman" w:cs="Times New Roman"/>
          <w:noProof/>
          <w:sz w:val="24"/>
          <w:szCs w:val="24"/>
          <w:lang w:val="sr-Cyrl-RS" w:bidi="en-US"/>
        </w:rPr>
        <w:t xml:space="preserve">Формирана Комисија дужна је да </w:t>
      </w:r>
      <w:r w:rsidR="00720FD7" w:rsidRPr="007D1EEB">
        <w:rPr>
          <w:rFonts w:ascii="Times New Roman" w:eastAsia="Times New Roman" w:hAnsi="Times New Roman" w:cs="Times New Roman"/>
          <w:noProof/>
          <w:sz w:val="24"/>
          <w:szCs w:val="24"/>
          <w:lang w:val="sr-Cyrl-RS" w:bidi="en-US"/>
        </w:rPr>
        <w:t xml:space="preserve">најкасније </w:t>
      </w:r>
      <w:r w:rsidRPr="007D1EEB">
        <w:rPr>
          <w:rFonts w:ascii="Times New Roman" w:eastAsia="Times New Roman" w:hAnsi="Times New Roman" w:cs="Times New Roman"/>
          <w:noProof/>
          <w:sz w:val="24"/>
          <w:szCs w:val="24"/>
          <w:lang w:val="sr-Cyrl-RS" w:bidi="en-US"/>
        </w:rPr>
        <w:t xml:space="preserve">у року од </w:t>
      </w:r>
      <w:r w:rsidR="00AD4517" w:rsidRPr="007D1EEB">
        <w:rPr>
          <w:rFonts w:ascii="Times New Roman" w:eastAsia="Times New Roman" w:hAnsi="Times New Roman" w:cs="Times New Roman"/>
          <w:noProof/>
          <w:sz w:val="24"/>
          <w:szCs w:val="24"/>
          <w:lang w:val="en-US" w:bidi="en-US"/>
        </w:rPr>
        <w:t>30</w:t>
      </w:r>
      <w:r w:rsidR="00F34208" w:rsidRPr="007D1EEB">
        <w:rPr>
          <w:rFonts w:ascii="Times New Roman" w:eastAsia="Times New Roman" w:hAnsi="Times New Roman" w:cs="Times New Roman"/>
          <w:noProof/>
          <w:sz w:val="24"/>
          <w:szCs w:val="24"/>
          <w:lang w:val="sr-Cyrl-RS" w:bidi="en-US"/>
        </w:rPr>
        <w:t xml:space="preserve"> </w:t>
      </w:r>
      <w:r w:rsidR="00EC4CC4" w:rsidRPr="007D1EEB">
        <w:rPr>
          <w:rFonts w:ascii="Times New Roman" w:eastAsia="Times New Roman" w:hAnsi="Times New Roman" w:cs="Times New Roman"/>
          <w:noProof/>
          <w:sz w:val="24"/>
          <w:szCs w:val="24"/>
          <w:lang w:val="sr-Cyrl-RS" w:bidi="en-US"/>
        </w:rPr>
        <w:t>радних</w:t>
      </w:r>
      <w:r w:rsidRPr="007D1EEB">
        <w:rPr>
          <w:rFonts w:ascii="Times New Roman" w:eastAsia="Times New Roman" w:hAnsi="Times New Roman" w:cs="Times New Roman"/>
          <w:noProof/>
          <w:sz w:val="24"/>
          <w:szCs w:val="24"/>
          <w:lang w:val="sr-Cyrl-RS" w:bidi="en-US"/>
        </w:rPr>
        <w:t xml:space="preserve"> дана од дана истека рока за подношење пријава донесе </w:t>
      </w:r>
      <w:r w:rsidR="00475D7B" w:rsidRPr="007D1EEB">
        <w:rPr>
          <w:rFonts w:ascii="Times New Roman" w:eastAsia="Times New Roman" w:hAnsi="Times New Roman" w:cs="Times New Roman"/>
          <w:noProof/>
          <w:sz w:val="24"/>
          <w:szCs w:val="24"/>
          <w:lang w:val="sr-Cyrl-RS" w:bidi="en-US"/>
        </w:rPr>
        <w:t xml:space="preserve">Предлог представника цивилног друштва за </w:t>
      </w:r>
      <w:r w:rsidR="00F95D35">
        <w:rPr>
          <w:rFonts w:ascii="Times New Roman" w:eastAsia="Times New Roman" w:hAnsi="Times New Roman" w:cs="Times New Roman"/>
          <w:noProof/>
          <w:sz w:val="24"/>
          <w:szCs w:val="24"/>
          <w:lang w:val="sr-Cyrl-RS" w:bidi="en-US"/>
        </w:rPr>
        <w:t xml:space="preserve">учествовање </w:t>
      </w:r>
      <w:r w:rsidR="00F95D35" w:rsidRPr="008E0627">
        <w:rPr>
          <w:rFonts w:ascii="Times New Roman" w:eastAsia="Times New Roman" w:hAnsi="Times New Roman" w:cs="Times New Roman"/>
          <w:noProof/>
          <w:sz w:val="24"/>
          <w:szCs w:val="24"/>
          <w:lang w:val="sr-Cyrl-RS" w:bidi="en-US"/>
        </w:rPr>
        <w:t>у</w:t>
      </w:r>
      <w:r w:rsidR="00F95D35" w:rsidRPr="008E0627">
        <w:rPr>
          <w:rFonts w:asciiTheme="majorBidi" w:hAnsiTheme="majorBidi" w:cstheme="majorBidi"/>
          <w:sz w:val="24"/>
          <w:szCs w:val="24"/>
          <w:lang w:val="sr-Cyrl-RS"/>
        </w:rPr>
        <w:t xml:space="preserve"> раду Радне групе</w:t>
      </w:r>
      <w:r w:rsidR="00F95D35" w:rsidRPr="00F95D35">
        <w:rPr>
          <w:rFonts w:asciiTheme="majorBidi" w:hAnsiTheme="majorBidi" w:cstheme="majorBidi"/>
          <w:b/>
          <w:sz w:val="24"/>
          <w:szCs w:val="24"/>
          <w:lang w:val="sr-Cyrl-RS"/>
        </w:rPr>
        <w:t xml:space="preserve"> </w:t>
      </w:r>
      <w:r w:rsidR="008E0627" w:rsidRPr="008E0627">
        <w:rPr>
          <w:rFonts w:ascii="Times New Roman" w:hAnsi="Times New Roman" w:cs="Times New Roman"/>
          <w:sz w:val="24"/>
          <w:szCs w:val="24"/>
        </w:rPr>
        <w:t xml:space="preserve">за </w:t>
      </w:r>
      <w:proofErr w:type="spellStart"/>
      <w:r w:rsidR="008E0627" w:rsidRPr="008E0627">
        <w:rPr>
          <w:rFonts w:ascii="Times New Roman" w:hAnsi="Times New Roman" w:cs="Times New Roman"/>
          <w:sz w:val="24"/>
          <w:szCs w:val="24"/>
        </w:rPr>
        <w:t>израду</w:t>
      </w:r>
      <w:proofErr w:type="spellEnd"/>
      <w:r w:rsidR="008E0627" w:rsidRPr="008E0627">
        <w:rPr>
          <w:rFonts w:ascii="Times New Roman" w:hAnsi="Times New Roman" w:cs="Times New Roman"/>
          <w:sz w:val="24"/>
          <w:szCs w:val="24"/>
        </w:rPr>
        <w:t xml:space="preserve"> </w:t>
      </w:r>
      <w:proofErr w:type="spellStart"/>
      <w:r w:rsidR="008E0627" w:rsidRPr="008E0627">
        <w:rPr>
          <w:rFonts w:ascii="Times New Roman" w:hAnsi="Times New Roman" w:cs="Times New Roman"/>
          <w:sz w:val="24"/>
          <w:szCs w:val="24"/>
        </w:rPr>
        <w:t>Предлога</w:t>
      </w:r>
      <w:proofErr w:type="spellEnd"/>
      <w:r w:rsidR="008E0627" w:rsidRPr="008E0627">
        <w:rPr>
          <w:rFonts w:ascii="Times New Roman" w:hAnsi="Times New Roman" w:cs="Times New Roman"/>
          <w:sz w:val="24"/>
          <w:szCs w:val="24"/>
        </w:rPr>
        <w:t xml:space="preserve"> </w:t>
      </w:r>
      <w:proofErr w:type="spellStart"/>
      <w:r w:rsidR="008E0627" w:rsidRPr="008E0627">
        <w:rPr>
          <w:rFonts w:ascii="Times New Roman" w:hAnsi="Times New Roman" w:cs="Times New Roman"/>
          <w:sz w:val="24"/>
          <w:szCs w:val="24"/>
        </w:rPr>
        <w:t>измене</w:t>
      </w:r>
      <w:proofErr w:type="spellEnd"/>
      <w:r w:rsidR="008E0627" w:rsidRPr="008E0627">
        <w:rPr>
          <w:rFonts w:ascii="Times New Roman" w:hAnsi="Times New Roman" w:cs="Times New Roman"/>
          <w:sz w:val="24"/>
          <w:szCs w:val="24"/>
        </w:rPr>
        <w:t xml:space="preserve"> и </w:t>
      </w:r>
      <w:proofErr w:type="spellStart"/>
      <w:r w:rsidR="008E0627" w:rsidRPr="008E0627">
        <w:rPr>
          <w:rFonts w:ascii="Times New Roman" w:hAnsi="Times New Roman" w:cs="Times New Roman"/>
          <w:sz w:val="24"/>
          <w:szCs w:val="24"/>
        </w:rPr>
        <w:t>допуне</w:t>
      </w:r>
      <w:proofErr w:type="spellEnd"/>
      <w:r w:rsidR="008E0627" w:rsidRPr="008E0627">
        <w:rPr>
          <w:rFonts w:ascii="Times New Roman" w:hAnsi="Times New Roman" w:cs="Times New Roman"/>
          <w:sz w:val="24"/>
          <w:szCs w:val="24"/>
        </w:rPr>
        <w:t xml:space="preserve"> </w:t>
      </w:r>
      <w:proofErr w:type="spellStart"/>
      <w:r w:rsidR="008E0627" w:rsidRPr="008E0627">
        <w:rPr>
          <w:rFonts w:ascii="Times New Roman" w:hAnsi="Times New Roman" w:cs="Times New Roman"/>
          <w:sz w:val="24"/>
          <w:szCs w:val="24"/>
        </w:rPr>
        <w:t>Стратегије</w:t>
      </w:r>
      <w:proofErr w:type="spellEnd"/>
      <w:r w:rsidR="008E0627" w:rsidRPr="008E0627">
        <w:rPr>
          <w:rFonts w:ascii="Times New Roman" w:hAnsi="Times New Roman" w:cs="Times New Roman"/>
          <w:sz w:val="24"/>
          <w:szCs w:val="24"/>
        </w:rPr>
        <w:t xml:space="preserve"> за </w:t>
      </w:r>
      <w:proofErr w:type="spellStart"/>
      <w:r w:rsidR="008E0627" w:rsidRPr="008E0627">
        <w:rPr>
          <w:rFonts w:ascii="Times New Roman" w:hAnsi="Times New Roman" w:cs="Times New Roman"/>
          <w:sz w:val="24"/>
          <w:szCs w:val="24"/>
        </w:rPr>
        <w:t>родну</w:t>
      </w:r>
      <w:proofErr w:type="spellEnd"/>
      <w:r w:rsidR="008E0627" w:rsidRPr="008E0627">
        <w:rPr>
          <w:rFonts w:ascii="Times New Roman" w:hAnsi="Times New Roman" w:cs="Times New Roman"/>
          <w:sz w:val="24"/>
          <w:szCs w:val="24"/>
        </w:rPr>
        <w:t xml:space="preserve"> </w:t>
      </w:r>
      <w:proofErr w:type="spellStart"/>
      <w:r w:rsidR="008E0627" w:rsidRPr="008E0627">
        <w:rPr>
          <w:rFonts w:ascii="Times New Roman" w:hAnsi="Times New Roman" w:cs="Times New Roman"/>
          <w:sz w:val="24"/>
          <w:szCs w:val="24"/>
        </w:rPr>
        <w:t>равноправност</w:t>
      </w:r>
      <w:proofErr w:type="spellEnd"/>
      <w:r w:rsidR="008E0627" w:rsidRPr="008E0627">
        <w:rPr>
          <w:rFonts w:ascii="Times New Roman" w:hAnsi="Times New Roman" w:cs="Times New Roman"/>
          <w:sz w:val="24"/>
          <w:szCs w:val="24"/>
        </w:rPr>
        <w:t xml:space="preserve"> за </w:t>
      </w:r>
      <w:proofErr w:type="spellStart"/>
      <w:r w:rsidR="008E0627" w:rsidRPr="008E0627">
        <w:rPr>
          <w:rFonts w:ascii="Times New Roman" w:hAnsi="Times New Roman" w:cs="Times New Roman"/>
          <w:sz w:val="24"/>
          <w:szCs w:val="24"/>
        </w:rPr>
        <w:t>период</w:t>
      </w:r>
      <w:proofErr w:type="spellEnd"/>
      <w:r w:rsidR="008E0627" w:rsidRPr="008E0627">
        <w:rPr>
          <w:rFonts w:ascii="Times New Roman" w:hAnsi="Times New Roman" w:cs="Times New Roman"/>
          <w:sz w:val="24"/>
          <w:szCs w:val="24"/>
        </w:rPr>
        <w:t xml:space="preserve"> </w:t>
      </w:r>
      <w:proofErr w:type="spellStart"/>
      <w:r w:rsidR="008E0627" w:rsidRPr="008E0627">
        <w:rPr>
          <w:rFonts w:ascii="Times New Roman" w:hAnsi="Times New Roman" w:cs="Times New Roman"/>
          <w:sz w:val="24"/>
          <w:szCs w:val="24"/>
        </w:rPr>
        <w:t>од</w:t>
      </w:r>
      <w:proofErr w:type="spellEnd"/>
      <w:r w:rsidR="008E0627" w:rsidRPr="008E0627">
        <w:rPr>
          <w:rFonts w:ascii="Times New Roman" w:hAnsi="Times New Roman" w:cs="Times New Roman"/>
          <w:sz w:val="24"/>
          <w:szCs w:val="24"/>
        </w:rPr>
        <w:t xml:space="preserve"> 2021. </w:t>
      </w:r>
      <w:proofErr w:type="spellStart"/>
      <w:r w:rsidR="008E0627" w:rsidRPr="008E0627">
        <w:rPr>
          <w:rFonts w:ascii="Times New Roman" w:hAnsi="Times New Roman" w:cs="Times New Roman"/>
          <w:sz w:val="24"/>
          <w:szCs w:val="24"/>
        </w:rPr>
        <w:t>до</w:t>
      </w:r>
      <w:proofErr w:type="spellEnd"/>
      <w:r w:rsidR="008E0627" w:rsidRPr="008E0627">
        <w:rPr>
          <w:rFonts w:ascii="Times New Roman" w:hAnsi="Times New Roman" w:cs="Times New Roman"/>
          <w:sz w:val="24"/>
          <w:szCs w:val="24"/>
        </w:rPr>
        <w:t xml:space="preserve"> 2030. </w:t>
      </w:r>
      <w:proofErr w:type="spellStart"/>
      <w:r w:rsidR="008E0627" w:rsidRPr="008E0627">
        <w:rPr>
          <w:rFonts w:ascii="Times New Roman" w:hAnsi="Times New Roman" w:cs="Times New Roman"/>
          <w:sz w:val="24"/>
          <w:szCs w:val="24"/>
        </w:rPr>
        <w:t>године</w:t>
      </w:r>
      <w:proofErr w:type="spellEnd"/>
      <w:r w:rsidR="008E0627" w:rsidRPr="008E0627">
        <w:rPr>
          <w:rFonts w:ascii="Times New Roman" w:hAnsi="Times New Roman" w:cs="Times New Roman"/>
          <w:sz w:val="24"/>
          <w:szCs w:val="24"/>
        </w:rPr>
        <w:t xml:space="preserve"> и </w:t>
      </w:r>
      <w:proofErr w:type="spellStart"/>
      <w:r w:rsidR="008E0627" w:rsidRPr="008E0627">
        <w:rPr>
          <w:rFonts w:ascii="Times New Roman" w:hAnsi="Times New Roman" w:cs="Times New Roman"/>
          <w:sz w:val="24"/>
          <w:szCs w:val="24"/>
        </w:rPr>
        <w:t>Предлога</w:t>
      </w:r>
      <w:proofErr w:type="spellEnd"/>
      <w:r w:rsidR="008E0627" w:rsidRPr="008E0627">
        <w:rPr>
          <w:rFonts w:ascii="Times New Roman" w:hAnsi="Times New Roman" w:cs="Times New Roman"/>
          <w:sz w:val="24"/>
          <w:szCs w:val="24"/>
        </w:rPr>
        <w:t xml:space="preserve"> </w:t>
      </w:r>
      <w:proofErr w:type="spellStart"/>
      <w:r w:rsidR="008E0627" w:rsidRPr="008E0627">
        <w:rPr>
          <w:rFonts w:ascii="Times New Roman" w:hAnsi="Times New Roman" w:cs="Times New Roman"/>
          <w:sz w:val="24"/>
          <w:szCs w:val="24"/>
        </w:rPr>
        <w:t>акционог</w:t>
      </w:r>
      <w:proofErr w:type="spellEnd"/>
      <w:r w:rsidR="008E0627" w:rsidRPr="008E0627">
        <w:rPr>
          <w:rFonts w:ascii="Times New Roman" w:hAnsi="Times New Roman" w:cs="Times New Roman"/>
          <w:sz w:val="24"/>
          <w:szCs w:val="24"/>
        </w:rPr>
        <w:t xml:space="preserve"> </w:t>
      </w:r>
      <w:proofErr w:type="spellStart"/>
      <w:r w:rsidR="008E0627" w:rsidRPr="008E0627">
        <w:rPr>
          <w:rFonts w:ascii="Times New Roman" w:hAnsi="Times New Roman" w:cs="Times New Roman"/>
          <w:sz w:val="24"/>
          <w:szCs w:val="24"/>
        </w:rPr>
        <w:t>плана</w:t>
      </w:r>
      <w:proofErr w:type="spellEnd"/>
      <w:r w:rsidR="008E0627" w:rsidRPr="008E0627">
        <w:rPr>
          <w:rFonts w:ascii="Times New Roman" w:hAnsi="Times New Roman" w:cs="Times New Roman"/>
          <w:sz w:val="24"/>
          <w:szCs w:val="24"/>
        </w:rPr>
        <w:t xml:space="preserve"> за 2026. и 2027. </w:t>
      </w:r>
      <w:proofErr w:type="spellStart"/>
      <w:r w:rsidR="008E0627" w:rsidRPr="008E0627">
        <w:rPr>
          <w:rFonts w:ascii="Times New Roman" w:hAnsi="Times New Roman" w:cs="Times New Roman"/>
          <w:sz w:val="24"/>
          <w:szCs w:val="24"/>
        </w:rPr>
        <w:t>годину</w:t>
      </w:r>
      <w:proofErr w:type="spellEnd"/>
      <w:r w:rsidR="008E0627" w:rsidRPr="007D1EEB">
        <w:rPr>
          <w:rFonts w:ascii="Times New Roman" w:eastAsia="Times New Roman" w:hAnsi="Times New Roman" w:cs="Times New Roman"/>
          <w:noProof/>
          <w:sz w:val="24"/>
          <w:szCs w:val="24"/>
          <w:lang w:val="sr-Cyrl-RS" w:bidi="en-US"/>
        </w:rPr>
        <w:t xml:space="preserve"> </w:t>
      </w:r>
      <w:r w:rsidR="00B63B43" w:rsidRPr="007D1EEB">
        <w:rPr>
          <w:rFonts w:ascii="Times New Roman" w:eastAsia="Times New Roman" w:hAnsi="Times New Roman" w:cs="Times New Roman"/>
          <w:noProof/>
          <w:sz w:val="24"/>
          <w:szCs w:val="24"/>
          <w:lang w:val="sr-Cyrl-RS" w:bidi="en-US"/>
        </w:rPr>
        <w:t>(у даљем тексту: Предлог)</w:t>
      </w:r>
      <w:r w:rsidRPr="007D1EEB">
        <w:rPr>
          <w:rFonts w:ascii="Times New Roman" w:hAnsi="Times New Roman" w:cs="Times New Roman"/>
          <w:sz w:val="24"/>
          <w:szCs w:val="24"/>
          <w:lang w:val="sr-Cyrl-RS"/>
        </w:rPr>
        <w:t xml:space="preserve">. </w:t>
      </w:r>
      <w:r w:rsidR="00013A3C" w:rsidRPr="007D1EEB">
        <w:rPr>
          <w:rFonts w:ascii="Times New Roman" w:hAnsi="Times New Roman" w:cs="Times New Roman"/>
          <w:sz w:val="24"/>
          <w:szCs w:val="24"/>
          <w:lang w:val="sr-Cyrl-RS"/>
        </w:rPr>
        <w:t xml:space="preserve"> </w:t>
      </w:r>
    </w:p>
    <w:p w14:paraId="29CAA9A5" w14:textId="35BA64C8" w:rsidR="004D29F9" w:rsidRPr="007D1EEB" w:rsidRDefault="0047081D" w:rsidP="004D29F9">
      <w:pPr>
        <w:tabs>
          <w:tab w:val="left" w:pos="9639"/>
        </w:tabs>
        <w:autoSpaceDE w:val="0"/>
        <w:autoSpaceDN w:val="0"/>
        <w:adjustRightInd w:val="0"/>
        <w:spacing w:after="120"/>
        <w:ind w:firstLine="567"/>
        <w:jc w:val="both"/>
        <w:rPr>
          <w:rFonts w:ascii="Times New Roman" w:hAnsi="Times New Roman" w:cs="Times New Roman"/>
          <w:sz w:val="24"/>
          <w:szCs w:val="24"/>
          <w:lang w:val="sr-Cyrl-RS"/>
        </w:rPr>
      </w:pPr>
      <w:r w:rsidRPr="007D1EEB">
        <w:rPr>
          <w:rFonts w:ascii="Times New Roman" w:hAnsi="Times New Roman" w:cs="Times New Roman"/>
          <w:sz w:val="24"/>
          <w:szCs w:val="24"/>
          <w:lang w:val="sr-Cyrl-RS"/>
        </w:rPr>
        <w:t>Предлог</w:t>
      </w:r>
      <w:r w:rsidR="00E4579B">
        <w:rPr>
          <w:rFonts w:ascii="Times New Roman" w:hAnsi="Times New Roman" w:cs="Times New Roman"/>
          <w:sz w:val="24"/>
          <w:szCs w:val="24"/>
          <w:lang w:val="sr-Cyrl-RS"/>
        </w:rPr>
        <w:t>, као и сам Ј</w:t>
      </w:r>
      <w:r w:rsidR="004D29F9" w:rsidRPr="007D1EEB">
        <w:rPr>
          <w:rFonts w:ascii="Times New Roman" w:hAnsi="Times New Roman" w:cs="Times New Roman"/>
          <w:sz w:val="24"/>
          <w:szCs w:val="24"/>
          <w:lang w:val="sr-Cyrl-RS"/>
        </w:rPr>
        <w:t xml:space="preserve">авни позив, </w:t>
      </w:r>
      <w:r w:rsidR="00013A3C" w:rsidRPr="007D1EEB">
        <w:rPr>
          <w:rFonts w:ascii="Times New Roman" w:hAnsi="Times New Roman" w:cs="Times New Roman"/>
          <w:sz w:val="24"/>
          <w:szCs w:val="24"/>
          <w:lang w:val="sr-Cyrl-RS"/>
        </w:rPr>
        <w:t>биће објављен</w:t>
      </w:r>
      <w:r w:rsidR="004D29F9" w:rsidRPr="007D1EEB">
        <w:rPr>
          <w:rFonts w:ascii="Times New Roman" w:hAnsi="Times New Roman" w:cs="Times New Roman"/>
          <w:sz w:val="24"/>
          <w:szCs w:val="24"/>
          <w:lang w:val="sr-Cyrl-RS"/>
        </w:rPr>
        <w:t xml:space="preserve"> на званичним интернет страницама </w:t>
      </w:r>
      <w:r w:rsidR="00076CC0" w:rsidRPr="007D1EEB">
        <w:rPr>
          <w:rFonts w:ascii="Times New Roman" w:eastAsia="Times New Roman" w:hAnsi="Times New Roman" w:cs="Times New Roman"/>
          <w:noProof/>
          <w:sz w:val="24"/>
          <w:szCs w:val="24"/>
          <w:lang w:val="sr-Cyrl-RS" w:bidi="en-US"/>
        </w:rPr>
        <w:t xml:space="preserve">Министарства за људска и мањинска права и друштвени дијалог  </w:t>
      </w:r>
      <w:hyperlink r:id="rId10" w:history="1">
        <w:r w:rsidR="00F8536B" w:rsidRPr="007D1EEB">
          <w:rPr>
            <w:rStyle w:val="Hyperlink"/>
            <w:rFonts w:ascii="Times New Roman" w:eastAsia="Times New Roman" w:hAnsi="Times New Roman" w:cs="Times New Roman"/>
            <w:noProof/>
            <w:sz w:val="24"/>
            <w:szCs w:val="24"/>
            <w:lang w:val="en-US" w:bidi="en-US"/>
          </w:rPr>
          <w:t>www.minljmpdd.gov.rs</w:t>
        </w:r>
      </w:hyperlink>
      <w:r w:rsidR="00F8536B" w:rsidRPr="007D1EEB">
        <w:rPr>
          <w:rFonts w:ascii="Times New Roman" w:eastAsia="Times New Roman" w:hAnsi="Times New Roman" w:cs="Times New Roman"/>
          <w:noProof/>
          <w:sz w:val="24"/>
          <w:szCs w:val="24"/>
          <w:lang w:val="sr-Cyrl-RS" w:bidi="en-US"/>
        </w:rPr>
        <w:t xml:space="preserve"> </w:t>
      </w:r>
      <w:r w:rsidR="001C55C0" w:rsidRPr="006C4950">
        <w:rPr>
          <w:rFonts w:ascii="Times New Roman" w:hAnsi="Times New Roman" w:cs="Times New Roman"/>
          <w:sz w:val="24"/>
          <w:szCs w:val="24"/>
          <w:lang w:val="sr-Cyrl-RS"/>
        </w:rPr>
        <w:t>и</w:t>
      </w:r>
      <w:r w:rsidR="001C55C0" w:rsidRPr="007D1EEB">
        <w:rPr>
          <w:rFonts w:ascii="Times New Roman" w:hAnsi="Times New Roman" w:cs="Times New Roman"/>
          <w:sz w:val="24"/>
          <w:szCs w:val="24"/>
          <w:lang w:val="sr-Cyrl-RS"/>
        </w:rPr>
        <w:t xml:space="preserve"> </w:t>
      </w:r>
      <w:r w:rsidR="004D29F9" w:rsidRPr="007D1EEB">
        <w:rPr>
          <w:rFonts w:ascii="Times New Roman" w:hAnsi="Times New Roman" w:cs="Times New Roman"/>
          <w:sz w:val="24"/>
          <w:szCs w:val="24"/>
          <w:lang w:val="sr-Cyrl-RS"/>
        </w:rPr>
        <w:t>достав</w:t>
      </w:r>
      <w:r w:rsidR="00013A3C" w:rsidRPr="007D1EEB">
        <w:rPr>
          <w:rFonts w:ascii="Times New Roman" w:hAnsi="Times New Roman" w:cs="Times New Roman"/>
          <w:sz w:val="24"/>
          <w:szCs w:val="24"/>
          <w:lang w:val="sr-Cyrl-RS"/>
        </w:rPr>
        <w:t>љен</w:t>
      </w:r>
      <w:r w:rsidR="004D29F9" w:rsidRPr="007D1EEB">
        <w:rPr>
          <w:rFonts w:ascii="Times New Roman" w:hAnsi="Times New Roman" w:cs="Times New Roman"/>
          <w:sz w:val="24"/>
          <w:szCs w:val="24"/>
          <w:lang w:val="sr-Cyrl-RS"/>
        </w:rPr>
        <w:t xml:space="preserve"> подносиоцима пријава на Јавни позив електронским путем.</w:t>
      </w:r>
    </w:p>
    <w:p w14:paraId="3FC62C65" w14:textId="6A28EDA7" w:rsidR="004662D1" w:rsidRPr="008E0627" w:rsidRDefault="002B4322" w:rsidP="00554CA9">
      <w:pPr>
        <w:spacing w:after="240"/>
        <w:ind w:firstLine="562"/>
        <w:jc w:val="both"/>
        <w:rPr>
          <w:rFonts w:ascii="Times New Roman" w:eastAsia="Times New Roman" w:hAnsi="Times New Roman" w:cs="Times New Roman"/>
          <w:noProof/>
          <w:sz w:val="24"/>
          <w:szCs w:val="24"/>
          <w:lang w:val="sr-Cyrl-RS" w:bidi="en-US"/>
        </w:rPr>
      </w:pPr>
      <w:r w:rsidRPr="007D1EEB">
        <w:rPr>
          <w:rFonts w:ascii="Times New Roman" w:eastAsia="Times New Roman" w:hAnsi="Times New Roman" w:cs="Times New Roman"/>
          <w:noProof/>
          <w:sz w:val="24"/>
          <w:szCs w:val="24"/>
          <w:lang w:val="sr-Latn-CS" w:bidi="en-US"/>
        </w:rPr>
        <w:t>Евентуална питања ок</w:t>
      </w:r>
      <w:r w:rsidR="0076134D" w:rsidRPr="007D1EEB">
        <w:rPr>
          <w:rFonts w:ascii="Times New Roman" w:eastAsia="Times New Roman" w:hAnsi="Times New Roman" w:cs="Times New Roman"/>
          <w:noProof/>
          <w:sz w:val="24"/>
          <w:szCs w:val="24"/>
          <w:lang w:val="sr-Latn-CS" w:bidi="en-US"/>
        </w:rPr>
        <w:t xml:space="preserve">о поступка </w:t>
      </w:r>
      <w:r w:rsidR="00F87293" w:rsidRPr="007D1EEB">
        <w:rPr>
          <w:rFonts w:ascii="Times New Roman" w:eastAsia="Times New Roman" w:hAnsi="Times New Roman" w:cs="Times New Roman"/>
          <w:noProof/>
          <w:sz w:val="24"/>
          <w:szCs w:val="24"/>
          <w:lang w:val="sr-Cyrl-RS" w:bidi="en-US"/>
        </w:rPr>
        <w:t>подношења пријава</w:t>
      </w:r>
      <w:r w:rsidRPr="007D1EEB">
        <w:rPr>
          <w:rFonts w:ascii="Times New Roman" w:eastAsia="Times New Roman" w:hAnsi="Times New Roman" w:cs="Times New Roman"/>
          <w:noProof/>
          <w:sz w:val="24"/>
          <w:szCs w:val="24"/>
          <w:lang w:val="sr-Latn-CS" w:bidi="en-US"/>
        </w:rPr>
        <w:t xml:space="preserve"> могу се </w:t>
      </w:r>
      <w:r w:rsidR="0076134D" w:rsidRPr="007D1EEB">
        <w:rPr>
          <w:rFonts w:ascii="Times New Roman" w:eastAsia="Times New Roman" w:hAnsi="Times New Roman" w:cs="Times New Roman"/>
          <w:noProof/>
          <w:sz w:val="24"/>
          <w:szCs w:val="24"/>
          <w:lang w:val="sr-Cyrl-RS" w:bidi="en-US"/>
        </w:rPr>
        <w:t>упутити</w:t>
      </w:r>
      <w:r w:rsidRPr="007D1EEB">
        <w:rPr>
          <w:rFonts w:ascii="Times New Roman" w:eastAsia="Times New Roman" w:hAnsi="Times New Roman" w:cs="Times New Roman"/>
          <w:noProof/>
          <w:sz w:val="24"/>
          <w:szCs w:val="24"/>
          <w:lang w:val="sr-Latn-CS" w:bidi="en-US"/>
        </w:rPr>
        <w:t xml:space="preserve"> </w:t>
      </w:r>
      <w:r w:rsidR="00076CC0" w:rsidRPr="007D1EEB">
        <w:rPr>
          <w:rFonts w:ascii="Times New Roman" w:eastAsia="Times New Roman" w:hAnsi="Times New Roman" w:cs="Times New Roman"/>
          <w:noProof/>
          <w:sz w:val="24"/>
          <w:szCs w:val="24"/>
          <w:lang w:val="sr-Cyrl-RS" w:bidi="en-US"/>
        </w:rPr>
        <w:t>Министарств</w:t>
      </w:r>
      <w:r w:rsidR="00042AE5" w:rsidRPr="007D1EEB">
        <w:rPr>
          <w:rFonts w:ascii="Times New Roman" w:eastAsia="Times New Roman" w:hAnsi="Times New Roman" w:cs="Times New Roman"/>
          <w:noProof/>
          <w:sz w:val="24"/>
          <w:szCs w:val="24"/>
          <w:lang w:val="sr-Cyrl-RS" w:bidi="en-US"/>
        </w:rPr>
        <w:t>у</w:t>
      </w:r>
      <w:r w:rsidR="00076CC0" w:rsidRPr="007D1EEB">
        <w:rPr>
          <w:rFonts w:ascii="Times New Roman" w:eastAsia="Times New Roman" w:hAnsi="Times New Roman" w:cs="Times New Roman"/>
          <w:noProof/>
          <w:sz w:val="24"/>
          <w:szCs w:val="24"/>
          <w:lang w:val="sr-Cyrl-RS" w:bidi="en-US"/>
        </w:rPr>
        <w:t xml:space="preserve"> за људска и мањинска права и друштвени дијалог</w:t>
      </w:r>
      <w:r w:rsidR="00404DA9" w:rsidRPr="007D1EEB">
        <w:rPr>
          <w:rFonts w:ascii="Times New Roman" w:eastAsia="Times New Roman" w:hAnsi="Times New Roman" w:cs="Times New Roman"/>
          <w:noProof/>
          <w:sz w:val="24"/>
          <w:szCs w:val="24"/>
          <w:lang w:val="sr-Cyrl-RS" w:bidi="en-US"/>
        </w:rPr>
        <w:t>,</w:t>
      </w:r>
      <w:r w:rsidR="0076134D" w:rsidRPr="007D1EEB">
        <w:rPr>
          <w:rFonts w:ascii="Times New Roman" w:eastAsia="Times New Roman" w:hAnsi="Times New Roman" w:cs="Times New Roman"/>
          <w:noProof/>
          <w:sz w:val="24"/>
          <w:szCs w:val="24"/>
          <w:lang w:val="sr-Cyrl-RS" w:bidi="en-US"/>
        </w:rPr>
        <w:t xml:space="preserve"> на е-mail </w:t>
      </w:r>
      <w:r w:rsidRPr="007D1EEB">
        <w:rPr>
          <w:rFonts w:ascii="Times New Roman" w:eastAsia="Times New Roman" w:hAnsi="Times New Roman" w:cs="Times New Roman"/>
          <w:noProof/>
          <w:sz w:val="24"/>
          <w:szCs w:val="24"/>
          <w:lang w:val="sr-Latn-CS" w:bidi="en-US"/>
        </w:rPr>
        <w:t>адресу</w:t>
      </w:r>
      <w:r w:rsidR="00076CC0" w:rsidRPr="007D1EEB">
        <w:rPr>
          <w:rFonts w:ascii="Times New Roman" w:eastAsia="Times New Roman" w:hAnsi="Times New Roman" w:cs="Times New Roman"/>
          <w:noProof/>
          <w:sz w:val="24"/>
          <w:szCs w:val="24"/>
          <w:lang w:val="sr-Latn-CS" w:bidi="en-US"/>
        </w:rPr>
        <w:t xml:space="preserve"> </w:t>
      </w:r>
      <w:hyperlink r:id="rId11" w:history="1">
        <w:r w:rsidR="00A57D77" w:rsidRPr="00324135">
          <w:rPr>
            <w:rStyle w:val="Hyperlink"/>
            <w:rFonts w:ascii="Times New Roman" w:eastAsia="Times New Roman" w:hAnsi="Times New Roman" w:cs="Times New Roman"/>
            <w:b/>
            <w:bCs/>
            <w:sz w:val="24"/>
            <w:szCs w:val="24"/>
            <w:lang w:val="en-US" w:bidi="en-US"/>
          </w:rPr>
          <w:t>javni.poziv@minljmpdd.gov.rs</w:t>
        </w:r>
      </w:hyperlink>
      <w:r w:rsidR="00A57D77" w:rsidRPr="007D1EEB">
        <w:rPr>
          <w:rFonts w:ascii="Times New Roman" w:eastAsia="Times New Roman" w:hAnsi="Times New Roman" w:cs="Times New Roman"/>
          <w:b/>
          <w:noProof/>
          <w:sz w:val="24"/>
          <w:szCs w:val="24"/>
          <w:lang w:val="ru-RU" w:bidi="en-US"/>
        </w:rPr>
        <w:t xml:space="preserve"> </w:t>
      </w:r>
      <w:r w:rsidR="0076134D" w:rsidRPr="007D1EEB">
        <w:rPr>
          <w:rFonts w:ascii="Times New Roman" w:eastAsia="Times New Roman" w:hAnsi="Times New Roman" w:cs="Times New Roman"/>
          <w:noProof/>
          <w:sz w:val="24"/>
          <w:szCs w:val="24"/>
          <w:lang w:bidi="en-US"/>
        </w:rPr>
        <w:t xml:space="preserve">или телефоном на </w:t>
      </w:r>
      <w:r w:rsidR="00F83CEF" w:rsidRPr="004B3175">
        <w:rPr>
          <w:rFonts w:ascii="Times New Roman" w:hAnsi="Times New Roman" w:cs="Times New Roman"/>
          <w:sz w:val="24"/>
          <w:szCs w:val="24"/>
        </w:rPr>
        <w:t>011/</w:t>
      </w:r>
      <w:r w:rsidR="008E0627">
        <w:rPr>
          <w:rFonts w:ascii="Times New Roman" w:hAnsi="Times New Roman" w:cs="Times New Roman"/>
          <w:sz w:val="24"/>
          <w:szCs w:val="24"/>
          <w:lang w:val="sr-Cyrl-RS"/>
        </w:rPr>
        <w:t>22-50-624</w:t>
      </w:r>
    </w:p>
    <w:p w14:paraId="1ABB6016" w14:textId="77777777" w:rsidR="00AC6273" w:rsidRPr="007D1EEB" w:rsidRDefault="00AC6273" w:rsidP="00A52770">
      <w:pPr>
        <w:spacing w:after="240" w:line="240" w:lineRule="auto"/>
        <w:jc w:val="both"/>
        <w:rPr>
          <w:rFonts w:ascii="Times New Roman" w:eastAsia="Times New Roman" w:hAnsi="Times New Roman" w:cs="Times New Roman"/>
          <w:b/>
          <w:sz w:val="24"/>
          <w:szCs w:val="24"/>
          <w:u w:val="single"/>
          <w:lang w:val="sr-Cyrl-RS" w:eastAsia="sr-Cyrl-RS" w:bidi="en-US"/>
        </w:rPr>
      </w:pPr>
      <w:r w:rsidRPr="007D1EEB">
        <w:rPr>
          <w:rFonts w:ascii="Times New Roman" w:eastAsia="Times New Roman" w:hAnsi="Times New Roman" w:cs="Times New Roman"/>
          <w:b/>
          <w:sz w:val="24"/>
          <w:szCs w:val="24"/>
          <w:lang w:eastAsia="sr-Cyrl-RS" w:bidi="en-US"/>
        </w:rPr>
        <w:lastRenderedPageBreak/>
        <w:t xml:space="preserve">VI </w:t>
      </w:r>
      <w:r w:rsidR="005B5267" w:rsidRPr="007D1EEB">
        <w:rPr>
          <w:rFonts w:ascii="Times New Roman" w:eastAsia="Times New Roman" w:hAnsi="Times New Roman" w:cs="Times New Roman"/>
          <w:b/>
          <w:sz w:val="24"/>
          <w:szCs w:val="24"/>
          <w:lang w:val="sr-Cyrl-RS" w:eastAsia="sr-Cyrl-RS" w:bidi="en-US"/>
        </w:rPr>
        <w:t xml:space="preserve">   </w:t>
      </w:r>
      <w:r w:rsidR="007C4824" w:rsidRPr="007D1EEB">
        <w:rPr>
          <w:rFonts w:ascii="Times New Roman" w:eastAsia="Times New Roman" w:hAnsi="Times New Roman" w:cs="Times New Roman"/>
          <w:b/>
          <w:sz w:val="24"/>
          <w:szCs w:val="24"/>
          <w:u w:val="single"/>
          <w:lang w:val="sr-Cyrl-RS" w:eastAsia="sr-Cyrl-RS" w:bidi="en-US"/>
        </w:rPr>
        <w:t>ДОДАТНЕ ИНФОРМАЦИЈЕ</w:t>
      </w:r>
    </w:p>
    <w:p w14:paraId="4D512AAF" w14:textId="6A3ED8DF" w:rsidR="004662D1" w:rsidRDefault="00076CC0" w:rsidP="00554CA9">
      <w:pPr>
        <w:pStyle w:val="ListParagraph"/>
        <w:numPr>
          <w:ilvl w:val="0"/>
          <w:numId w:val="21"/>
        </w:numPr>
        <w:spacing w:after="120"/>
        <w:jc w:val="both"/>
        <w:rPr>
          <w:rFonts w:ascii="Times New Roman" w:eastAsia="Times New Roman" w:hAnsi="Times New Roman" w:cs="Times New Roman"/>
          <w:sz w:val="24"/>
          <w:szCs w:val="24"/>
          <w:lang w:val="ru-RU" w:eastAsia="sr-Cyrl-RS" w:bidi="en-US"/>
        </w:rPr>
      </w:pPr>
      <w:r w:rsidRPr="007D1EEB">
        <w:rPr>
          <w:rFonts w:ascii="Times New Roman" w:eastAsia="Times New Roman" w:hAnsi="Times New Roman" w:cs="Times New Roman"/>
          <w:noProof/>
          <w:sz w:val="24"/>
          <w:szCs w:val="24"/>
          <w:lang w:val="sr-Cyrl-RS" w:bidi="en-US"/>
        </w:rPr>
        <w:t>Министарств</w:t>
      </w:r>
      <w:r w:rsidRPr="007D1EEB">
        <w:rPr>
          <w:rFonts w:ascii="Times New Roman" w:eastAsia="Times New Roman" w:hAnsi="Times New Roman" w:cs="Times New Roman"/>
          <w:noProof/>
          <w:sz w:val="24"/>
          <w:szCs w:val="24"/>
          <w:lang w:val="en-US" w:bidi="en-US"/>
        </w:rPr>
        <w:t>o</w:t>
      </w:r>
      <w:r w:rsidRPr="007D1EEB">
        <w:rPr>
          <w:rFonts w:ascii="Times New Roman" w:eastAsia="Times New Roman" w:hAnsi="Times New Roman" w:cs="Times New Roman"/>
          <w:noProof/>
          <w:sz w:val="24"/>
          <w:szCs w:val="24"/>
          <w:lang w:val="sr-Cyrl-RS" w:bidi="en-US"/>
        </w:rPr>
        <w:t xml:space="preserve"> за људска и мањинска права и друштвени дијалог </w:t>
      </w:r>
      <w:r w:rsidR="008E0627">
        <w:rPr>
          <w:rFonts w:ascii="Times New Roman" w:eastAsia="Times New Roman" w:hAnsi="Times New Roman" w:cs="Times New Roman"/>
          <w:sz w:val="24"/>
          <w:szCs w:val="24"/>
          <w:lang w:val="ru-RU" w:eastAsia="sr-Cyrl-RS" w:bidi="en-US"/>
        </w:rPr>
        <w:t>није</w:t>
      </w:r>
      <w:r w:rsidR="001C14FB" w:rsidRPr="007D1EEB">
        <w:rPr>
          <w:rFonts w:ascii="Times New Roman" w:eastAsia="Times New Roman" w:hAnsi="Times New Roman" w:cs="Times New Roman"/>
          <w:sz w:val="24"/>
          <w:szCs w:val="24"/>
          <w:lang w:val="ru-RU" w:eastAsia="sr-Cyrl-RS" w:bidi="en-US"/>
        </w:rPr>
        <w:t xml:space="preserve"> у могућности да изабраним представницима органи</w:t>
      </w:r>
      <w:r w:rsidR="008E0627">
        <w:rPr>
          <w:rFonts w:ascii="Times New Roman" w:eastAsia="Times New Roman" w:hAnsi="Times New Roman" w:cs="Times New Roman"/>
          <w:sz w:val="24"/>
          <w:szCs w:val="24"/>
          <w:lang w:val="ru-RU" w:eastAsia="sr-Cyrl-RS" w:bidi="en-US"/>
        </w:rPr>
        <w:t>зација цивилног друштва обезбеди накнаду за рад нити да сноси</w:t>
      </w:r>
      <w:r w:rsidR="001C14FB" w:rsidRPr="007D1EEB">
        <w:rPr>
          <w:rFonts w:ascii="Times New Roman" w:eastAsia="Times New Roman" w:hAnsi="Times New Roman" w:cs="Times New Roman"/>
          <w:sz w:val="24"/>
          <w:szCs w:val="24"/>
          <w:lang w:val="ru-RU" w:eastAsia="sr-Cyrl-RS" w:bidi="en-US"/>
        </w:rPr>
        <w:t xml:space="preserve"> трошкове њиховог дола</w:t>
      </w:r>
      <w:r w:rsidR="003E077E" w:rsidRPr="007D1EEB">
        <w:rPr>
          <w:rFonts w:ascii="Times New Roman" w:eastAsia="Times New Roman" w:hAnsi="Times New Roman" w:cs="Times New Roman"/>
          <w:sz w:val="24"/>
          <w:szCs w:val="24"/>
          <w:lang w:val="ru-RU" w:eastAsia="sr-Cyrl-RS" w:bidi="en-US"/>
        </w:rPr>
        <w:t>ска и одласка са састанака</w:t>
      </w:r>
      <w:r w:rsidR="001C14FB" w:rsidRPr="007D1EEB">
        <w:rPr>
          <w:rFonts w:ascii="Times New Roman" w:eastAsia="Times New Roman" w:hAnsi="Times New Roman" w:cs="Times New Roman"/>
          <w:sz w:val="24"/>
          <w:szCs w:val="24"/>
          <w:lang w:val="ru-RU" w:eastAsia="sr-Cyrl-RS" w:bidi="en-US"/>
        </w:rPr>
        <w:t>.</w:t>
      </w:r>
    </w:p>
    <w:p w14:paraId="7247CC18" w14:textId="77777777" w:rsidR="005700D3" w:rsidRPr="00554CA9" w:rsidRDefault="005700D3" w:rsidP="005700D3">
      <w:pPr>
        <w:pStyle w:val="ListParagraph"/>
        <w:spacing w:after="120"/>
        <w:jc w:val="both"/>
        <w:rPr>
          <w:rFonts w:ascii="Times New Roman" w:eastAsia="Times New Roman" w:hAnsi="Times New Roman" w:cs="Times New Roman"/>
          <w:sz w:val="24"/>
          <w:szCs w:val="24"/>
          <w:lang w:val="ru-RU" w:eastAsia="sr-Cyrl-RS" w:bidi="en-US"/>
        </w:rPr>
      </w:pPr>
    </w:p>
    <w:p w14:paraId="44C0DF79" w14:textId="7724AAC9" w:rsidR="00DB2724" w:rsidRPr="00554CA9" w:rsidRDefault="001C14FB" w:rsidP="00554CA9">
      <w:pPr>
        <w:pStyle w:val="ListParagraph"/>
        <w:numPr>
          <w:ilvl w:val="0"/>
          <w:numId w:val="19"/>
        </w:numPr>
        <w:spacing w:after="120"/>
        <w:jc w:val="both"/>
        <w:rPr>
          <w:rFonts w:ascii="Times New Roman" w:eastAsia="Times New Roman" w:hAnsi="Times New Roman" w:cs="Times New Roman"/>
          <w:sz w:val="24"/>
          <w:szCs w:val="24"/>
          <w:lang w:eastAsia="sr-Cyrl-RS" w:bidi="en-US"/>
        </w:rPr>
      </w:pPr>
      <w:r w:rsidRPr="007D1EEB">
        <w:rPr>
          <w:rFonts w:ascii="Times New Roman" w:eastAsia="Times New Roman" w:hAnsi="Times New Roman" w:cs="Times New Roman"/>
          <w:sz w:val="24"/>
          <w:szCs w:val="24"/>
          <w:lang w:val="sr-Cyrl-RS" w:eastAsia="sr-Cyrl-RS" w:bidi="en-US"/>
        </w:rPr>
        <w:t>Потребни обрасци, као и додатне информације за њихово попуњавање налазе се у оквиру следећих докумената:</w:t>
      </w:r>
    </w:p>
    <w:p w14:paraId="46E0A926" w14:textId="28C89761" w:rsidR="001C14FB" w:rsidRPr="007D1EEB" w:rsidRDefault="001C14FB" w:rsidP="001C14FB">
      <w:pPr>
        <w:pStyle w:val="ListParagraph"/>
        <w:numPr>
          <w:ilvl w:val="0"/>
          <w:numId w:val="9"/>
        </w:numPr>
        <w:spacing w:after="120"/>
        <w:ind w:left="1134"/>
        <w:contextualSpacing w:val="0"/>
        <w:jc w:val="both"/>
        <w:rPr>
          <w:rFonts w:ascii="Times New Roman" w:eastAsia="Times New Roman" w:hAnsi="Times New Roman" w:cs="Times New Roman"/>
          <w:sz w:val="24"/>
          <w:szCs w:val="24"/>
          <w:lang w:val="sr-Cyrl-RS" w:eastAsia="sr-Cyrl-RS" w:bidi="en-US"/>
        </w:rPr>
      </w:pPr>
      <w:r w:rsidRPr="007D1EEB">
        <w:rPr>
          <w:rFonts w:ascii="Times New Roman" w:eastAsia="Times New Roman" w:hAnsi="Times New Roman" w:cs="Times New Roman"/>
          <w:sz w:val="24"/>
          <w:szCs w:val="24"/>
          <w:lang w:val="sr-Cyrl-RS" w:eastAsia="sr-Cyrl-RS" w:bidi="en-US"/>
        </w:rPr>
        <w:t>Анекс 1 – Пријавни формулар</w:t>
      </w:r>
      <w:r w:rsidR="00E561AA" w:rsidRPr="007D1EEB">
        <w:rPr>
          <w:rFonts w:ascii="Times New Roman" w:eastAsia="Times New Roman" w:hAnsi="Times New Roman" w:cs="Times New Roman"/>
          <w:sz w:val="24"/>
          <w:szCs w:val="24"/>
          <w:lang w:val="sr-Cyrl-RS" w:eastAsia="sr-Cyrl-RS" w:bidi="en-US"/>
        </w:rPr>
        <w:t>,</w:t>
      </w:r>
    </w:p>
    <w:p w14:paraId="33C5DF09" w14:textId="17630D0B" w:rsidR="001C14FB" w:rsidRPr="007D1EEB" w:rsidRDefault="001C14FB" w:rsidP="001C14FB">
      <w:pPr>
        <w:pStyle w:val="ListParagraph"/>
        <w:numPr>
          <w:ilvl w:val="0"/>
          <w:numId w:val="9"/>
        </w:numPr>
        <w:spacing w:after="120"/>
        <w:ind w:left="1134"/>
        <w:contextualSpacing w:val="0"/>
        <w:jc w:val="both"/>
        <w:rPr>
          <w:rFonts w:ascii="Times New Roman" w:eastAsia="Times New Roman" w:hAnsi="Times New Roman" w:cs="Times New Roman"/>
          <w:sz w:val="24"/>
          <w:szCs w:val="24"/>
          <w:lang w:val="sr-Cyrl-RS" w:eastAsia="sr-Cyrl-RS" w:bidi="en-US"/>
        </w:rPr>
      </w:pPr>
      <w:r w:rsidRPr="007D1EEB">
        <w:rPr>
          <w:rFonts w:ascii="Times New Roman" w:eastAsia="Times New Roman" w:hAnsi="Times New Roman" w:cs="Times New Roman"/>
          <w:sz w:val="24"/>
          <w:szCs w:val="24"/>
          <w:lang w:val="sr-Cyrl-RS" w:eastAsia="sr-Cyrl-RS" w:bidi="en-US"/>
        </w:rPr>
        <w:t xml:space="preserve">Анекс </w:t>
      </w:r>
      <w:r w:rsidR="00893E9C" w:rsidRPr="007D1EEB">
        <w:rPr>
          <w:rFonts w:ascii="Times New Roman" w:eastAsia="Times New Roman" w:hAnsi="Times New Roman" w:cs="Times New Roman"/>
          <w:sz w:val="24"/>
          <w:szCs w:val="24"/>
          <w:lang w:eastAsia="sr-Cyrl-RS" w:bidi="en-US"/>
        </w:rPr>
        <w:t>2</w:t>
      </w:r>
      <w:r w:rsidRPr="007D1EEB">
        <w:rPr>
          <w:rFonts w:ascii="Times New Roman" w:eastAsia="Times New Roman" w:hAnsi="Times New Roman" w:cs="Times New Roman"/>
          <w:sz w:val="24"/>
          <w:szCs w:val="24"/>
          <w:lang w:val="sr-Cyrl-RS" w:eastAsia="sr-Cyrl-RS" w:bidi="en-US"/>
        </w:rPr>
        <w:t xml:space="preserve"> – Образац о реализованим пројектима</w:t>
      </w:r>
      <w:r w:rsidR="00E561AA" w:rsidRPr="007D1EEB">
        <w:rPr>
          <w:rFonts w:ascii="Times New Roman" w:eastAsia="Times New Roman" w:hAnsi="Times New Roman" w:cs="Times New Roman"/>
          <w:sz w:val="24"/>
          <w:szCs w:val="24"/>
          <w:lang w:val="sr-Cyrl-RS" w:eastAsia="sr-Cyrl-RS" w:bidi="en-US"/>
        </w:rPr>
        <w:t>,</w:t>
      </w:r>
    </w:p>
    <w:p w14:paraId="490A3A01" w14:textId="7B7F04BA" w:rsidR="001C14FB" w:rsidRPr="007D1EEB" w:rsidRDefault="001C14FB" w:rsidP="001C14FB">
      <w:pPr>
        <w:pStyle w:val="ListParagraph"/>
        <w:numPr>
          <w:ilvl w:val="0"/>
          <w:numId w:val="9"/>
        </w:numPr>
        <w:spacing w:after="120"/>
        <w:ind w:left="1134"/>
        <w:contextualSpacing w:val="0"/>
        <w:jc w:val="both"/>
        <w:rPr>
          <w:rFonts w:ascii="Times New Roman" w:eastAsia="Times New Roman" w:hAnsi="Times New Roman" w:cs="Times New Roman"/>
          <w:sz w:val="24"/>
          <w:szCs w:val="24"/>
          <w:lang w:val="sr-Cyrl-RS" w:eastAsia="sr-Cyrl-RS" w:bidi="en-US"/>
        </w:rPr>
      </w:pPr>
      <w:r w:rsidRPr="007D1EEB">
        <w:rPr>
          <w:rFonts w:ascii="Times New Roman" w:eastAsia="Times New Roman" w:hAnsi="Times New Roman" w:cs="Times New Roman"/>
          <w:sz w:val="24"/>
          <w:szCs w:val="24"/>
          <w:lang w:val="sr-Cyrl-RS" w:eastAsia="sr-Cyrl-RS" w:bidi="en-US"/>
        </w:rPr>
        <w:t xml:space="preserve">Анекс </w:t>
      </w:r>
      <w:r w:rsidR="00893E9C" w:rsidRPr="007D1EEB">
        <w:rPr>
          <w:rFonts w:ascii="Times New Roman" w:eastAsia="Times New Roman" w:hAnsi="Times New Roman" w:cs="Times New Roman"/>
          <w:sz w:val="24"/>
          <w:szCs w:val="24"/>
          <w:lang w:eastAsia="sr-Cyrl-RS" w:bidi="en-US"/>
        </w:rPr>
        <w:t>3</w:t>
      </w:r>
      <w:r w:rsidRPr="007D1EEB">
        <w:rPr>
          <w:rFonts w:ascii="Times New Roman" w:eastAsia="Times New Roman" w:hAnsi="Times New Roman" w:cs="Times New Roman"/>
          <w:sz w:val="24"/>
          <w:szCs w:val="24"/>
          <w:lang w:val="sr-Cyrl-RS" w:eastAsia="sr-Cyrl-RS" w:bidi="en-US"/>
        </w:rPr>
        <w:t xml:space="preserve"> – Образац о објављеним публикацијама</w:t>
      </w:r>
      <w:r w:rsidR="004662D1" w:rsidRPr="007D1EEB">
        <w:rPr>
          <w:rFonts w:ascii="Times New Roman" w:eastAsia="Times New Roman" w:hAnsi="Times New Roman" w:cs="Times New Roman"/>
          <w:sz w:val="24"/>
          <w:szCs w:val="24"/>
          <w:lang w:val="sr-Cyrl-RS" w:eastAsia="sr-Cyrl-RS" w:bidi="en-US"/>
        </w:rPr>
        <w:t xml:space="preserve"> и</w:t>
      </w:r>
    </w:p>
    <w:p w14:paraId="3B8FB86A" w14:textId="1B1E4770" w:rsidR="00DC40B4" w:rsidRPr="007D1EEB" w:rsidRDefault="00DC40B4" w:rsidP="001C14FB">
      <w:pPr>
        <w:pStyle w:val="ListParagraph"/>
        <w:numPr>
          <w:ilvl w:val="0"/>
          <w:numId w:val="9"/>
        </w:numPr>
        <w:spacing w:after="120"/>
        <w:ind w:left="1134"/>
        <w:contextualSpacing w:val="0"/>
        <w:jc w:val="both"/>
        <w:rPr>
          <w:rFonts w:ascii="Times New Roman" w:eastAsia="Times New Roman" w:hAnsi="Times New Roman" w:cs="Times New Roman"/>
          <w:sz w:val="24"/>
          <w:szCs w:val="24"/>
          <w:lang w:val="sr-Cyrl-RS" w:eastAsia="sr-Cyrl-RS" w:bidi="en-US"/>
        </w:rPr>
      </w:pPr>
      <w:r w:rsidRPr="007D1EEB">
        <w:rPr>
          <w:rFonts w:ascii="Times New Roman" w:hAnsi="Times New Roman" w:cs="Times New Roman"/>
          <w:sz w:val="24"/>
          <w:szCs w:val="24"/>
          <w:lang w:val="sr-Cyrl-RS"/>
        </w:rPr>
        <w:t xml:space="preserve">Анекс 4 – Изјава </w:t>
      </w:r>
      <w:r w:rsidR="00E561AA" w:rsidRPr="007D1EEB">
        <w:rPr>
          <w:rFonts w:ascii="Times New Roman" w:hAnsi="Times New Roman" w:cs="Times New Roman"/>
          <w:sz w:val="24"/>
          <w:szCs w:val="24"/>
          <w:lang w:val="sr-Cyrl-RS"/>
        </w:rPr>
        <w:t xml:space="preserve">о прихватању кандидатуре и </w:t>
      </w:r>
      <w:r w:rsidRPr="007D1EEB">
        <w:rPr>
          <w:rFonts w:ascii="Times New Roman" w:hAnsi="Times New Roman" w:cs="Times New Roman"/>
          <w:sz w:val="24"/>
          <w:szCs w:val="24"/>
          <w:lang w:val="sr-Cyrl-RS"/>
        </w:rPr>
        <w:t>о одсуству сукоба интереса.</w:t>
      </w:r>
    </w:p>
    <w:sectPr w:rsidR="00DC40B4" w:rsidRPr="007D1EEB" w:rsidSect="00344DA5">
      <w:footerReference w:type="default" r:id="rId12"/>
      <w:pgSz w:w="12240" w:h="15840"/>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F2D7C" w14:textId="77777777" w:rsidR="004C63DD" w:rsidRDefault="004C63DD" w:rsidP="007930CE">
      <w:pPr>
        <w:spacing w:after="0" w:line="240" w:lineRule="auto"/>
      </w:pPr>
      <w:r>
        <w:separator/>
      </w:r>
    </w:p>
  </w:endnote>
  <w:endnote w:type="continuationSeparator" w:id="0">
    <w:p w14:paraId="78ABA7DC" w14:textId="77777777" w:rsidR="004C63DD" w:rsidRDefault="004C63DD" w:rsidP="00793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911864"/>
      <w:docPartObj>
        <w:docPartGallery w:val="Page Numbers (Bottom of Page)"/>
        <w:docPartUnique/>
      </w:docPartObj>
    </w:sdtPr>
    <w:sdtEndPr>
      <w:rPr>
        <w:noProof/>
      </w:rPr>
    </w:sdtEndPr>
    <w:sdtContent>
      <w:p w14:paraId="3DA35338" w14:textId="6F573E80" w:rsidR="00EE2E42" w:rsidRDefault="00EE2E42">
        <w:pPr>
          <w:pStyle w:val="Footer"/>
          <w:jc w:val="right"/>
        </w:pPr>
        <w:r>
          <w:fldChar w:fldCharType="begin"/>
        </w:r>
        <w:r>
          <w:instrText xml:space="preserve"> PAGE   \* MERGEFORMAT </w:instrText>
        </w:r>
        <w:r>
          <w:fldChar w:fldCharType="separate"/>
        </w:r>
        <w:r w:rsidR="006457B7">
          <w:rPr>
            <w:noProof/>
          </w:rPr>
          <w:t>5</w:t>
        </w:r>
        <w:r>
          <w:rPr>
            <w:noProof/>
          </w:rPr>
          <w:fldChar w:fldCharType="end"/>
        </w:r>
      </w:p>
    </w:sdtContent>
  </w:sdt>
  <w:p w14:paraId="688418BD" w14:textId="77777777" w:rsidR="00EE2E42" w:rsidRDefault="00EE2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D0C99" w14:textId="77777777" w:rsidR="004C63DD" w:rsidRDefault="004C63DD" w:rsidP="007930CE">
      <w:pPr>
        <w:spacing w:after="0" w:line="240" w:lineRule="auto"/>
      </w:pPr>
      <w:r>
        <w:separator/>
      </w:r>
    </w:p>
  </w:footnote>
  <w:footnote w:type="continuationSeparator" w:id="0">
    <w:p w14:paraId="44DBA44E" w14:textId="77777777" w:rsidR="004C63DD" w:rsidRDefault="004C63DD" w:rsidP="007930CE">
      <w:pPr>
        <w:spacing w:after="0" w:line="240" w:lineRule="auto"/>
      </w:pPr>
      <w:r>
        <w:continuationSeparator/>
      </w:r>
    </w:p>
  </w:footnote>
  <w:footnote w:id="1">
    <w:p w14:paraId="2BB6B303" w14:textId="3D8CB0EC" w:rsidR="00B63B43" w:rsidRPr="00B63B43" w:rsidRDefault="00B63B43" w:rsidP="00B63B43">
      <w:pPr>
        <w:pStyle w:val="FootnoteText"/>
        <w:jc w:val="both"/>
        <w:rPr>
          <w:rFonts w:ascii="Times New Roman" w:hAnsi="Times New Roman" w:cs="Times New Roman"/>
          <w:lang w:val="sr-Cyrl-RS"/>
        </w:rPr>
      </w:pPr>
      <w:r>
        <w:rPr>
          <w:rStyle w:val="FootnoteReference"/>
        </w:rPr>
        <w:footnoteRef/>
      </w:r>
      <w:r>
        <w:t xml:space="preserve"> </w:t>
      </w:r>
      <w:r w:rsidRPr="00AD4517">
        <w:rPr>
          <w:rFonts w:ascii="Times New Roman" w:hAnsi="Times New Roman" w:cs="Times New Roman"/>
          <w:lang w:val="sr-Cyrl-RS"/>
        </w:rPr>
        <w:t xml:space="preserve">Испуњеност критеријума 1. и 2. дефинисаних тачком </w:t>
      </w:r>
      <w:r w:rsidRPr="00AD4517">
        <w:rPr>
          <w:rFonts w:ascii="Times New Roman" w:hAnsi="Times New Roman" w:cs="Times New Roman"/>
        </w:rPr>
        <w:t>III</w:t>
      </w:r>
      <w:r w:rsidRPr="00AD4517">
        <w:rPr>
          <w:rFonts w:ascii="Times New Roman" w:hAnsi="Times New Roman" w:cs="Times New Roman"/>
          <w:lang w:val="ru-RU"/>
        </w:rPr>
        <w:t xml:space="preserve"> </w:t>
      </w:r>
      <w:r w:rsidRPr="00AD4517">
        <w:rPr>
          <w:rFonts w:ascii="Times New Roman" w:hAnsi="Times New Roman" w:cs="Times New Roman"/>
          <w:lang w:val="sr-Cyrl-RS"/>
        </w:rPr>
        <w:t>Јавног позива (КРИ</w:t>
      </w:r>
      <w:r w:rsidR="001A7EB4">
        <w:rPr>
          <w:rFonts w:ascii="Times New Roman" w:hAnsi="Times New Roman" w:cs="Times New Roman"/>
          <w:lang w:val="sr-Cyrl-RS"/>
        </w:rPr>
        <w:t xml:space="preserve">ТЕРИЈУМИ) провериће Комисија </w:t>
      </w:r>
      <w:r w:rsidRPr="00AD4517">
        <w:rPr>
          <w:rFonts w:ascii="Times New Roman" w:hAnsi="Times New Roman" w:cs="Times New Roman"/>
          <w:lang w:val="sr-Cyrl-RS"/>
        </w:rPr>
        <w:t>увидом у регистре које води Агенција за привредне регистре.</w:t>
      </w:r>
    </w:p>
  </w:footnote>
  <w:footnote w:id="2">
    <w:p w14:paraId="1411C233" w14:textId="699D95A9" w:rsidR="000C5613" w:rsidRPr="00357365" w:rsidRDefault="000C5613" w:rsidP="000C5613">
      <w:pPr>
        <w:pStyle w:val="FootnoteText"/>
        <w:jc w:val="both"/>
      </w:pPr>
      <w:r>
        <w:rPr>
          <w:rStyle w:val="FootnoteReference"/>
        </w:rPr>
        <w:footnoteRef/>
      </w:r>
      <w:r w:rsidR="00E34BD9" w:rsidRPr="00E34BD9">
        <w:rPr>
          <w:rFonts w:ascii="Times New Roman" w:hAnsi="Times New Roman" w:cs="Times New Roman"/>
          <w:lang w:val="sr-Cyrl-RS"/>
        </w:rPr>
        <w:t xml:space="preserve"> </w:t>
      </w:r>
      <w:r w:rsidR="00E34BD9" w:rsidRPr="00D4792D">
        <w:rPr>
          <w:rFonts w:ascii="Times New Roman" w:hAnsi="Times New Roman" w:cs="Times New Roman"/>
          <w:lang w:val="sr-Cyrl-RS"/>
        </w:rPr>
        <w:t>Критеријуми 5.</w:t>
      </w:r>
      <w:r w:rsidR="0025371C">
        <w:rPr>
          <w:rFonts w:ascii="Times New Roman" w:hAnsi="Times New Roman" w:cs="Times New Roman"/>
          <w:lang w:val="sr-Cyrl-RS"/>
        </w:rPr>
        <w:t>,</w:t>
      </w:r>
      <w:r w:rsidR="00E34BD9">
        <w:rPr>
          <w:rFonts w:ascii="Times New Roman" w:hAnsi="Times New Roman" w:cs="Times New Roman"/>
          <w:lang w:val="sr-Cyrl-RS"/>
        </w:rPr>
        <w:t xml:space="preserve"> 6. </w:t>
      </w:r>
      <w:r w:rsidR="005E6A02">
        <w:rPr>
          <w:rFonts w:ascii="Times New Roman" w:hAnsi="Times New Roman" w:cs="Times New Roman"/>
          <w:lang w:val="sr-Cyrl-RS"/>
        </w:rPr>
        <w:t xml:space="preserve">и </w:t>
      </w:r>
      <w:r w:rsidR="00E34BD9" w:rsidRPr="00D4792D">
        <w:rPr>
          <w:rFonts w:ascii="Times New Roman" w:hAnsi="Times New Roman" w:cs="Times New Roman"/>
          <w:lang w:val="sr-Cyrl-RS"/>
        </w:rPr>
        <w:t>означени као „пожељно“ нису елиминационог карактера, већ ће се додатно вредновати у процесу селекције</w:t>
      </w:r>
      <w:r w:rsidR="0025371C">
        <w:rPr>
          <w:rFonts w:ascii="Times New Roman" w:hAnsi="Times New Roman" w:cs="Times New Roman"/>
          <w:lang w:val="sr-Cyrl-R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65B2"/>
    <w:multiLevelType w:val="hybridMultilevel"/>
    <w:tmpl w:val="3248449A"/>
    <w:lvl w:ilvl="0" w:tplc="241A0001">
      <w:start w:val="1"/>
      <w:numFmt w:val="bullet"/>
      <w:lvlText w:val=""/>
      <w:lvlJc w:val="left"/>
      <w:pPr>
        <w:ind w:left="1287" w:hanging="360"/>
      </w:pPr>
      <w:rPr>
        <w:rFonts w:ascii="Symbol" w:hAnsi="Symbol" w:hint="default"/>
      </w:rPr>
    </w:lvl>
    <w:lvl w:ilvl="1" w:tplc="241A0003" w:tentative="1">
      <w:start w:val="1"/>
      <w:numFmt w:val="bullet"/>
      <w:lvlText w:val="o"/>
      <w:lvlJc w:val="left"/>
      <w:pPr>
        <w:ind w:left="2007" w:hanging="360"/>
      </w:pPr>
      <w:rPr>
        <w:rFonts w:ascii="Courier New" w:hAnsi="Courier New" w:cs="Courier New" w:hint="default"/>
      </w:rPr>
    </w:lvl>
    <w:lvl w:ilvl="2" w:tplc="241A0005" w:tentative="1">
      <w:start w:val="1"/>
      <w:numFmt w:val="bullet"/>
      <w:lvlText w:val=""/>
      <w:lvlJc w:val="left"/>
      <w:pPr>
        <w:ind w:left="2727" w:hanging="360"/>
      </w:pPr>
      <w:rPr>
        <w:rFonts w:ascii="Wingdings" w:hAnsi="Wingdings" w:hint="default"/>
      </w:rPr>
    </w:lvl>
    <w:lvl w:ilvl="3" w:tplc="241A0001" w:tentative="1">
      <w:start w:val="1"/>
      <w:numFmt w:val="bullet"/>
      <w:lvlText w:val=""/>
      <w:lvlJc w:val="left"/>
      <w:pPr>
        <w:ind w:left="3447" w:hanging="360"/>
      </w:pPr>
      <w:rPr>
        <w:rFonts w:ascii="Symbol" w:hAnsi="Symbol" w:hint="default"/>
      </w:rPr>
    </w:lvl>
    <w:lvl w:ilvl="4" w:tplc="241A0003" w:tentative="1">
      <w:start w:val="1"/>
      <w:numFmt w:val="bullet"/>
      <w:lvlText w:val="o"/>
      <w:lvlJc w:val="left"/>
      <w:pPr>
        <w:ind w:left="4167" w:hanging="360"/>
      </w:pPr>
      <w:rPr>
        <w:rFonts w:ascii="Courier New" w:hAnsi="Courier New" w:cs="Courier New" w:hint="default"/>
      </w:rPr>
    </w:lvl>
    <w:lvl w:ilvl="5" w:tplc="241A0005" w:tentative="1">
      <w:start w:val="1"/>
      <w:numFmt w:val="bullet"/>
      <w:lvlText w:val=""/>
      <w:lvlJc w:val="left"/>
      <w:pPr>
        <w:ind w:left="4887" w:hanging="360"/>
      </w:pPr>
      <w:rPr>
        <w:rFonts w:ascii="Wingdings" w:hAnsi="Wingdings" w:hint="default"/>
      </w:rPr>
    </w:lvl>
    <w:lvl w:ilvl="6" w:tplc="241A0001" w:tentative="1">
      <w:start w:val="1"/>
      <w:numFmt w:val="bullet"/>
      <w:lvlText w:val=""/>
      <w:lvlJc w:val="left"/>
      <w:pPr>
        <w:ind w:left="5607" w:hanging="360"/>
      </w:pPr>
      <w:rPr>
        <w:rFonts w:ascii="Symbol" w:hAnsi="Symbol" w:hint="default"/>
      </w:rPr>
    </w:lvl>
    <w:lvl w:ilvl="7" w:tplc="241A0003" w:tentative="1">
      <w:start w:val="1"/>
      <w:numFmt w:val="bullet"/>
      <w:lvlText w:val="o"/>
      <w:lvlJc w:val="left"/>
      <w:pPr>
        <w:ind w:left="6327" w:hanging="360"/>
      </w:pPr>
      <w:rPr>
        <w:rFonts w:ascii="Courier New" w:hAnsi="Courier New" w:cs="Courier New" w:hint="default"/>
      </w:rPr>
    </w:lvl>
    <w:lvl w:ilvl="8" w:tplc="241A0005" w:tentative="1">
      <w:start w:val="1"/>
      <w:numFmt w:val="bullet"/>
      <w:lvlText w:val=""/>
      <w:lvlJc w:val="left"/>
      <w:pPr>
        <w:ind w:left="7047" w:hanging="360"/>
      </w:pPr>
      <w:rPr>
        <w:rFonts w:ascii="Wingdings" w:hAnsi="Wingdings" w:hint="default"/>
      </w:rPr>
    </w:lvl>
  </w:abstractNum>
  <w:abstractNum w:abstractNumId="1" w15:restartNumberingAfterBreak="0">
    <w:nsid w:val="031A3607"/>
    <w:multiLevelType w:val="hybridMultilevel"/>
    <w:tmpl w:val="C7FA57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64082E"/>
    <w:multiLevelType w:val="hybridMultilevel"/>
    <w:tmpl w:val="14625C8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91471"/>
    <w:multiLevelType w:val="hybridMultilevel"/>
    <w:tmpl w:val="8D22C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70095"/>
    <w:multiLevelType w:val="hybridMultilevel"/>
    <w:tmpl w:val="EFBE036C"/>
    <w:lvl w:ilvl="0" w:tplc="281A0001">
      <w:start w:val="1"/>
      <w:numFmt w:val="bullet"/>
      <w:lvlText w:val=""/>
      <w:lvlJc w:val="left"/>
      <w:pPr>
        <w:ind w:left="1346" w:hanging="360"/>
      </w:pPr>
      <w:rPr>
        <w:rFonts w:ascii="Symbol" w:hAnsi="Symbol" w:hint="default"/>
      </w:rPr>
    </w:lvl>
    <w:lvl w:ilvl="1" w:tplc="281A0003" w:tentative="1">
      <w:start w:val="1"/>
      <w:numFmt w:val="bullet"/>
      <w:lvlText w:val="o"/>
      <w:lvlJc w:val="left"/>
      <w:pPr>
        <w:ind w:left="2066" w:hanging="360"/>
      </w:pPr>
      <w:rPr>
        <w:rFonts w:ascii="Courier New" w:hAnsi="Courier New" w:cs="Courier New" w:hint="default"/>
      </w:rPr>
    </w:lvl>
    <w:lvl w:ilvl="2" w:tplc="281A0005" w:tentative="1">
      <w:start w:val="1"/>
      <w:numFmt w:val="bullet"/>
      <w:lvlText w:val=""/>
      <w:lvlJc w:val="left"/>
      <w:pPr>
        <w:ind w:left="2786" w:hanging="360"/>
      </w:pPr>
      <w:rPr>
        <w:rFonts w:ascii="Wingdings" w:hAnsi="Wingdings" w:hint="default"/>
      </w:rPr>
    </w:lvl>
    <w:lvl w:ilvl="3" w:tplc="281A0001" w:tentative="1">
      <w:start w:val="1"/>
      <w:numFmt w:val="bullet"/>
      <w:lvlText w:val=""/>
      <w:lvlJc w:val="left"/>
      <w:pPr>
        <w:ind w:left="3506" w:hanging="360"/>
      </w:pPr>
      <w:rPr>
        <w:rFonts w:ascii="Symbol" w:hAnsi="Symbol" w:hint="default"/>
      </w:rPr>
    </w:lvl>
    <w:lvl w:ilvl="4" w:tplc="281A0003" w:tentative="1">
      <w:start w:val="1"/>
      <w:numFmt w:val="bullet"/>
      <w:lvlText w:val="o"/>
      <w:lvlJc w:val="left"/>
      <w:pPr>
        <w:ind w:left="4226" w:hanging="360"/>
      </w:pPr>
      <w:rPr>
        <w:rFonts w:ascii="Courier New" w:hAnsi="Courier New" w:cs="Courier New" w:hint="default"/>
      </w:rPr>
    </w:lvl>
    <w:lvl w:ilvl="5" w:tplc="281A0005" w:tentative="1">
      <w:start w:val="1"/>
      <w:numFmt w:val="bullet"/>
      <w:lvlText w:val=""/>
      <w:lvlJc w:val="left"/>
      <w:pPr>
        <w:ind w:left="4946" w:hanging="360"/>
      </w:pPr>
      <w:rPr>
        <w:rFonts w:ascii="Wingdings" w:hAnsi="Wingdings" w:hint="default"/>
      </w:rPr>
    </w:lvl>
    <w:lvl w:ilvl="6" w:tplc="281A0001" w:tentative="1">
      <w:start w:val="1"/>
      <w:numFmt w:val="bullet"/>
      <w:lvlText w:val=""/>
      <w:lvlJc w:val="left"/>
      <w:pPr>
        <w:ind w:left="5666" w:hanging="360"/>
      </w:pPr>
      <w:rPr>
        <w:rFonts w:ascii="Symbol" w:hAnsi="Symbol" w:hint="default"/>
      </w:rPr>
    </w:lvl>
    <w:lvl w:ilvl="7" w:tplc="281A0003" w:tentative="1">
      <w:start w:val="1"/>
      <w:numFmt w:val="bullet"/>
      <w:lvlText w:val="o"/>
      <w:lvlJc w:val="left"/>
      <w:pPr>
        <w:ind w:left="6386" w:hanging="360"/>
      </w:pPr>
      <w:rPr>
        <w:rFonts w:ascii="Courier New" w:hAnsi="Courier New" w:cs="Courier New" w:hint="default"/>
      </w:rPr>
    </w:lvl>
    <w:lvl w:ilvl="8" w:tplc="281A0005" w:tentative="1">
      <w:start w:val="1"/>
      <w:numFmt w:val="bullet"/>
      <w:lvlText w:val=""/>
      <w:lvlJc w:val="left"/>
      <w:pPr>
        <w:ind w:left="7106" w:hanging="360"/>
      </w:pPr>
      <w:rPr>
        <w:rFonts w:ascii="Wingdings" w:hAnsi="Wingdings" w:hint="default"/>
      </w:rPr>
    </w:lvl>
  </w:abstractNum>
  <w:abstractNum w:abstractNumId="5" w15:restartNumberingAfterBreak="0">
    <w:nsid w:val="106D612F"/>
    <w:multiLevelType w:val="hybridMultilevel"/>
    <w:tmpl w:val="70FAA816"/>
    <w:lvl w:ilvl="0" w:tplc="B8FE8D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C84277C"/>
    <w:multiLevelType w:val="hybridMultilevel"/>
    <w:tmpl w:val="1ED09736"/>
    <w:lvl w:ilvl="0" w:tplc="F08E01C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612654"/>
    <w:multiLevelType w:val="hybridMultilevel"/>
    <w:tmpl w:val="61E402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6E46E0"/>
    <w:multiLevelType w:val="hybridMultilevel"/>
    <w:tmpl w:val="D016688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33881A4E"/>
    <w:multiLevelType w:val="hybridMultilevel"/>
    <w:tmpl w:val="B5F282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D10550"/>
    <w:multiLevelType w:val="hybridMultilevel"/>
    <w:tmpl w:val="E134025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8613E2"/>
    <w:multiLevelType w:val="hybridMultilevel"/>
    <w:tmpl w:val="8B4C8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9C3E04"/>
    <w:multiLevelType w:val="hybridMultilevel"/>
    <w:tmpl w:val="B2E47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9B49AD"/>
    <w:multiLevelType w:val="hybridMultilevel"/>
    <w:tmpl w:val="7478B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5D0019"/>
    <w:multiLevelType w:val="hybridMultilevel"/>
    <w:tmpl w:val="238E7F28"/>
    <w:lvl w:ilvl="0" w:tplc="288C096A">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6F7CC2"/>
    <w:multiLevelType w:val="hybridMultilevel"/>
    <w:tmpl w:val="CB040FE4"/>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6" w15:restartNumberingAfterBreak="0">
    <w:nsid w:val="546E5166"/>
    <w:multiLevelType w:val="hybridMultilevel"/>
    <w:tmpl w:val="118C9D48"/>
    <w:lvl w:ilvl="0" w:tplc="288C096A">
      <w:numFmt w:val="bullet"/>
      <w:lvlText w:val="-"/>
      <w:lvlJc w:val="left"/>
      <w:pPr>
        <w:ind w:left="1287" w:hanging="360"/>
      </w:pPr>
      <w:rPr>
        <w:rFonts w:ascii="Calibri" w:eastAsia="Times New Roman" w:hAnsi="Calibri"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575A5971"/>
    <w:multiLevelType w:val="hybridMultilevel"/>
    <w:tmpl w:val="069E1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334A79"/>
    <w:multiLevelType w:val="hybridMultilevel"/>
    <w:tmpl w:val="B1C21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E27DFC"/>
    <w:multiLevelType w:val="hybridMultilevel"/>
    <w:tmpl w:val="817AA7D2"/>
    <w:lvl w:ilvl="0" w:tplc="281A000F">
      <w:start w:val="1"/>
      <w:numFmt w:val="decimal"/>
      <w:lvlText w:val="%1."/>
      <w:lvlJc w:val="left"/>
      <w:pPr>
        <w:ind w:left="1428" w:hanging="360"/>
      </w:pPr>
      <w:rPr>
        <w:rFonts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20" w15:restartNumberingAfterBreak="0">
    <w:nsid w:val="6F251D14"/>
    <w:multiLevelType w:val="hybridMultilevel"/>
    <w:tmpl w:val="8C3C3B9A"/>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1" w15:restartNumberingAfterBreak="0">
    <w:nsid w:val="7BC91D96"/>
    <w:multiLevelType w:val="hybridMultilevel"/>
    <w:tmpl w:val="15C47C8C"/>
    <w:lvl w:ilvl="0" w:tplc="281A000F">
      <w:start w:val="2"/>
      <w:numFmt w:val="decimal"/>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num w:numId="1">
    <w:abstractNumId w:val="19"/>
  </w:num>
  <w:num w:numId="2">
    <w:abstractNumId w:val="14"/>
  </w:num>
  <w:num w:numId="3">
    <w:abstractNumId w:val="17"/>
  </w:num>
  <w:num w:numId="4">
    <w:abstractNumId w:val="12"/>
  </w:num>
  <w:num w:numId="5">
    <w:abstractNumId w:val="3"/>
  </w:num>
  <w:num w:numId="6">
    <w:abstractNumId w:val="2"/>
  </w:num>
  <w:num w:numId="7">
    <w:abstractNumId w:val="13"/>
  </w:num>
  <w:num w:numId="8">
    <w:abstractNumId w:val="20"/>
  </w:num>
  <w:num w:numId="9">
    <w:abstractNumId w:val="15"/>
  </w:num>
  <w:num w:numId="10">
    <w:abstractNumId w:val="4"/>
  </w:num>
  <w:num w:numId="11">
    <w:abstractNumId w:val="16"/>
  </w:num>
  <w:num w:numId="12">
    <w:abstractNumId w:val="8"/>
  </w:num>
  <w:num w:numId="13">
    <w:abstractNumId w:val="0"/>
  </w:num>
  <w:num w:numId="14">
    <w:abstractNumId w:val="21"/>
  </w:num>
  <w:num w:numId="15">
    <w:abstractNumId w:val="5"/>
  </w:num>
  <w:num w:numId="16">
    <w:abstractNumId w:val="6"/>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0"/>
  </w:num>
  <w:num w:numId="20">
    <w:abstractNumId w:val="9"/>
  </w:num>
  <w:num w:numId="21">
    <w:abstractNumId w:val="18"/>
  </w:num>
  <w:num w:numId="22">
    <w:abstractNumId w:val="1"/>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ru-RU" w:vendorID="64" w:dllVersion="6" w:nlCheck="1" w:checkStyle="0"/>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7EE"/>
    <w:rsid w:val="000023D0"/>
    <w:rsid w:val="000119C7"/>
    <w:rsid w:val="00013A3C"/>
    <w:rsid w:val="00014E6A"/>
    <w:rsid w:val="00014E74"/>
    <w:rsid w:val="000153DB"/>
    <w:rsid w:val="00023C89"/>
    <w:rsid w:val="000412E1"/>
    <w:rsid w:val="00042AE5"/>
    <w:rsid w:val="0004536E"/>
    <w:rsid w:val="00047D46"/>
    <w:rsid w:val="000500D2"/>
    <w:rsid w:val="00051E20"/>
    <w:rsid w:val="00055B74"/>
    <w:rsid w:val="00055F65"/>
    <w:rsid w:val="00056FEC"/>
    <w:rsid w:val="00064A88"/>
    <w:rsid w:val="00065490"/>
    <w:rsid w:val="0006638D"/>
    <w:rsid w:val="00067A85"/>
    <w:rsid w:val="00067F76"/>
    <w:rsid w:val="000764B3"/>
    <w:rsid w:val="00076CC0"/>
    <w:rsid w:val="000804D4"/>
    <w:rsid w:val="00080CEC"/>
    <w:rsid w:val="00081912"/>
    <w:rsid w:val="0008641E"/>
    <w:rsid w:val="000A0584"/>
    <w:rsid w:val="000A2FD9"/>
    <w:rsid w:val="000A31D8"/>
    <w:rsid w:val="000B77BF"/>
    <w:rsid w:val="000C0916"/>
    <w:rsid w:val="000C0A01"/>
    <w:rsid w:val="000C0B76"/>
    <w:rsid w:val="000C42E5"/>
    <w:rsid w:val="000C4331"/>
    <w:rsid w:val="000C5613"/>
    <w:rsid w:val="000C5898"/>
    <w:rsid w:val="000C72CF"/>
    <w:rsid w:val="000D0664"/>
    <w:rsid w:val="000D1890"/>
    <w:rsid w:val="000D2D54"/>
    <w:rsid w:val="000D59F7"/>
    <w:rsid w:val="000E0088"/>
    <w:rsid w:val="000E3241"/>
    <w:rsid w:val="000E3701"/>
    <w:rsid w:val="000F358E"/>
    <w:rsid w:val="00102063"/>
    <w:rsid w:val="00105DD2"/>
    <w:rsid w:val="00111C48"/>
    <w:rsid w:val="0011736C"/>
    <w:rsid w:val="001205B7"/>
    <w:rsid w:val="00121227"/>
    <w:rsid w:val="00122373"/>
    <w:rsid w:val="00124F8D"/>
    <w:rsid w:val="001254B0"/>
    <w:rsid w:val="001254D0"/>
    <w:rsid w:val="00134A87"/>
    <w:rsid w:val="00134BAC"/>
    <w:rsid w:val="001353FC"/>
    <w:rsid w:val="00136EC7"/>
    <w:rsid w:val="001401D1"/>
    <w:rsid w:val="00141190"/>
    <w:rsid w:val="001425C0"/>
    <w:rsid w:val="001532E5"/>
    <w:rsid w:val="00154E58"/>
    <w:rsid w:val="00160EEF"/>
    <w:rsid w:val="0016346B"/>
    <w:rsid w:val="00173136"/>
    <w:rsid w:val="00173704"/>
    <w:rsid w:val="00176E7B"/>
    <w:rsid w:val="001832BC"/>
    <w:rsid w:val="00184BA0"/>
    <w:rsid w:val="00192191"/>
    <w:rsid w:val="0019549E"/>
    <w:rsid w:val="00195B48"/>
    <w:rsid w:val="001A1C63"/>
    <w:rsid w:val="001A2164"/>
    <w:rsid w:val="001A26A3"/>
    <w:rsid w:val="001A4C4A"/>
    <w:rsid w:val="001A5DAD"/>
    <w:rsid w:val="001A5FAB"/>
    <w:rsid w:val="001A7EB4"/>
    <w:rsid w:val="001B3697"/>
    <w:rsid w:val="001B37F6"/>
    <w:rsid w:val="001B3895"/>
    <w:rsid w:val="001B5834"/>
    <w:rsid w:val="001C14FB"/>
    <w:rsid w:val="001C4861"/>
    <w:rsid w:val="001C55C0"/>
    <w:rsid w:val="001D0F9E"/>
    <w:rsid w:val="001D2A22"/>
    <w:rsid w:val="001D64AE"/>
    <w:rsid w:val="001E147B"/>
    <w:rsid w:val="001E5806"/>
    <w:rsid w:val="001E6C0A"/>
    <w:rsid w:val="001F6115"/>
    <w:rsid w:val="0020316A"/>
    <w:rsid w:val="00203666"/>
    <w:rsid w:val="0020465F"/>
    <w:rsid w:val="002070EC"/>
    <w:rsid w:val="002128AC"/>
    <w:rsid w:val="00214388"/>
    <w:rsid w:val="00215A7F"/>
    <w:rsid w:val="0022130D"/>
    <w:rsid w:val="00222E17"/>
    <w:rsid w:val="00230238"/>
    <w:rsid w:val="002346AF"/>
    <w:rsid w:val="00236D0E"/>
    <w:rsid w:val="00237753"/>
    <w:rsid w:val="00240D40"/>
    <w:rsid w:val="00240E3E"/>
    <w:rsid w:val="00244169"/>
    <w:rsid w:val="002456B0"/>
    <w:rsid w:val="00247B82"/>
    <w:rsid w:val="002522A0"/>
    <w:rsid w:val="00253014"/>
    <w:rsid w:val="0025371C"/>
    <w:rsid w:val="0025610B"/>
    <w:rsid w:val="002570B1"/>
    <w:rsid w:val="0026104D"/>
    <w:rsid w:val="00261053"/>
    <w:rsid w:val="00266BDA"/>
    <w:rsid w:val="0026791D"/>
    <w:rsid w:val="002701FE"/>
    <w:rsid w:val="00275006"/>
    <w:rsid w:val="00282448"/>
    <w:rsid w:val="00282C6F"/>
    <w:rsid w:val="00283013"/>
    <w:rsid w:val="00284FD1"/>
    <w:rsid w:val="00287EE7"/>
    <w:rsid w:val="00292AB7"/>
    <w:rsid w:val="00293E00"/>
    <w:rsid w:val="002A5E90"/>
    <w:rsid w:val="002B4322"/>
    <w:rsid w:val="002C48F6"/>
    <w:rsid w:val="002C4B1D"/>
    <w:rsid w:val="002D1DF7"/>
    <w:rsid w:val="002D7552"/>
    <w:rsid w:val="002E15BE"/>
    <w:rsid w:val="002E1E77"/>
    <w:rsid w:val="002E22A2"/>
    <w:rsid w:val="002F2B9D"/>
    <w:rsid w:val="002F51A5"/>
    <w:rsid w:val="002F54BD"/>
    <w:rsid w:val="002F5C93"/>
    <w:rsid w:val="002F7751"/>
    <w:rsid w:val="00303589"/>
    <w:rsid w:val="0030440F"/>
    <w:rsid w:val="00305C29"/>
    <w:rsid w:val="00306417"/>
    <w:rsid w:val="003077C2"/>
    <w:rsid w:val="003122B7"/>
    <w:rsid w:val="00312E45"/>
    <w:rsid w:val="003149C5"/>
    <w:rsid w:val="00317AD0"/>
    <w:rsid w:val="00324DE5"/>
    <w:rsid w:val="003250B8"/>
    <w:rsid w:val="003250F9"/>
    <w:rsid w:val="003318C7"/>
    <w:rsid w:val="00333F26"/>
    <w:rsid w:val="00334A98"/>
    <w:rsid w:val="0033509E"/>
    <w:rsid w:val="00336915"/>
    <w:rsid w:val="00337C24"/>
    <w:rsid w:val="00343276"/>
    <w:rsid w:val="00344704"/>
    <w:rsid w:val="00344DA5"/>
    <w:rsid w:val="0034540A"/>
    <w:rsid w:val="0034788C"/>
    <w:rsid w:val="0035217A"/>
    <w:rsid w:val="00352772"/>
    <w:rsid w:val="00355EFE"/>
    <w:rsid w:val="00357365"/>
    <w:rsid w:val="003577D4"/>
    <w:rsid w:val="00363CA4"/>
    <w:rsid w:val="003645B4"/>
    <w:rsid w:val="003673FC"/>
    <w:rsid w:val="00372631"/>
    <w:rsid w:val="00376943"/>
    <w:rsid w:val="00377427"/>
    <w:rsid w:val="003969A6"/>
    <w:rsid w:val="0039720D"/>
    <w:rsid w:val="00397298"/>
    <w:rsid w:val="003973AF"/>
    <w:rsid w:val="003A60C7"/>
    <w:rsid w:val="003C70AA"/>
    <w:rsid w:val="003E077E"/>
    <w:rsid w:val="003E2C8F"/>
    <w:rsid w:val="003E309E"/>
    <w:rsid w:val="003E7148"/>
    <w:rsid w:val="003F0E2C"/>
    <w:rsid w:val="003F1610"/>
    <w:rsid w:val="003F3AC2"/>
    <w:rsid w:val="003F7D07"/>
    <w:rsid w:val="003F7DBC"/>
    <w:rsid w:val="00402AB5"/>
    <w:rsid w:val="00404084"/>
    <w:rsid w:val="00404DA9"/>
    <w:rsid w:val="00406392"/>
    <w:rsid w:val="0040677B"/>
    <w:rsid w:val="00407EF9"/>
    <w:rsid w:val="004109D3"/>
    <w:rsid w:val="00411D37"/>
    <w:rsid w:val="004164EE"/>
    <w:rsid w:val="00434514"/>
    <w:rsid w:val="00443653"/>
    <w:rsid w:val="0045363C"/>
    <w:rsid w:val="00454663"/>
    <w:rsid w:val="004546BB"/>
    <w:rsid w:val="004556CD"/>
    <w:rsid w:val="0045735E"/>
    <w:rsid w:val="004661DE"/>
    <w:rsid w:val="004662D1"/>
    <w:rsid w:val="0047081D"/>
    <w:rsid w:val="00475062"/>
    <w:rsid w:val="0047558F"/>
    <w:rsid w:val="00475D7B"/>
    <w:rsid w:val="004818F7"/>
    <w:rsid w:val="00486B06"/>
    <w:rsid w:val="00487206"/>
    <w:rsid w:val="0048760A"/>
    <w:rsid w:val="004907BA"/>
    <w:rsid w:val="004946E3"/>
    <w:rsid w:val="00494AA8"/>
    <w:rsid w:val="00495D09"/>
    <w:rsid w:val="004A04C6"/>
    <w:rsid w:val="004A0A76"/>
    <w:rsid w:val="004A1634"/>
    <w:rsid w:val="004A32E9"/>
    <w:rsid w:val="004A5F79"/>
    <w:rsid w:val="004B00FE"/>
    <w:rsid w:val="004B1BC2"/>
    <w:rsid w:val="004B2B2C"/>
    <w:rsid w:val="004B6706"/>
    <w:rsid w:val="004C27C8"/>
    <w:rsid w:val="004C3375"/>
    <w:rsid w:val="004C5FB6"/>
    <w:rsid w:val="004C63DD"/>
    <w:rsid w:val="004C7483"/>
    <w:rsid w:val="004D29F9"/>
    <w:rsid w:val="004D7BDB"/>
    <w:rsid w:val="004E18F0"/>
    <w:rsid w:val="004E46B7"/>
    <w:rsid w:val="004E53A9"/>
    <w:rsid w:val="004E5A08"/>
    <w:rsid w:val="004E6C21"/>
    <w:rsid w:val="004E7ABA"/>
    <w:rsid w:val="004F37EF"/>
    <w:rsid w:val="004F6899"/>
    <w:rsid w:val="005040D0"/>
    <w:rsid w:val="0050593A"/>
    <w:rsid w:val="0051034A"/>
    <w:rsid w:val="005104F1"/>
    <w:rsid w:val="00515AEB"/>
    <w:rsid w:val="00533D30"/>
    <w:rsid w:val="00546AE5"/>
    <w:rsid w:val="00552D1E"/>
    <w:rsid w:val="00554175"/>
    <w:rsid w:val="00554CA9"/>
    <w:rsid w:val="00557E95"/>
    <w:rsid w:val="00562389"/>
    <w:rsid w:val="00563A29"/>
    <w:rsid w:val="005643EC"/>
    <w:rsid w:val="00567F7C"/>
    <w:rsid w:val="005700D3"/>
    <w:rsid w:val="00573512"/>
    <w:rsid w:val="005800A3"/>
    <w:rsid w:val="00586894"/>
    <w:rsid w:val="00590757"/>
    <w:rsid w:val="00590AA1"/>
    <w:rsid w:val="00591F02"/>
    <w:rsid w:val="00592192"/>
    <w:rsid w:val="005952DB"/>
    <w:rsid w:val="00595BDB"/>
    <w:rsid w:val="00597672"/>
    <w:rsid w:val="005A0F48"/>
    <w:rsid w:val="005A2062"/>
    <w:rsid w:val="005A3711"/>
    <w:rsid w:val="005A3784"/>
    <w:rsid w:val="005A5892"/>
    <w:rsid w:val="005A5D12"/>
    <w:rsid w:val="005A6890"/>
    <w:rsid w:val="005B16D9"/>
    <w:rsid w:val="005B5267"/>
    <w:rsid w:val="005B7F4E"/>
    <w:rsid w:val="005C7FB4"/>
    <w:rsid w:val="005D38E0"/>
    <w:rsid w:val="005E0069"/>
    <w:rsid w:val="005E3198"/>
    <w:rsid w:val="005E6A02"/>
    <w:rsid w:val="005E77AB"/>
    <w:rsid w:val="005F19F4"/>
    <w:rsid w:val="005F5D9A"/>
    <w:rsid w:val="005F74F1"/>
    <w:rsid w:val="005F751C"/>
    <w:rsid w:val="005F7550"/>
    <w:rsid w:val="006022DD"/>
    <w:rsid w:val="0060454E"/>
    <w:rsid w:val="0061629D"/>
    <w:rsid w:val="006201E9"/>
    <w:rsid w:val="006209B4"/>
    <w:rsid w:val="00624D69"/>
    <w:rsid w:val="00624DFA"/>
    <w:rsid w:val="00625284"/>
    <w:rsid w:val="006256B8"/>
    <w:rsid w:val="006258F3"/>
    <w:rsid w:val="006260AD"/>
    <w:rsid w:val="006303EF"/>
    <w:rsid w:val="00632B1A"/>
    <w:rsid w:val="00632FA4"/>
    <w:rsid w:val="006349C0"/>
    <w:rsid w:val="00635839"/>
    <w:rsid w:val="00637756"/>
    <w:rsid w:val="00641B18"/>
    <w:rsid w:val="00642F63"/>
    <w:rsid w:val="006448A7"/>
    <w:rsid w:val="006457B7"/>
    <w:rsid w:val="00647B7D"/>
    <w:rsid w:val="0065489E"/>
    <w:rsid w:val="0065493E"/>
    <w:rsid w:val="006624EE"/>
    <w:rsid w:val="00664019"/>
    <w:rsid w:val="006646F3"/>
    <w:rsid w:val="0066493D"/>
    <w:rsid w:val="00672623"/>
    <w:rsid w:val="0067759F"/>
    <w:rsid w:val="00677B05"/>
    <w:rsid w:val="00686F51"/>
    <w:rsid w:val="0069227B"/>
    <w:rsid w:val="00692CC7"/>
    <w:rsid w:val="006A0FA2"/>
    <w:rsid w:val="006A2764"/>
    <w:rsid w:val="006A351B"/>
    <w:rsid w:val="006A491E"/>
    <w:rsid w:val="006B0561"/>
    <w:rsid w:val="006B41F9"/>
    <w:rsid w:val="006C1BC1"/>
    <w:rsid w:val="006C4950"/>
    <w:rsid w:val="006D2775"/>
    <w:rsid w:val="006D7969"/>
    <w:rsid w:val="006E0BB9"/>
    <w:rsid w:val="006E5901"/>
    <w:rsid w:val="006E78BA"/>
    <w:rsid w:val="006F476D"/>
    <w:rsid w:val="00700520"/>
    <w:rsid w:val="00702F64"/>
    <w:rsid w:val="007063F5"/>
    <w:rsid w:val="007110A7"/>
    <w:rsid w:val="00712C7E"/>
    <w:rsid w:val="00720FD7"/>
    <w:rsid w:val="007215F6"/>
    <w:rsid w:val="0072725C"/>
    <w:rsid w:val="00727B37"/>
    <w:rsid w:val="00734F2B"/>
    <w:rsid w:val="007452F7"/>
    <w:rsid w:val="00747A58"/>
    <w:rsid w:val="007516BA"/>
    <w:rsid w:val="0075202B"/>
    <w:rsid w:val="00755832"/>
    <w:rsid w:val="00760122"/>
    <w:rsid w:val="0076134D"/>
    <w:rsid w:val="00767DD4"/>
    <w:rsid w:val="00770CE8"/>
    <w:rsid w:val="00772EEE"/>
    <w:rsid w:val="007756EC"/>
    <w:rsid w:val="007758AA"/>
    <w:rsid w:val="007843C5"/>
    <w:rsid w:val="007930CE"/>
    <w:rsid w:val="007A515D"/>
    <w:rsid w:val="007B369D"/>
    <w:rsid w:val="007B7E83"/>
    <w:rsid w:val="007C2637"/>
    <w:rsid w:val="007C4824"/>
    <w:rsid w:val="007D0264"/>
    <w:rsid w:val="007D08C7"/>
    <w:rsid w:val="007D1EEB"/>
    <w:rsid w:val="007D39E9"/>
    <w:rsid w:val="007D424E"/>
    <w:rsid w:val="007D7676"/>
    <w:rsid w:val="007E1766"/>
    <w:rsid w:val="007F5AEE"/>
    <w:rsid w:val="007F5EA8"/>
    <w:rsid w:val="007F7656"/>
    <w:rsid w:val="007F76BF"/>
    <w:rsid w:val="007F7913"/>
    <w:rsid w:val="008062E8"/>
    <w:rsid w:val="0080737E"/>
    <w:rsid w:val="00810B71"/>
    <w:rsid w:val="00813C75"/>
    <w:rsid w:val="00814636"/>
    <w:rsid w:val="008148F5"/>
    <w:rsid w:val="008148FC"/>
    <w:rsid w:val="00815A29"/>
    <w:rsid w:val="00817AB4"/>
    <w:rsid w:val="00821567"/>
    <w:rsid w:val="0082236E"/>
    <w:rsid w:val="008274EB"/>
    <w:rsid w:val="0084014E"/>
    <w:rsid w:val="008412F2"/>
    <w:rsid w:val="00843D13"/>
    <w:rsid w:val="00846BF8"/>
    <w:rsid w:val="008474AD"/>
    <w:rsid w:val="00847831"/>
    <w:rsid w:val="0086287D"/>
    <w:rsid w:val="0086316B"/>
    <w:rsid w:val="00865B4C"/>
    <w:rsid w:val="00867256"/>
    <w:rsid w:val="00867326"/>
    <w:rsid w:val="00875D1A"/>
    <w:rsid w:val="0087615F"/>
    <w:rsid w:val="00877442"/>
    <w:rsid w:val="00890BD4"/>
    <w:rsid w:val="0089202B"/>
    <w:rsid w:val="008930CF"/>
    <w:rsid w:val="00893E9C"/>
    <w:rsid w:val="008962FE"/>
    <w:rsid w:val="008A3094"/>
    <w:rsid w:val="008A56CB"/>
    <w:rsid w:val="008A660B"/>
    <w:rsid w:val="008A7912"/>
    <w:rsid w:val="008B12DB"/>
    <w:rsid w:val="008B3138"/>
    <w:rsid w:val="008C0628"/>
    <w:rsid w:val="008C1822"/>
    <w:rsid w:val="008C1A86"/>
    <w:rsid w:val="008C230F"/>
    <w:rsid w:val="008C2F1E"/>
    <w:rsid w:val="008C5843"/>
    <w:rsid w:val="008D0735"/>
    <w:rsid w:val="008D20CC"/>
    <w:rsid w:val="008D2B1F"/>
    <w:rsid w:val="008E0627"/>
    <w:rsid w:val="008E2397"/>
    <w:rsid w:val="008E6356"/>
    <w:rsid w:val="008E694F"/>
    <w:rsid w:val="008E77A5"/>
    <w:rsid w:val="008F1AD6"/>
    <w:rsid w:val="0090371D"/>
    <w:rsid w:val="00905A13"/>
    <w:rsid w:val="00906C7C"/>
    <w:rsid w:val="009120D4"/>
    <w:rsid w:val="00913C55"/>
    <w:rsid w:val="00914293"/>
    <w:rsid w:val="009147E1"/>
    <w:rsid w:val="00914B98"/>
    <w:rsid w:val="00914CA7"/>
    <w:rsid w:val="00921668"/>
    <w:rsid w:val="00921E8B"/>
    <w:rsid w:val="00927CAC"/>
    <w:rsid w:val="00927EC7"/>
    <w:rsid w:val="00931883"/>
    <w:rsid w:val="00931B5C"/>
    <w:rsid w:val="00936DD6"/>
    <w:rsid w:val="00943F48"/>
    <w:rsid w:val="00944621"/>
    <w:rsid w:val="0094724C"/>
    <w:rsid w:val="00953B32"/>
    <w:rsid w:val="009607EE"/>
    <w:rsid w:val="00961D93"/>
    <w:rsid w:val="009708D4"/>
    <w:rsid w:val="00972134"/>
    <w:rsid w:val="009727BA"/>
    <w:rsid w:val="0097310E"/>
    <w:rsid w:val="00975E67"/>
    <w:rsid w:val="00981287"/>
    <w:rsid w:val="0098526D"/>
    <w:rsid w:val="00985A16"/>
    <w:rsid w:val="00986582"/>
    <w:rsid w:val="00986B0D"/>
    <w:rsid w:val="009904DB"/>
    <w:rsid w:val="00993EF1"/>
    <w:rsid w:val="00995C12"/>
    <w:rsid w:val="00997582"/>
    <w:rsid w:val="009A1E15"/>
    <w:rsid w:val="009A3699"/>
    <w:rsid w:val="009A60B6"/>
    <w:rsid w:val="009B11D7"/>
    <w:rsid w:val="009C234C"/>
    <w:rsid w:val="009D4A92"/>
    <w:rsid w:val="009E1B07"/>
    <w:rsid w:val="009E329E"/>
    <w:rsid w:val="009E3B55"/>
    <w:rsid w:val="009E62DD"/>
    <w:rsid w:val="009F232A"/>
    <w:rsid w:val="00A0182E"/>
    <w:rsid w:val="00A07DE2"/>
    <w:rsid w:val="00A10716"/>
    <w:rsid w:val="00A126E1"/>
    <w:rsid w:val="00A14B65"/>
    <w:rsid w:val="00A32337"/>
    <w:rsid w:val="00A33B8A"/>
    <w:rsid w:val="00A33F25"/>
    <w:rsid w:val="00A36B89"/>
    <w:rsid w:val="00A37904"/>
    <w:rsid w:val="00A46CFE"/>
    <w:rsid w:val="00A474CB"/>
    <w:rsid w:val="00A506FC"/>
    <w:rsid w:val="00A52770"/>
    <w:rsid w:val="00A55206"/>
    <w:rsid w:val="00A57D77"/>
    <w:rsid w:val="00A62BE5"/>
    <w:rsid w:val="00A66029"/>
    <w:rsid w:val="00A6773E"/>
    <w:rsid w:val="00A67949"/>
    <w:rsid w:val="00A70C9D"/>
    <w:rsid w:val="00A721AB"/>
    <w:rsid w:val="00A74D61"/>
    <w:rsid w:val="00A816A5"/>
    <w:rsid w:val="00A82FDB"/>
    <w:rsid w:val="00A910ED"/>
    <w:rsid w:val="00A9547A"/>
    <w:rsid w:val="00AA0802"/>
    <w:rsid w:val="00AA69A6"/>
    <w:rsid w:val="00AA7498"/>
    <w:rsid w:val="00AB12C7"/>
    <w:rsid w:val="00AB57B3"/>
    <w:rsid w:val="00AC6273"/>
    <w:rsid w:val="00AC674D"/>
    <w:rsid w:val="00AC68A5"/>
    <w:rsid w:val="00AD0912"/>
    <w:rsid w:val="00AD1C1D"/>
    <w:rsid w:val="00AD4517"/>
    <w:rsid w:val="00AD6926"/>
    <w:rsid w:val="00AD7A1C"/>
    <w:rsid w:val="00AE5CA9"/>
    <w:rsid w:val="00AF727B"/>
    <w:rsid w:val="00AF7280"/>
    <w:rsid w:val="00B02564"/>
    <w:rsid w:val="00B06FCB"/>
    <w:rsid w:val="00B13859"/>
    <w:rsid w:val="00B201DE"/>
    <w:rsid w:val="00B21FA8"/>
    <w:rsid w:val="00B224B3"/>
    <w:rsid w:val="00B22959"/>
    <w:rsid w:val="00B2496F"/>
    <w:rsid w:val="00B2537C"/>
    <w:rsid w:val="00B30DA6"/>
    <w:rsid w:val="00B42E3C"/>
    <w:rsid w:val="00B627C2"/>
    <w:rsid w:val="00B63B43"/>
    <w:rsid w:val="00B66263"/>
    <w:rsid w:val="00B722BC"/>
    <w:rsid w:val="00B753B2"/>
    <w:rsid w:val="00B75BA2"/>
    <w:rsid w:val="00B76192"/>
    <w:rsid w:val="00B7687F"/>
    <w:rsid w:val="00B800F4"/>
    <w:rsid w:val="00B8022A"/>
    <w:rsid w:val="00B831FC"/>
    <w:rsid w:val="00BA1BC5"/>
    <w:rsid w:val="00BA724C"/>
    <w:rsid w:val="00BB2D96"/>
    <w:rsid w:val="00BC0CFC"/>
    <w:rsid w:val="00BC0FA7"/>
    <w:rsid w:val="00BC2856"/>
    <w:rsid w:val="00BC5404"/>
    <w:rsid w:val="00BD2D28"/>
    <w:rsid w:val="00BD4046"/>
    <w:rsid w:val="00BD4C11"/>
    <w:rsid w:val="00BD578B"/>
    <w:rsid w:val="00BD728F"/>
    <w:rsid w:val="00BD76A8"/>
    <w:rsid w:val="00BE141B"/>
    <w:rsid w:val="00BF6A6E"/>
    <w:rsid w:val="00C00414"/>
    <w:rsid w:val="00C020FB"/>
    <w:rsid w:val="00C03A87"/>
    <w:rsid w:val="00C1159A"/>
    <w:rsid w:val="00C17135"/>
    <w:rsid w:val="00C26F29"/>
    <w:rsid w:val="00C30820"/>
    <w:rsid w:val="00C31F98"/>
    <w:rsid w:val="00C408C6"/>
    <w:rsid w:val="00C4158F"/>
    <w:rsid w:val="00C44338"/>
    <w:rsid w:val="00C44B4C"/>
    <w:rsid w:val="00C45708"/>
    <w:rsid w:val="00C5082F"/>
    <w:rsid w:val="00C61269"/>
    <w:rsid w:val="00C62943"/>
    <w:rsid w:val="00C639BC"/>
    <w:rsid w:val="00C6419A"/>
    <w:rsid w:val="00C65F58"/>
    <w:rsid w:val="00C70F86"/>
    <w:rsid w:val="00C72296"/>
    <w:rsid w:val="00C72A23"/>
    <w:rsid w:val="00C73ECB"/>
    <w:rsid w:val="00C741B7"/>
    <w:rsid w:val="00C74A98"/>
    <w:rsid w:val="00C75DEA"/>
    <w:rsid w:val="00C7798B"/>
    <w:rsid w:val="00C824F9"/>
    <w:rsid w:val="00C83A2F"/>
    <w:rsid w:val="00C9138F"/>
    <w:rsid w:val="00C91BD8"/>
    <w:rsid w:val="00C938FB"/>
    <w:rsid w:val="00CA1053"/>
    <w:rsid w:val="00CA4A77"/>
    <w:rsid w:val="00CB0B28"/>
    <w:rsid w:val="00CC04B5"/>
    <w:rsid w:val="00CC1A3D"/>
    <w:rsid w:val="00CC22CB"/>
    <w:rsid w:val="00CC372B"/>
    <w:rsid w:val="00CC5F50"/>
    <w:rsid w:val="00CD3730"/>
    <w:rsid w:val="00CD54D3"/>
    <w:rsid w:val="00CE34DB"/>
    <w:rsid w:val="00CE3999"/>
    <w:rsid w:val="00CE5F40"/>
    <w:rsid w:val="00CF08E2"/>
    <w:rsid w:val="00CF18EE"/>
    <w:rsid w:val="00D016A8"/>
    <w:rsid w:val="00D06468"/>
    <w:rsid w:val="00D15094"/>
    <w:rsid w:val="00D1589B"/>
    <w:rsid w:val="00D270B2"/>
    <w:rsid w:val="00D319EC"/>
    <w:rsid w:val="00D339F7"/>
    <w:rsid w:val="00D35612"/>
    <w:rsid w:val="00D356B4"/>
    <w:rsid w:val="00D36655"/>
    <w:rsid w:val="00D37C55"/>
    <w:rsid w:val="00D4112C"/>
    <w:rsid w:val="00D47C49"/>
    <w:rsid w:val="00D5596D"/>
    <w:rsid w:val="00D560D0"/>
    <w:rsid w:val="00D57041"/>
    <w:rsid w:val="00D57242"/>
    <w:rsid w:val="00D659EE"/>
    <w:rsid w:val="00D6618D"/>
    <w:rsid w:val="00D76CB7"/>
    <w:rsid w:val="00D80F88"/>
    <w:rsid w:val="00D93E2A"/>
    <w:rsid w:val="00DA04C7"/>
    <w:rsid w:val="00DA1C9E"/>
    <w:rsid w:val="00DA54E3"/>
    <w:rsid w:val="00DB10E9"/>
    <w:rsid w:val="00DB2724"/>
    <w:rsid w:val="00DB7D0B"/>
    <w:rsid w:val="00DC0ED1"/>
    <w:rsid w:val="00DC19BC"/>
    <w:rsid w:val="00DC3489"/>
    <w:rsid w:val="00DC3A3C"/>
    <w:rsid w:val="00DC40B4"/>
    <w:rsid w:val="00DC7145"/>
    <w:rsid w:val="00DD0B87"/>
    <w:rsid w:val="00DD4ACD"/>
    <w:rsid w:val="00DD7C68"/>
    <w:rsid w:val="00DD7E17"/>
    <w:rsid w:val="00DE0B4C"/>
    <w:rsid w:val="00DE7DDF"/>
    <w:rsid w:val="00DF0B60"/>
    <w:rsid w:val="00DF5390"/>
    <w:rsid w:val="00E00091"/>
    <w:rsid w:val="00E1265A"/>
    <w:rsid w:val="00E12DA3"/>
    <w:rsid w:val="00E12E97"/>
    <w:rsid w:val="00E13469"/>
    <w:rsid w:val="00E136CD"/>
    <w:rsid w:val="00E14B71"/>
    <w:rsid w:val="00E1678A"/>
    <w:rsid w:val="00E206D8"/>
    <w:rsid w:val="00E22A55"/>
    <w:rsid w:val="00E33B9E"/>
    <w:rsid w:val="00E34BD9"/>
    <w:rsid w:val="00E40FCF"/>
    <w:rsid w:val="00E4579B"/>
    <w:rsid w:val="00E459E9"/>
    <w:rsid w:val="00E468B3"/>
    <w:rsid w:val="00E508BF"/>
    <w:rsid w:val="00E534F6"/>
    <w:rsid w:val="00E561AA"/>
    <w:rsid w:val="00E57737"/>
    <w:rsid w:val="00E60716"/>
    <w:rsid w:val="00E622B1"/>
    <w:rsid w:val="00E62656"/>
    <w:rsid w:val="00E63A21"/>
    <w:rsid w:val="00E731FB"/>
    <w:rsid w:val="00E76F57"/>
    <w:rsid w:val="00E8040E"/>
    <w:rsid w:val="00E81576"/>
    <w:rsid w:val="00E81C69"/>
    <w:rsid w:val="00E82A91"/>
    <w:rsid w:val="00E92A5D"/>
    <w:rsid w:val="00E94D15"/>
    <w:rsid w:val="00EA5405"/>
    <w:rsid w:val="00EA5D1E"/>
    <w:rsid w:val="00EB2866"/>
    <w:rsid w:val="00EB2FF7"/>
    <w:rsid w:val="00EB493F"/>
    <w:rsid w:val="00EC4981"/>
    <w:rsid w:val="00EC4CC4"/>
    <w:rsid w:val="00EC69EF"/>
    <w:rsid w:val="00EE1F3E"/>
    <w:rsid w:val="00EE20EC"/>
    <w:rsid w:val="00EE2E42"/>
    <w:rsid w:val="00EE56ED"/>
    <w:rsid w:val="00EE6615"/>
    <w:rsid w:val="00EE7EDC"/>
    <w:rsid w:val="00EF3192"/>
    <w:rsid w:val="00F0576C"/>
    <w:rsid w:val="00F13E63"/>
    <w:rsid w:val="00F20E29"/>
    <w:rsid w:val="00F25C90"/>
    <w:rsid w:val="00F33057"/>
    <w:rsid w:val="00F34208"/>
    <w:rsid w:val="00F345F9"/>
    <w:rsid w:val="00F430FC"/>
    <w:rsid w:val="00F47BF5"/>
    <w:rsid w:val="00F54989"/>
    <w:rsid w:val="00F715FC"/>
    <w:rsid w:val="00F723DD"/>
    <w:rsid w:val="00F749D8"/>
    <w:rsid w:val="00F80CE8"/>
    <w:rsid w:val="00F82B1B"/>
    <w:rsid w:val="00F82EE4"/>
    <w:rsid w:val="00F83CEF"/>
    <w:rsid w:val="00F8413D"/>
    <w:rsid w:val="00F8536B"/>
    <w:rsid w:val="00F87293"/>
    <w:rsid w:val="00F94372"/>
    <w:rsid w:val="00F95D35"/>
    <w:rsid w:val="00F97C88"/>
    <w:rsid w:val="00FA1418"/>
    <w:rsid w:val="00FA57F7"/>
    <w:rsid w:val="00FA6BF7"/>
    <w:rsid w:val="00FB1282"/>
    <w:rsid w:val="00FB2EE6"/>
    <w:rsid w:val="00FB3E6B"/>
    <w:rsid w:val="00FC06D8"/>
    <w:rsid w:val="00FE2C9B"/>
    <w:rsid w:val="00FE4426"/>
    <w:rsid w:val="00FE517F"/>
    <w:rsid w:val="00FE6A54"/>
    <w:rsid w:val="00FF1A4A"/>
    <w:rsid w:val="00FF516E"/>
    <w:rsid w:val="00FF5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CBFEB"/>
  <w15:docId w15:val="{9D4B7DE8-49D8-4B77-AFAC-EF99AAC7C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904"/>
    <w:rPr>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904"/>
    <w:rPr>
      <w:rFonts w:ascii="Tahoma" w:hAnsi="Tahoma" w:cs="Tahoma"/>
      <w:sz w:val="16"/>
      <w:szCs w:val="16"/>
      <w:lang w:val="sr-Latn-RS"/>
    </w:rPr>
  </w:style>
  <w:style w:type="paragraph" w:customStyle="1" w:styleId="Default">
    <w:name w:val="Default"/>
    <w:rsid w:val="00FF516E"/>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8412F2"/>
    <w:rPr>
      <w:b/>
      <w:bCs/>
    </w:rPr>
  </w:style>
  <w:style w:type="paragraph" w:styleId="ListParagraph">
    <w:name w:val="List Paragraph"/>
    <w:basedOn w:val="Normal"/>
    <w:uiPriority w:val="34"/>
    <w:qFormat/>
    <w:rsid w:val="008412F2"/>
    <w:pPr>
      <w:ind w:left="720"/>
      <w:contextualSpacing/>
    </w:pPr>
  </w:style>
  <w:style w:type="character" w:styleId="CommentReference">
    <w:name w:val="annotation reference"/>
    <w:basedOn w:val="DefaultParagraphFont"/>
    <w:uiPriority w:val="99"/>
    <w:semiHidden/>
    <w:unhideWhenUsed/>
    <w:rsid w:val="00A126E1"/>
    <w:rPr>
      <w:sz w:val="16"/>
      <w:szCs w:val="16"/>
    </w:rPr>
  </w:style>
  <w:style w:type="paragraph" w:styleId="CommentText">
    <w:name w:val="annotation text"/>
    <w:basedOn w:val="Normal"/>
    <w:link w:val="CommentTextChar"/>
    <w:uiPriority w:val="99"/>
    <w:unhideWhenUsed/>
    <w:rsid w:val="00A126E1"/>
    <w:pPr>
      <w:spacing w:line="240" w:lineRule="auto"/>
    </w:pPr>
    <w:rPr>
      <w:sz w:val="20"/>
      <w:szCs w:val="20"/>
    </w:rPr>
  </w:style>
  <w:style w:type="character" w:customStyle="1" w:styleId="CommentTextChar">
    <w:name w:val="Comment Text Char"/>
    <w:basedOn w:val="DefaultParagraphFont"/>
    <w:link w:val="CommentText"/>
    <w:uiPriority w:val="99"/>
    <w:rsid w:val="00A126E1"/>
    <w:rPr>
      <w:sz w:val="20"/>
      <w:szCs w:val="20"/>
      <w:lang w:val="sr-Latn-RS"/>
    </w:rPr>
  </w:style>
  <w:style w:type="paragraph" w:styleId="CommentSubject">
    <w:name w:val="annotation subject"/>
    <w:basedOn w:val="CommentText"/>
    <w:next w:val="CommentText"/>
    <w:link w:val="CommentSubjectChar"/>
    <w:uiPriority w:val="99"/>
    <w:semiHidden/>
    <w:unhideWhenUsed/>
    <w:rsid w:val="00A126E1"/>
    <w:rPr>
      <w:b/>
      <w:bCs/>
    </w:rPr>
  </w:style>
  <w:style w:type="character" w:customStyle="1" w:styleId="CommentSubjectChar">
    <w:name w:val="Comment Subject Char"/>
    <w:basedOn w:val="CommentTextChar"/>
    <w:link w:val="CommentSubject"/>
    <w:uiPriority w:val="99"/>
    <w:semiHidden/>
    <w:rsid w:val="00A126E1"/>
    <w:rPr>
      <w:b/>
      <w:bCs/>
      <w:sz w:val="20"/>
      <w:szCs w:val="20"/>
      <w:lang w:val="sr-Latn-RS"/>
    </w:rPr>
  </w:style>
  <w:style w:type="character" w:styleId="Hyperlink">
    <w:name w:val="Hyperlink"/>
    <w:basedOn w:val="DefaultParagraphFont"/>
    <w:uiPriority w:val="99"/>
    <w:unhideWhenUsed/>
    <w:rsid w:val="00B42E3C"/>
    <w:rPr>
      <w:color w:val="0000FF"/>
      <w:u w:val="single"/>
    </w:rPr>
  </w:style>
  <w:style w:type="paragraph" w:styleId="FootnoteText">
    <w:name w:val="footnote text"/>
    <w:aliases w:val="Footnotes,Footnote Text Char Char Char,Footnote Text Char Char,single space Char,ft Char,single space,ft,Footnote Text Char Char Char Char Char Char Char Char,Footnote Text Char Char Char Char1 Char,f,FOOTNOTES,fn,Fußnotentext Char,ADB"/>
    <w:basedOn w:val="Normal"/>
    <w:link w:val="FootnoteTextChar"/>
    <w:uiPriority w:val="99"/>
    <w:unhideWhenUsed/>
    <w:qFormat/>
    <w:rsid w:val="007930CE"/>
    <w:pPr>
      <w:spacing w:after="0" w:line="240" w:lineRule="auto"/>
    </w:pPr>
    <w:rPr>
      <w:sz w:val="20"/>
      <w:szCs w:val="20"/>
    </w:rPr>
  </w:style>
  <w:style w:type="character" w:customStyle="1" w:styleId="FootnoteTextChar">
    <w:name w:val="Footnote Text Char"/>
    <w:aliases w:val="Footnotes Char,Footnote Text Char Char Char Char,Footnote Text Char Char Char1,single space Char Char,ft Char Char,single space Char1,ft Char1,Footnote Text Char Char Char Char Char Char Char Char Char,f Char,FOOTNOTES Char,fn Char"/>
    <w:basedOn w:val="DefaultParagraphFont"/>
    <w:link w:val="FootnoteText"/>
    <w:uiPriority w:val="99"/>
    <w:rsid w:val="007930CE"/>
    <w:rPr>
      <w:sz w:val="20"/>
      <w:szCs w:val="20"/>
      <w:lang w:val="sr-Latn-RS"/>
    </w:rPr>
  </w:style>
  <w:style w:type="character" w:styleId="FootnoteReference">
    <w:name w:val="footnote reference"/>
    <w:basedOn w:val="DefaultParagraphFont"/>
    <w:uiPriority w:val="99"/>
    <w:semiHidden/>
    <w:unhideWhenUsed/>
    <w:rsid w:val="007930CE"/>
    <w:rPr>
      <w:vertAlign w:val="superscript"/>
    </w:rPr>
  </w:style>
  <w:style w:type="character" w:styleId="FollowedHyperlink">
    <w:name w:val="FollowedHyperlink"/>
    <w:basedOn w:val="DefaultParagraphFont"/>
    <w:uiPriority w:val="99"/>
    <w:semiHidden/>
    <w:unhideWhenUsed/>
    <w:rsid w:val="007063F5"/>
    <w:rPr>
      <w:color w:val="800080" w:themeColor="followedHyperlink"/>
      <w:u w:val="single"/>
    </w:rPr>
  </w:style>
  <w:style w:type="character" w:customStyle="1" w:styleId="UnresolvedMention1">
    <w:name w:val="Unresolved Mention1"/>
    <w:basedOn w:val="DefaultParagraphFont"/>
    <w:uiPriority w:val="99"/>
    <w:semiHidden/>
    <w:unhideWhenUsed/>
    <w:rsid w:val="004B00FE"/>
    <w:rPr>
      <w:color w:val="605E5C"/>
      <w:shd w:val="clear" w:color="auto" w:fill="E1DFDD"/>
    </w:rPr>
  </w:style>
  <w:style w:type="character" w:customStyle="1" w:styleId="Bodytext3">
    <w:name w:val="Body text (3)_"/>
    <w:link w:val="Bodytext31"/>
    <w:rsid w:val="00515AEB"/>
    <w:rPr>
      <w:rFonts w:cs="Times New Roman"/>
      <w:b/>
      <w:bCs/>
      <w:shd w:val="clear" w:color="auto" w:fill="FFFFFF"/>
    </w:rPr>
  </w:style>
  <w:style w:type="character" w:customStyle="1" w:styleId="Bodytext2">
    <w:name w:val="Body text (2)_"/>
    <w:link w:val="Bodytext20"/>
    <w:rsid w:val="00515AEB"/>
    <w:rPr>
      <w:rFonts w:cs="Times New Roman"/>
      <w:shd w:val="clear" w:color="auto" w:fill="FFFFFF"/>
    </w:rPr>
  </w:style>
  <w:style w:type="paragraph" w:customStyle="1" w:styleId="Bodytext31">
    <w:name w:val="Body text (3)1"/>
    <w:basedOn w:val="Normal"/>
    <w:link w:val="Bodytext3"/>
    <w:rsid w:val="00515AEB"/>
    <w:pPr>
      <w:widowControl w:val="0"/>
      <w:shd w:val="clear" w:color="auto" w:fill="FFFFFF"/>
      <w:spacing w:after="0" w:line="283" w:lineRule="exact"/>
      <w:jc w:val="center"/>
    </w:pPr>
    <w:rPr>
      <w:rFonts w:cs="Times New Roman"/>
      <w:b/>
      <w:bCs/>
      <w:lang w:val="en-US"/>
    </w:rPr>
  </w:style>
  <w:style w:type="paragraph" w:customStyle="1" w:styleId="Bodytext20">
    <w:name w:val="Body text (2)"/>
    <w:basedOn w:val="Normal"/>
    <w:link w:val="Bodytext2"/>
    <w:rsid w:val="00515AEB"/>
    <w:pPr>
      <w:widowControl w:val="0"/>
      <w:shd w:val="clear" w:color="auto" w:fill="FFFFFF"/>
      <w:spacing w:after="420" w:line="283" w:lineRule="exact"/>
      <w:jc w:val="center"/>
    </w:pPr>
    <w:rPr>
      <w:rFonts w:cs="Times New Roman"/>
      <w:lang w:val="en-US"/>
    </w:rPr>
  </w:style>
  <w:style w:type="paragraph" w:styleId="Header">
    <w:name w:val="header"/>
    <w:basedOn w:val="Normal"/>
    <w:link w:val="HeaderChar"/>
    <w:uiPriority w:val="99"/>
    <w:unhideWhenUsed/>
    <w:rsid w:val="00EE2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E42"/>
    <w:rPr>
      <w:lang w:val="sr-Latn-RS"/>
    </w:rPr>
  </w:style>
  <w:style w:type="paragraph" w:styleId="Footer">
    <w:name w:val="footer"/>
    <w:basedOn w:val="Normal"/>
    <w:link w:val="FooterChar"/>
    <w:uiPriority w:val="99"/>
    <w:unhideWhenUsed/>
    <w:rsid w:val="00EE2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E42"/>
    <w:rPr>
      <w:lang w:val="sr-Latn-RS"/>
    </w:rPr>
  </w:style>
  <w:style w:type="paragraph" w:styleId="Revision">
    <w:name w:val="Revision"/>
    <w:hidden/>
    <w:uiPriority w:val="99"/>
    <w:semiHidden/>
    <w:rsid w:val="00AC68A5"/>
    <w:pPr>
      <w:spacing w:after="0" w:line="240" w:lineRule="auto"/>
    </w:pPr>
    <w:rPr>
      <w:lang w:val="sr-Latn-RS"/>
    </w:rPr>
  </w:style>
  <w:style w:type="paragraph" w:styleId="BodyTextIndent2">
    <w:name w:val="Body Text Indent 2"/>
    <w:aliases w:val="  uvlaka 2, uvlaka 3"/>
    <w:basedOn w:val="Normal"/>
    <w:link w:val="BodyTextIndent2Char"/>
    <w:rsid w:val="009A60B6"/>
    <w:pPr>
      <w:spacing w:after="0" w:line="240" w:lineRule="auto"/>
      <w:ind w:left="290" w:hanging="360"/>
      <w:jc w:val="both"/>
    </w:pPr>
    <w:rPr>
      <w:rFonts w:ascii="Times New Roman" w:eastAsia="Times New Roman" w:hAnsi="Times New Roman" w:cs="Times New Roman"/>
      <w:bCs/>
      <w:sz w:val="24"/>
      <w:szCs w:val="24"/>
      <w:lang w:val="hr-HR"/>
    </w:rPr>
  </w:style>
  <w:style w:type="character" w:customStyle="1" w:styleId="BodyTextIndent2Char">
    <w:name w:val="Body Text Indent 2 Char"/>
    <w:aliases w:val="  uvlaka 2 Char, uvlaka 3 Char"/>
    <w:basedOn w:val="DefaultParagraphFont"/>
    <w:link w:val="BodyTextIndent2"/>
    <w:rsid w:val="009A60B6"/>
    <w:rPr>
      <w:rFonts w:ascii="Times New Roman" w:eastAsia="Times New Roman" w:hAnsi="Times New Roman" w:cs="Times New Roman"/>
      <w:bCs/>
      <w:sz w:val="24"/>
      <w:szCs w:val="24"/>
      <w:lang w:val="hr-HR"/>
    </w:rPr>
  </w:style>
  <w:style w:type="paragraph" w:styleId="NormalWeb">
    <w:name w:val="Normal (Web)"/>
    <w:basedOn w:val="Normal"/>
    <w:uiPriority w:val="99"/>
    <w:semiHidden/>
    <w:unhideWhenUsed/>
    <w:rsid w:val="007D1EE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v2-clan-left-2">
    <w:name w:val="v2-clan-left-2"/>
    <w:basedOn w:val="DefaultParagraphFont"/>
    <w:rsid w:val="007D1EEB"/>
  </w:style>
  <w:style w:type="character" w:customStyle="1" w:styleId="v2-clan-left-3">
    <w:name w:val="v2-clan-left-3"/>
    <w:basedOn w:val="DefaultParagraphFont"/>
    <w:rsid w:val="007D1EEB"/>
  </w:style>
  <w:style w:type="character" w:customStyle="1" w:styleId="v2-clan-left-1">
    <w:name w:val="v2-clan-left-1"/>
    <w:basedOn w:val="DefaultParagraphFont"/>
    <w:rsid w:val="007D1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912273">
      <w:bodyDiv w:val="1"/>
      <w:marLeft w:val="0"/>
      <w:marRight w:val="0"/>
      <w:marTop w:val="0"/>
      <w:marBottom w:val="0"/>
      <w:divBdr>
        <w:top w:val="none" w:sz="0" w:space="0" w:color="auto"/>
        <w:left w:val="none" w:sz="0" w:space="0" w:color="auto"/>
        <w:bottom w:val="none" w:sz="0" w:space="0" w:color="auto"/>
        <w:right w:val="none" w:sz="0" w:space="0" w:color="auto"/>
      </w:divBdr>
    </w:div>
    <w:div w:id="780300229">
      <w:bodyDiv w:val="1"/>
      <w:marLeft w:val="0"/>
      <w:marRight w:val="0"/>
      <w:marTop w:val="0"/>
      <w:marBottom w:val="0"/>
      <w:divBdr>
        <w:top w:val="none" w:sz="0" w:space="0" w:color="auto"/>
        <w:left w:val="none" w:sz="0" w:space="0" w:color="auto"/>
        <w:bottom w:val="none" w:sz="0" w:space="0" w:color="auto"/>
        <w:right w:val="none" w:sz="0" w:space="0" w:color="auto"/>
      </w:divBdr>
    </w:div>
    <w:div w:id="1034505281">
      <w:bodyDiv w:val="1"/>
      <w:marLeft w:val="0"/>
      <w:marRight w:val="0"/>
      <w:marTop w:val="0"/>
      <w:marBottom w:val="0"/>
      <w:divBdr>
        <w:top w:val="none" w:sz="0" w:space="0" w:color="auto"/>
        <w:left w:val="none" w:sz="0" w:space="0" w:color="auto"/>
        <w:bottom w:val="none" w:sz="0" w:space="0" w:color="auto"/>
        <w:right w:val="none" w:sz="0" w:space="0" w:color="auto"/>
      </w:divBdr>
    </w:div>
    <w:div w:id="1209679684">
      <w:bodyDiv w:val="1"/>
      <w:marLeft w:val="0"/>
      <w:marRight w:val="0"/>
      <w:marTop w:val="0"/>
      <w:marBottom w:val="0"/>
      <w:divBdr>
        <w:top w:val="none" w:sz="0" w:space="0" w:color="auto"/>
        <w:left w:val="none" w:sz="0" w:space="0" w:color="auto"/>
        <w:bottom w:val="none" w:sz="0" w:space="0" w:color="auto"/>
        <w:right w:val="none" w:sz="0" w:space="0" w:color="auto"/>
      </w:divBdr>
    </w:div>
    <w:div w:id="1353724178">
      <w:bodyDiv w:val="1"/>
      <w:marLeft w:val="0"/>
      <w:marRight w:val="0"/>
      <w:marTop w:val="0"/>
      <w:marBottom w:val="0"/>
      <w:divBdr>
        <w:top w:val="none" w:sz="0" w:space="0" w:color="auto"/>
        <w:left w:val="none" w:sz="0" w:space="0" w:color="auto"/>
        <w:bottom w:val="none" w:sz="0" w:space="0" w:color="auto"/>
        <w:right w:val="none" w:sz="0" w:space="0" w:color="auto"/>
      </w:divBdr>
    </w:div>
    <w:div w:id="1931309145">
      <w:bodyDiv w:val="1"/>
      <w:marLeft w:val="0"/>
      <w:marRight w:val="0"/>
      <w:marTop w:val="0"/>
      <w:marBottom w:val="0"/>
      <w:divBdr>
        <w:top w:val="none" w:sz="0" w:space="0" w:color="auto"/>
        <w:left w:val="none" w:sz="0" w:space="0" w:color="auto"/>
        <w:bottom w:val="none" w:sz="0" w:space="0" w:color="auto"/>
        <w:right w:val="none" w:sz="0" w:space="0" w:color="auto"/>
      </w:divBdr>
    </w:div>
    <w:div w:id="2012177983">
      <w:bodyDiv w:val="1"/>
      <w:marLeft w:val="0"/>
      <w:marRight w:val="0"/>
      <w:marTop w:val="0"/>
      <w:marBottom w:val="0"/>
      <w:divBdr>
        <w:top w:val="none" w:sz="0" w:space="0" w:color="auto"/>
        <w:left w:val="none" w:sz="0" w:space="0" w:color="auto"/>
        <w:bottom w:val="none" w:sz="0" w:space="0" w:color="auto"/>
        <w:right w:val="none" w:sz="0" w:space="0" w:color="auto"/>
      </w:divBdr>
    </w:div>
    <w:div w:id="211107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i.poziv@minljmpdd.gov.rs" TargetMode="External"/><Relationship Id="rId5" Type="http://schemas.openxmlformats.org/officeDocument/2006/relationships/webSettings" Target="webSettings.xml"/><Relationship Id="rId10" Type="http://schemas.openxmlformats.org/officeDocument/2006/relationships/hyperlink" Target="http://www.minljmpdd.gov.rs" TargetMode="External"/><Relationship Id="rId4" Type="http://schemas.openxmlformats.org/officeDocument/2006/relationships/settings" Target="settings.xml"/><Relationship Id="rId9" Type="http://schemas.openxmlformats.org/officeDocument/2006/relationships/hyperlink" Target="mailto:javni.poziv@minljmpdd.gov.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DE8F3-255F-4DFA-B2AA-661AB79F0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1418</Words>
  <Characters>8087</Characters>
  <Application>Microsoft Office Word</Application>
  <DocSecurity>0</DocSecurity>
  <Lines>67</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Danilo Rodić</dc:creator>
  <cp:lastModifiedBy>Biljana Stojković</cp:lastModifiedBy>
  <cp:revision>7</cp:revision>
  <cp:lastPrinted>2024-02-01T12:12:00Z</cp:lastPrinted>
  <dcterms:created xsi:type="dcterms:W3CDTF">2025-10-31T08:52:00Z</dcterms:created>
  <dcterms:modified xsi:type="dcterms:W3CDTF">2025-11-04T12:24:00Z</dcterms:modified>
</cp:coreProperties>
</file>