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2CAF59FC" w:rsidR="0042124F" w:rsidRPr="00D27D1A" w:rsidRDefault="00FB64E1" w:rsidP="006E7A3A">
      <w:pPr>
        <w:spacing w:after="212" w:line="259" w:lineRule="auto"/>
        <w:ind w:left="0" w:firstLine="0"/>
        <w:jc w:val="center"/>
        <w:rPr>
          <w:lang w:val="sr-Cyrl-RS"/>
        </w:rPr>
      </w:pPr>
      <w:r>
        <w:rPr>
          <w:b/>
          <w:lang w:val="sr-Cyrl-RS"/>
        </w:rPr>
        <w:t xml:space="preserve">Београд, </w:t>
      </w:r>
      <w:r w:rsidR="00432749">
        <w:rPr>
          <w:b/>
          <w:lang w:val="sr-Cyrl-RS"/>
        </w:rPr>
        <w:t>30</w:t>
      </w:r>
      <w:r w:rsidR="003F5C55">
        <w:rPr>
          <w:b/>
          <w:lang w:val="sr-Cyrl-RS"/>
        </w:rPr>
        <w:t xml:space="preserve">. </w:t>
      </w:r>
      <w:r w:rsidR="00432749">
        <w:rPr>
          <w:b/>
          <w:lang w:val="sr-Cyrl-RS"/>
        </w:rPr>
        <w:t>септембар</w:t>
      </w:r>
      <w:r w:rsidR="009C25D4">
        <w:rPr>
          <w:b/>
          <w:lang w:val="sr-Cyrl-RS"/>
        </w:rPr>
        <w:t xml:space="preserve"> </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sdt>
      <w:sdtPr>
        <w:rPr>
          <w:rFonts w:ascii="Times New Roman" w:eastAsia="Times New Roman" w:hAnsi="Times New Roman" w:cs="Times New Roman"/>
          <w:color w:val="000000"/>
          <w:sz w:val="22"/>
          <w:szCs w:val="22"/>
          <w:lang w:val="en-GB" w:eastAsia="en-GB"/>
        </w:rPr>
        <w:id w:val="-281343701"/>
        <w:docPartObj>
          <w:docPartGallery w:val="Table of Contents"/>
          <w:docPartUnique/>
        </w:docPartObj>
      </w:sdtPr>
      <w:sdtEndPr>
        <w:rPr>
          <w:b/>
          <w:bCs/>
          <w:noProof/>
        </w:rPr>
      </w:sdtEndPr>
      <w:sdtContent>
        <w:p w14:paraId="51CA84D8" w14:textId="2E2311A7" w:rsidR="008A69E0" w:rsidRPr="007C6694" w:rsidRDefault="00F83107">
          <w:pPr>
            <w:pStyle w:val="TOCHeading"/>
            <w:rPr>
              <w:rFonts w:ascii="Times New Roman" w:hAnsi="Times New Roman" w:cs="Times New Roman"/>
              <w:i/>
              <w:sz w:val="28"/>
              <w:szCs w:val="28"/>
              <w:lang w:val="sr-Cyrl-RS"/>
            </w:rPr>
          </w:pPr>
          <w:r w:rsidRPr="007C6694">
            <w:rPr>
              <w:rFonts w:ascii="Times New Roman" w:hAnsi="Times New Roman" w:cs="Times New Roman"/>
              <w:i/>
              <w:sz w:val="28"/>
              <w:szCs w:val="28"/>
              <w:lang w:val="sr-Cyrl-RS"/>
            </w:rPr>
            <w:t>Садржај</w:t>
          </w:r>
        </w:p>
        <w:p w14:paraId="126907F7" w14:textId="77777777" w:rsidR="000D73D9" w:rsidRPr="000D73D9" w:rsidRDefault="000D73D9" w:rsidP="000D73D9">
          <w:pPr>
            <w:rPr>
              <w:lang w:val="sr-Cyrl-RS" w:eastAsia="en-US"/>
            </w:rPr>
          </w:pPr>
        </w:p>
        <w:p w14:paraId="71ECC372"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694" w:history="1">
            <w:r w:rsidR="00741CAC" w:rsidRPr="00C56163">
              <w:rPr>
                <w:rStyle w:val="Hyperlink"/>
                <w:noProof/>
                <w:lang w:val="sr-Cyrl-RS"/>
              </w:rPr>
              <w:t>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ИНФОРМАТОР О РАДУ МИНИСТАРСТВА ЗА ЉУДСКА И МАЊИНСКА ПРАВА И ДРУШТВЕНИ ДИЈАЛОГ</w:t>
            </w:r>
            <w:r w:rsidR="00741CAC">
              <w:rPr>
                <w:noProof/>
                <w:webHidden/>
              </w:rPr>
              <w:tab/>
            </w:r>
            <w:r w:rsidR="00741CAC">
              <w:rPr>
                <w:noProof/>
                <w:webHidden/>
              </w:rPr>
              <w:fldChar w:fldCharType="begin"/>
            </w:r>
            <w:r w:rsidR="00741CAC">
              <w:rPr>
                <w:noProof/>
                <w:webHidden/>
              </w:rPr>
              <w:instrText xml:space="preserve"> PAGEREF _Toc114830694 \h </w:instrText>
            </w:r>
            <w:r w:rsidR="00741CAC">
              <w:rPr>
                <w:noProof/>
                <w:webHidden/>
              </w:rPr>
            </w:r>
            <w:r w:rsidR="00741CAC">
              <w:rPr>
                <w:noProof/>
                <w:webHidden/>
              </w:rPr>
              <w:fldChar w:fldCharType="separate"/>
            </w:r>
            <w:r w:rsidR="00741CAC">
              <w:rPr>
                <w:noProof/>
                <w:webHidden/>
              </w:rPr>
              <w:t>4</w:t>
            </w:r>
            <w:r w:rsidR="00741CAC">
              <w:rPr>
                <w:noProof/>
                <w:webHidden/>
              </w:rPr>
              <w:fldChar w:fldCharType="end"/>
            </w:r>
          </w:hyperlink>
        </w:p>
        <w:p w14:paraId="2312DAA3"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695" w:history="1">
            <w:r w:rsidR="00741CAC" w:rsidRPr="00C56163">
              <w:rPr>
                <w:rStyle w:val="Hyperlink"/>
                <w:noProof/>
                <w:lang w:val="sr-Cyrl-RS"/>
              </w:rPr>
              <w:t>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ОСНОВНИ ПОДАЦИ О МИНИСТАРСТВУ ЗА ЉУДСКА И МАЊИНСКА ПРАВА И ДРУШТВЕНИ ДИЈАЛОГ</w:t>
            </w:r>
            <w:r w:rsidR="00741CAC">
              <w:rPr>
                <w:noProof/>
                <w:webHidden/>
              </w:rPr>
              <w:tab/>
            </w:r>
            <w:r w:rsidR="00741CAC">
              <w:rPr>
                <w:noProof/>
                <w:webHidden/>
              </w:rPr>
              <w:fldChar w:fldCharType="begin"/>
            </w:r>
            <w:r w:rsidR="00741CAC">
              <w:rPr>
                <w:noProof/>
                <w:webHidden/>
              </w:rPr>
              <w:instrText xml:space="preserve"> PAGEREF _Toc114830695 \h </w:instrText>
            </w:r>
            <w:r w:rsidR="00741CAC">
              <w:rPr>
                <w:noProof/>
                <w:webHidden/>
              </w:rPr>
            </w:r>
            <w:r w:rsidR="00741CAC">
              <w:rPr>
                <w:noProof/>
                <w:webHidden/>
              </w:rPr>
              <w:fldChar w:fldCharType="separate"/>
            </w:r>
            <w:r w:rsidR="00741CAC">
              <w:rPr>
                <w:noProof/>
                <w:webHidden/>
              </w:rPr>
              <w:t>4</w:t>
            </w:r>
            <w:r w:rsidR="00741CAC">
              <w:rPr>
                <w:noProof/>
                <w:webHidden/>
              </w:rPr>
              <w:fldChar w:fldCharType="end"/>
            </w:r>
          </w:hyperlink>
        </w:p>
        <w:p w14:paraId="255A5A2F"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696" w:history="1">
            <w:r w:rsidR="00741CAC" w:rsidRPr="00C56163">
              <w:rPr>
                <w:rStyle w:val="Hyperlink"/>
                <w:noProof/>
                <w:lang w:val="sr-Cyrl-RS"/>
              </w:rPr>
              <w:t>3.</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ОРГАНИЗАЦИОНА СТРУКТУРА</w:t>
            </w:r>
            <w:r w:rsidR="00741CAC">
              <w:rPr>
                <w:noProof/>
                <w:webHidden/>
              </w:rPr>
              <w:tab/>
            </w:r>
            <w:r w:rsidR="00741CAC">
              <w:rPr>
                <w:noProof/>
                <w:webHidden/>
              </w:rPr>
              <w:fldChar w:fldCharType="begin"/>
            </w:r>
            <w:r w:rsidR="00741CAC">
              <w:rPr>
                <w:noProof/>
                <w:webHidden/>
              </w:rPr>
              <w:instrText xml:space="preserve"> PAGEREF _Toc114830696 \h </w:instrText>
            </w:r>
            <w:r w:rsidR="00741CAC">
              <w:rPr>
                <w:noProof/>
                <w:webHidden/>
              </w:rPr>
            </w:r>
            <w:r w:rsidR="00741CAC">
              <w:rPr>
                <w:noProof/>
                <w:webHidden/>
              </w:rPr>
              <w:fldChar w:fldCharType="separate"/>
            </w:r>
            <w:r w:rsidR="00741CAC">
              <w:rPr>
                <w:noProof/>
                <w:webHidden/>
              </w:rPr>
              <w:t>5</w:t>
            </w:r>
            <w:r w:rsidR="00741CAC">
              <w:rPr>
                <w:noProof/>
                <w:webHidden/>
              </w:rPr>
              <w:fldChar w:fldCharType="end"/>
            </w:r>
          </w:hyperlink>
        </w:p>
        <w:p w14:paraId="1642950B"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697" w:history="1">
            <w:r w:rsidR="00741CAC" w:rsidRPr="00C56163">
              <w:rPr>
                <w:rStyle w:val="Hyperlink"/>
                <w:noProof/>
                <w:lang w:val="sr-Cyrl-RS"/>
              </w:rPr>
              <w:t>3.1.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Наративни приказ организационе структуре</w:t>
            </w:r>
            <w:r w:rsidR="00741CAC">
              <w:rPr>
                <w:noProof/>
                <w:webHidden/>
              </w:rPr>
              <w:tab/>
            </w:r>
            <w:r w:rsidR="00741CAC">
              <w:rPr>
                <w:noProof/>
                <w:webHidden/>
              </w:rPr>
              <w:fldChar w:fldCharType="begin"/>
            </w:r>
            <w:r w:rsidR="00741CAC">
              <w:rPr>
                <w:noProof/>
                <w:webHidden/>
              </w:rPr>
              <w:instrText xml:space="preserve"> PAGEREF _Toc114830697 \h </w:instrText>
            </w:r>
            <w:r w:rsidR="00741CAC">
              <w:rPr>
                <w:noProof/>
                <w:webHidden/>
              </w:rPr>
            </w:r>
            <w:r w:rsidR="00741CAC">
              <w:rPr>
                <w:noProof/>
                <w:webHidden/>
              </w:rPr>
              <w:fldChar w:fldCharType="separate"/>
            </w:r>
            <w:r w:rsidR="00741CAC">
              <w:rPr>
                <w:noProof/>
                <w:webHidden/>
              </w:rPr>
              <w:t>7</w:t>
            </w:r>
            <w:r w:rsidR="00741CAC">
              <w:rPr>
                <w:noProof/>
                <w:webHidden/>
              </w:rPr>
              <w:fldChar w:fldCharType="end"/>
            </w:r>
          </w:hyperlink>
        </w:p>
        <w:p w14:paraId="135C83EA"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698" w:history="1">
            <w:r w:rsidR="00741CAC" w:rsidRPr="00C56163">
              <w:rPr>
                <w:rStyle w:val="Hyperlink"/>
                <w:noProof/>
                <w:lang w:val="sr-Cyrl-RS"/>
              </w:rPr>
              <w:t>4.</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ФУНКЦИЈА СТАРЕШИНА</w:t>
            </w:r>
            <w:r w:rsidR="00741CAC">
              <w:rPr>
                <w:noProof/>
                <w:webHidden/>
              </w:rPr>
              <w:tab/>
            </w:r>
            <w:r w:rsidR="00741CAC">
              <w:rPr>
                <w:noProof/>
                <w:webHidden/>
              </w:rPr>
              <w:fldChar w:fldCharType="begin"/>
            </w:r>
            <w:r w:rsidR="00741CAC">
              <w:rPr>
                <w:noProof/>
                <w:webHidden/>
              </w:rPr>
              <w:instrText xml:space="preserve"> PAGEREF _Toc114830698 \h </w:instrText>
            </w:r>
            <w:r w:rsidR="00741CAC">
              <w:rPr>
                <w:noProof/>
                <w:webHidden/>
              </w:rPr>
            </w:r>
            <w:r w:rsidR="00741CAC">
              <w:rPr>
                <w:noProof/>
                <w:webHidden/>
              </w:rPr>
              <w:fldChar w:fldCharType="separate"/>
            </w:r>
            <w:r w:rsidR="00741CAC">
              <w:rPr>
                <w:noProof/>
                <w:webHidden/>
              </w:rPr>
              <w:t>22</w:t>
            </w:r>
            <w:r w:rsidR="00741CAC">
              <w:rPr>
                <w:noProof/>
                <w:webHidden/>
              </w:rPr>
              <w:fldChar w:fldCharType="end"/>
            </w:r>
          </w:hyperlink>
        </w:p>
        <w:p w14:paraId="5F3D7555"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699" w:history="1">
            <w:r w:rsidR="00741CAC" w:rsidRPr="00C56163">
              <w:rPr>
                <w:rStyle w:val="Hyperlink"/>
                <w:noProof/>
                <w:lang w:val="sr-Cyrl-RS"/>
              </w:rPr>
              <w:t>4.1. Министар</w:t>
            </w:r>
            <w:r w:rsidR="00741CAC">
              <w:rPr>
                <w:noProof/>
                <w:webHidden/>
              </w:rPr>
              <w:tab/>
            </w:r>
            <w:r w:rsidR="00741CAC">
              <w:rPr>
                <w:noProof/>
                <w:webHidden/>
              </w:rPr>
              <w:fldChar w:fldCharType="begin"/>
            </w:r>
            <w:r w:rsidR="00741CAC">
              <w:rPr>
                <w:noProof/>
                <w:webHidden/>
              </w:rPr>
              <w:instrText xml:space="preserve"> PAGEREF _Toc114830699 \h </w:instrText>
            </w:r>
            <w:r w:rsidR="00741CAC">
              <w:rPr>
                <w:noProof/>
                <w:webHidden/>
              </w:rPr>
            </w:r>
            <w:r w:rsidR="00741CAC">
              <w:rPr>
                <w:noProof/>
                <w:webHidden/>
              </w:rPr>
              <w:fldChar w:fldCharType="separate"/>
            </w:r>
            <w:r w:rsidR="00741CAC">
              <w:rPr>
                <w:noProof/>
                <w:webHidden/>
              </w:rPr>
              <w:t>22</w:t>
            </w:r>
            <w:r w:rsidR="00741CAC">
              <w:rPr>
                <w:noProof/>
                <w:webHidden/>
              </w:rPr>
              <w:fldChar w:fldCharType="end"/>
            </w:r>
          </w:hyperlink>
        </w:p>
        <w:p w14:paraId="53CB291A"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00" w:history="1">
            <w:r w:rsidR="00741CAC" w:rsidRPr="00C56163">
              <w:rPr>
                <w:rStyle w:val="Hyperlink"/>
                <w:noProof/>
                <w:lang w:val="sr-Cyrl-RS"/>
              </w:rPr>
              <w:t>5.</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ПРАВИЛА У ВЕЗИ СА ЈАВНОШЋУ РАДА</w:t>
            </w:r>
            <w:r w:rsidR="00741CAC">
              <w:rPr>
                <w:noProof/>
                <w:webHidden/>
              </w:rPr>
              <w:tab/>
            </w:r>
            <w:r w:rsidR="00741CAC">
              <w:rPr>
                <w:noProof/>
                <w:webHidden/>
              </w:rPr>
              <w:fldChar w:fldCharType="begin"/>
            </w:r>
            <w:r w:rsidR="00741CAC">
              <w:rPr>
                <w:noProof/>
                <w:webHidden/>
              </w:rPr>
              <w:instrText xml:space="preserve"> PAGEREF _Toc114830700 \h </w:instrText>
            </w:r>
            <w:r w:rsidR="00741CAC">
              <w:rPr>
                <w:noProof/>
                <w:webHidden/>
              </w:rPr>
            </w:r>
            <w:r w:rsidR="00741CAC">
              <w:rPr>
                <w:noProof/>
                <w:webHidden/>
              </w:rPr>
              <w:fldChar w:fldCharType="separate"/>
            </w:r>
            <w:r w:rsidR="00741CAC">
              <w:rPr>
                <w:noProof/>
                <w:webHidden/>
              </w:rPr>
              <w:t>25</w:t>
            </w:r>
            <w:r w:rsidR="00741CAC">
              <w:rPr>
                <w:noProof/>
                <w:webHidden/>
              </w:rPr>
              <w:fldChar w:fldCharType="end"/>
            </w:r>
          </w:hyperlink>
        </w:p>
        <w:p w14:paraId="33F4A183"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1" w:history="1">
            <w:r w:rsidR="00741CAC" w:rsidRPr="00C56163">
              <w:rPr>
                <w:rStyle w:val="Hyperlink"/>
                <w:noProof/>
                <w:lang w:val="sr-Cyrl-RS"/>
              </w:rPr>
              <w:t>5.2.  Обавештавање јавности о раду органа државне управе</w:t>
            </w:r>
            <w:r w:rsidR="00741CAC">
              <w:rPr>
                <w:noProof/>
                <w:webHidden/>
              </w:rPr>
              <w:tab/>
            </w:r>
            <w:r w:rsidR="00741CAC">
              <w:rPr>
                <w:noProof/>
                <w:webHidden/>
              </w:rPr>
              <w:fldChar w:fldCharType="begin"/>
            </w:r>
            <w:r w:rsidR="00741CAC">
              <w:rPr>
                <w:noProof/>
                <w:webHidden/>
              </w:rPr>
              <w:instrText xml:space="preserve"> PAGEREF _Toc114830701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4AE4FAFA"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2" w:history="1">
            <w:r w:rsidR="00741CAC" w:rsidRPr="00C56163">
              <w:rPr>
                <w:rStyle w:val="Hyperlink"/>
                <w:noProof/>
                <w:lang w:val="sr-Cyrl-RS"/>
              </w:rPr>
              <w:t>5.3. Дужност обавештавања странака и грађана</w:t>
            </w:r>
            <w:r w:rsidR="00741CAC">
              <w:rPr>
                <w:noProof/>
                <w:webHidden/>
              </w:rPr>
              <w:tab/>
            </w:r>
            <w:r w:rsidR="00741CAC">
              <w:rPr>
                <w:noProof/>
                <w:webHidden/>
              </w:rPr>
              <w:fldChar w:fldCharType="begin"/>
            </w:r>
            <w:r w:rsidR="00741CAC">
              <w:rPr>
                <w:noProof/>
                <w:webHidden/>
              </w:rPr>
              <w:instrText xml:space="preserve"> PAGEREF _Toc114830702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4D7D213C"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3" w:history="1">
            <w:r w:rsidR="00741CAC" w:rsidRPr="00C56163">
              <w:rPr>
                <w:rStyle w:val="Hyperlink"/>
                <w:noProof/>
                <w:lang w:val="sr-Cyrl-RS"/>
              </w:rPr>
              <w:t>5.4. Давање мишљења</w:t>
            </w:r>
            <w:r w:rsidR="00741CAC">
              <w:rPr>
                <w:noProof/>
                <w:webHidden/>
              </w:rPr>
              <w:tab/>
            </w:r>
            <w:r w:rsidR="00741CAC">
              <w:rPr>
                <w:noProof/>
                <w:webHidden/>
              </w:rPr>
              <w:fldChar w:fldCharType="begin"/>
            </w:r>
            <w:r w:rsidR="00741CAC">
              <w:rPr>
                <w:noProof/>
                <w:webHidden/>
              </w:rPr>
              <w:instrText xml:space="preserve"> PAGEREF _Toc114830703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5470E186"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4" w:history="1">
            <w:r w:rsidR="00741CAC" w:rsidRPr="00C56163">
              <w:rPr>
                <w:rStyle w:val="Hyperlink"/>
                <w:noProof/>
                <w:lang w:val="sr-Cyrl-RS"/>
              </w:rPr>
              <w:t>5.5. Поступање са притужбама</w:t>
            </w:r>
            <w:r w:rsidR="00741CAC">
              <w:rPr>
                <w:noProof/>
                <w:webHidden/>
              </w:rPr>
              <w:tab/>
            </w:r>
            <w:r w:rsidR="00741CAC">
              <w:rPr>
                <w:noProof/>
                <w:webHidden/>
              </w:rPr>
              <w:fldChar w:fldCharType="begin"/>
            </w:r>
            <w:r w:rsidR="00741CAC">
              <w:rPr>
                <w:noProof/>
                <w:webHidden/>
              </w:rPr>
              <w:instrText xml:space="preserve"> PAGEREF _Toc114830704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0988ACA5"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5" w:history="1">
            <w:r w:rsidR="00741CAC" w:rsidRPr="00C56163">
              <w:rPr>
                <w:rStyle w:val="Hyperlink"/>
                <w:noProof/>
                <w:lang w:val="sr-Cyrl-RS"/>
              </w:rPr>
              <w:t>5.6. Однос са странкама</w:t>
            </w:r>
            <w:r w:rsidR="00741CAC">
              <w:rPr>
                <w:noProof/>
                <w:webHidden/>
              </w:rPr>
              <w:tab/>
            </w:r>
            <w:r w:rsidR="00741CAC">
              <w:rPr>
                <w:noProof/>
                <w:webHidden/>
              </w:rPr>
              <w:fldChar w:fldCharType="begin"/>
            </w:r>
            <w:r w:rsidR="00741CAC">
              <w:rPr>
                <w:noProof/>
                <w:webHidden/>
              </w:rPr>
              <w:instrText xml:space="preserve"> PAGEREF _Toc114830705 \h </w:instrText>
            </w:r>
            <w:r w:rsidR="00741CAC">
              <w:rPr>
                <w:noProof/>
                <w:webHidden/>
              </w:rPr>
            </w:r>
            <w:r w:rsidR="00741CAC">
              <w:rPr>
                <w:noProof/>
                <w:webHidden/>
              </w:rPr>
              <w:fldChar w:fldCharType="separate"/>
            </w:r>
            <w:r w:rsidR="00741CAC">
              <w:rPr>
                <w:noProof/>
                <w:webHidden/>
              </w:rPr>
              <w:t>26</w:t>
            </w:r>
            <w:r w:rsidR="00741CAC">
              <w:rPr>
                <w:noProof/>
                <w:webHidden/>
              </w:rPr>
              <w:fldChar w:fldCharType="end"/>
            </w:r>
          </w:hyperlink>
        </w:p>
        <w:p w14:paraId="5B53FD0C"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6" w:history="1">
            <w:r w:rsidR="00741CAC" w:rsidRPr="00C56163">
              <w:rPr>
                <w:rStyle w:val="Hyperlink"/>
                <w:noProof/>
                <w:lang w:val="sr-Cyrl-RS"/>
              </w:rPr>
              <w:t>5.7. Означавање органа државне управе</w:t>
            </w:r>
            <w:r w:rsidR="00741CAC">
              <w:rPr>
                <w:noProof/>
                <w:webHidden/>
              </w:rPr>
              <w:tab/>
            </w:r>
            <w:r w:rsidR="00741CAC">
              <w:rPr>
                <w:noProof/>
                <w:webHidden/>
              </w:rPr>
              <w:fldChar w:fldCharType="begin"/>
            </w:r>
            <w:r w:rsidR="00741CAC">
              <w:rPr>
                <w:noProof/>
                <w:webHidden/>
              </w:rPr>
              <w:instrText xml:space="preserve"> PAGEREF _Toc114830706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401F9DA9"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7" w:history="1">
            <w:r w:rsidR="00741CAC" w:rsidRPr="00C56163">
              <w:rPr>
                <w:rStyle w:val="Hyperlink"/>
                <w:noProof/>
                <w:lang w:val="sr-Cyrl-RS"/>
              </w:rPr>
              <w:t>5.8. Информација од јавног значаја</w:t>
            </w:r>
            <w:r w:rsidR="00741CAC">
              <w:rPr>
                <w:noProof/>
                <w:webHidden/>
              </w:rPr>
              <w:tab/>
            </w:r>
            <w:r w:rsidR="00741CAC">
              <w:rPr>
                <w:noProof/>
                <w:webHidden/>
              </w:rPr>
              <w:fldChar w:fldCharType="begin"/>
            </w:r>
            <w:r w:rsidR="00741CAC">
              <w:rPr>
                <w:noProof/>
                <w:webHidden/>
              </w:rPr>
              <w:instrText xml:space="preserve"> PAGEREF _Toc114830707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17F0303E"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8" w:history="1">
            <w:r w:rsidR="00741CAC" w:rsidRPr="00C56163">
              <w:rPr>
                <w:rStyle w:val="Hyperlink"/>
                <w:noProof/>
                <w:lang w:val="sr-Cyrl-RS"/>
              </w:rPr>
              <w:t>5.9. Правила о искључењу јавности рада</w:t>
            </w:r>
            <w:r w:rsidR="00741CAC">
              <w:rPr>
                <w:noProof/>
                <w:webHidden/>
              </w:rPr>
              <w:tab/>
            </w:r>
            <w:r w:rsidR="00741CAC">
              <w:rPr>
                <w:noProof/>
                <w:webHidden/>
              </w:rPr>
              <w:fldChar w:fldCharType="begin"/>
            </w:r>
            <w:r w:rsidR="00741CAC">
              <w:rPr>
                <w:noProof/>
                <w:webHidden/>
              </w:rPr>
              <w:instrText xml:space="preserve"> PAGEREF _Toc114830708 \h </w:instrText>
            </w:r>
            <w:r w:rsidR="00741CAC">
              <w:rPr>
                <w:noProof/>
                <w:webHidden/>
              </w:rPr>
            </w:r>
            <w:r w:rsidR="00741CAC">
              <w:rPr>
                <w:noProof/>
                <w:webHidden/>
              </w:rPr>
              <w:fldChar w:fldCharType="separate"/>
            </w:r>
            <w:r w:rsidR="00741CAC">
              <w:rPr>
                <w:noProof/>
                <w:webHidden/>
              </w:rPr>
              <w:t>27</w:t>
            </w:r>
            <w:r w:rsidR="00741CAC">
              <w:rPr>
                <w:noProof/>
                <w:webHidden/>
              </w:rPr>
              <w:fldChar w:fldCharType="end"/>
            </w:r>
          </w:hyperlink>
        </w:p>
        <w:p w14:paraId="747777D0"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09" w:history="1">
            <w:r w:rsidR="00741CAC" w:rsidRPr="00C56163">
              <w:rPr>
                <w:rStyle w:val="Hyperlink"/>
                <w:noProof/>
                <w:lang w:val="sr-Cyrl-RS"/>
              </w:rPr>
              <w:t>5.10. Злоупотреба слободног приступа информацијама од јавног значаја</w:t>
            </w:r>
            <w:r w:rsidR="00741CAC">
              <w:rPr>
                <w:noProof/>
                <w:webHidden/>
              </w:rPr>
              <w:tab/>
            </w:r>
            <w:r w:rsidR="00741CAC">
              <w:rPr>
                <w:noProof/>
                <w:webHidden/>
              </w:rPr>
              <w:fldChar w:fldCharType="begin"/>
            </w:r>
            <w:r w:rsidR="00741CAC">
              <w:rPr>
                <w:noProof/>
                <w:webHidden/>
              </w:rPr>
              <w:instrText xml:space="preserve"> PAGEREF _Toc114830709 \h </w:instrText>
            </w:r>
            <w:r w:rsidR="00741CAC">
              <w:rPr>
                <w:noProof/>
                <w:webHidden/>
              </w:rPr>
            </w:r>
            <w:r w:rsidR="00741CAC">
              <w:rPr>
                <w:noProof/>
                <w:webHidden/>
              </w:rPr>
              <w:fldChar w:fldCharType="separate"/>
            </w:r>
            <w:r w:rsidR="00741CAC">
              <w:rPr>
                <w:noProof/>
                <w:webHidden/>
              </w:rPr>
              <w:t>28</w:t>
            </w:r>
            <w:r w:rsidR="00741CAC">
              <w:rPr>
                <w:noProof/>
                <w:webHidden/>
              </w:rPr>
              <w:fldChar w:fldCharType="end"/>
            </w:r>
          </w:hyperlink>
        </w:p>
        <w:p w14:paraId="263C56BB"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10" w:history="1">
            <w:r w:rsidR="00741CAC" w:rsidRPr="00C56163">
              <w:rPr>
                <w:rStyle w:val="Hyperlink"/>
                <w:noProof/>
                <w:lang w:val="sr-Cyrl-RS"/>
              </w:rPr>
              <w:t>5.11. Остали подаци од значаја за јавност рада Министарства</w:t>
            </w:r>
            <w:r w:rsidR="00741CAC">
              <w:rPr>
                <w:noProof/>
                <w:webHidden/>
              </w:rPr>
              <w:tab/>
            </w:r>
            <w:r w:rsidR="00741CAC">
              <w:rPr>
                <w:noProof/>
                <w:webHidden/>
              </w:rPr>
              <w:fldChar w:fldCharType="begin"/>
            </w:r>
            <w:r w:rsidR="00741CAC">
              <w:rPr>
                <w:noProof/>
                <w:webHidden/>
              </w:rPr>
              <w:instrText xml:space="preserve"> PAGEREF _Toc114830710 \h </w:instrText>
            </w:r>
            <w:r w:rsidR="00741CAC">
              <w:rPr>
                <w:noProof/>
                <w:webHidden/>
              </w:rPr>
            </w:r>
            <w:r w:rsidR="00741CAC">
              <w:rPr>
                <w:noProof/>
                <w:webHidden/>
              </w:rPr>
              <w:fldChar w:fldCharType="separate"/>
            </w:r>
            <w:r w:rsidR="00741CAC">
              <w:rPr>
                <w:noProof/>
                <w:webHidden/>
              </w:rPr>
              <w:t>28</w:t>
            </w:r>
            <w:r w:rsidR="00741CAC">
              <w:rPr>
                <w:noProof/>
                <w:webHidden/>
              </w:rPr>
              <w:fldChar w:fldCharType="end"/>
            </w:r>
          </w:hyperlink>
        </w:p>
        <w:p w14:paraId="73D81A9F"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1" w:history="1">
            <w:r w:rsidR="00741CAC" w:rsidRPr="00C56163">
              <w:rPr>
                <w:rStyle w:val="Hyperlink"/>
                <w:noProof/>
                <w:lang w:val="sr-Cyrl-RS"/>
              </w:rPr>
              <w:t>6.</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СПИСАК НАЈЧЕШЋЕ ТРАЖЕНИХ ИНФОРМАЦИЈА ОД ЈАВНОГ ЗАНАЧАЈА</w:t>
            </w:r>
            <w:r w:rsidR="00741CAC">
              <w:rPr>
                <w:noProof/>
                <w:webHidden/>
              </w:rPr>
              <w:tab/>
            </w:r>
            <w:r w:rsidR="00741CAC">
              <w:rPr>
                <w:noProof/>
                <w:webHidden/>
              </w:rPr>
              <w:fldChar w:fldCharType="begin"/>
            </w:r>
            <w:r w:rsidR="00741CAC">
              <w:rPr>
                <w:noProof/>
                <w:webHidden/>
              </w:rPr>
              <w:instrText xml:space="preserve"> PAGEREF _Toc114830711 \h </w:instrText>
            </w:r>
            <w:r w:rsidR="00741CAC">
              <w:rPr>
                <w:noProof/>
                <w:webHidden/>
              </w:rPr>
            </w:r>
            <w:r w:rsidR="00741CAC">
              <w:rPr>
                <w:noProof/>
                <w:webHidden/>
              </w:rPr>
              <w:fldChar w:fldCharType="separate"/>
            </w:r>
            <w:r w:rsidR="00741CAC">
              <w:rPr>
                <w:noProof/>
                <w:webHidden/>
              </w:rPr>
              <w:t>29</w:t>
            </w:r>
            <w:r w:rsidR="00741CAC">
              <w:rPr>
                <w:noProof/>
                <w:webHidden/>
              </w:rPr>
              <w:fldChar w:fldCharType="end"/>
            </w:r>
          </w:hyperlink>
        </w:p>
        <w:p w14:paraId="44824C09"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2" w:history="1">
            <w:r w:rsidR="00741CAC" w:rsidRPr="00C56163">
              <w:rPr>
                <w:rStyle w:val="Hyperlink"/>
                <w:noProof/>
                <w:lang w:val="sr-Cyrl-RS"/>
              </w:rPr>
              <w:t>7.</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НАДЛЕЖНОСТИ, ОВЛАШЋЕЊА И ОБАВЕЗЕ</w:t>
            </w:r>
            <w:r w:rsidR="00741CAC">
              <w:rPr>
                <w:noProof/>
                <w:webHidden/>
              </w:rPr>
              <w:tab/>
            </w:r>
            <w:r w:rsidR="00741CAC">
              <w:rPr>
                <w:noProof/>
                <w:webHidden/>
              </w:rPr>
              <w:fldChar w:fldCharType="begin"/>
            </w:r>
            <w:r w:rsidR="00741CAC">
              <w:rPr>
                <w:noProof/>
                <w:webHidden/>
              </w:rPr>
              <w:instrText xml:space="preserve"> PAGEREF _Toc114830712 \h </w:instrText>
            </w:r>
            <w:r w:rsidR="00741CAC">
              <w:rPr>
                <w:noProof/>
                <w:webHidden/>
              </w:rPr>
            </w:r>
            <w:r w:rsidR="00741CAC">
              <w:rPr>
                <w:noProof/>
                <w:webHidden/>
              </w:rPr>
              <w:fldChar w:fldCharType="separate"/>
            </w:r>
            <w:r w:rsidR="00741CAC">
              <w:rPr>
                <w:noProof/>
                <w:webHidden/>
              </w:rPr>
              <w:t>52</w:t>
            </w:r>
            <w:r w:rsidR="00741CAC">
              <w:rPr>
                <w:noProof/>
                <w:webHidden/>
              </w:rPr>
              <w:fldChar w:fldCharType="end"/>
            </w:r>
          </w:hyperlink>
        </w:p>
        <w:p w14:paraId="55ABBBED"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3" w:history="1">
            <w:r w:rsidR="00741CAC" w:rsidRPr="00C56163">
              <w:rPr>
                <w:rStyle w:val="Hyperlink"/>
                <w:noProof/>
                <w:lang w:val="sr-Cyrl-RS"/>
              </w:rPr>
              <w:t>8.</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ОПИС ПОСТУПАЊА У ОКВИРУ НАДЛЕЖНОСТ, ОВЛАШЋЕЊА И ОБAВЕЗА</w:t>
            </w:r>
            <w:r w:rsidR="00741CAC">
              <w:rPr>
                <w:noProof/>
                <w:webHidden/>
              </w:rPr>
              <w:tab/>
            </w:r>
            <w:r w:rsidR="00741CAC">
              <w:rPr>
                <w:noProof/>
                <w:webHidden/>
              </w:rPr>
              <w:fldChar w:fldCharType="begin"/>
            </w:r>
            <w:r w:rsidR="00741CAC">
              <w:rPr>
                <w:noProof/>
                <w:webHidden/>
              </w:rPr>
              <w:instrText xml:space="preserve"> PAGEREF _Toc114830713 \h </w:instrText>
            </w:r>
            <w:r w:rsidR="00741CAC">
              <w:rPr>
                <w:noProof/>
                <w:webHidden/>
              </w:rPr>
            </w:r>
            <w:r w:rsidR="00741CAC">
              <w:rPr>
                <w:noProof/>
                <w:webHidden/>
              </w:rPr>
              <w:fldChar w:fldCharType="separate"/>
            </w:r>
            <w:r w:rsidR="00741CAC">
              <w:rPr>
                <w:noProof/>
                <w:webHidden/>
              </w:rPr>
              <w:t>52</w:t>
            </w:r>
            <w:r w:rsidR="00741CAC">
              <w:rPr>
                <w:noProof/>
                <w:webHidden/>
              </w:rPr>
              <w:fldChar w:fldCharType="end"/>
            </w:r>
          </w:hyperlink>
        </w:p>
        <w:p w14:paraId="385557F4"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4" w:history="1">
            <w:r w:rsidR="00741CAC" w:rsidRPr="00C56163">
              <w:rPr>
                <w:rStyle w:val="Hyperlink"/>
                <w:noProof/>
                <w:lang w:val="sr-Cyrl-RS"/>
              </w:rPr>
              <w:t>9.</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НАВОЂЕЊЕ ПРОПИСА</w:t>
            </w:r>
            <w:r w:rsidR="00741CAC">
              <w:rPr>
                <w:noProof/>
                <w:webHidden/>
              </w:rPr>
              <w:tab/>
            </w:r>
            <w:r w:rsidR="00741CAC">
              <w:rPr>
                <w:noProof/>
                <w:webHidden/>
              </w:rPr>
              <w:fldChar w:fldCharType="begin"/>
            </w:r>
            <w:r w:rsidR="00741CAC">
              <w:rPr>
                <w:noProof/>
                <w:webHidden/>
              </w:rPr>
              <w:instrText xml:space="preserve"> PAGEREF _Toc114830714 \h </w:instrText>
            </w:r>
            <w:r w:rsidR="00741CAC">
              <w:rPr>
                <w:noProof/>
                <w:webHidden/>
              </w:rPr>
            </w:r>
            <w:r w:rsidR="00741CAC">
              <w:rPr>
                <w:noProof/>
                <w:webHidden/>
              </w:rPr>
              <w:fldChar w:fldCharType="separate"/>
            </w:r>
            <w:r w:rsidR="00741CAC">
              <w:rPr>
                <w:noProof/>
                <w:webHidden/>
              </w:rPr>
              <w:t>55</w:t>
            </w:r>
            <w:r w:rsidR="00741CAC">
              <w:rPr>
                <w:noProof/>
                <w:webHidden/>
              </w:rPr>
              <w:fldChar w:fldCharType="end"/>
            </w:r>
          </w:hyperlink>
        </w:p>
        <w:p w14:paraId="3D1BF1D9"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5" w:history="1">
            <w:r w:rsidR="00741CAC" w:rsidRPr="00C56163">
              <w:rPr>
                <w:rStyle w:val="Hyperlink"/>
                <w:noProof/>
                <w:lang w:val="sr-Cyrl-RS"/>
              </w:rPr>
              <w:t>10.</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УСЛУГЕ КОЈЕ ОРГАН ПРУЖА ЗАИНТЕРЕСОВАНИМ ЛИЦИМА</w:t>
            </w:r>
            <w:r w:rsidR="00741CAC">
              <w:rPr>
                <w:noProof/>
                <w:webHidden/>
              </w:rPr>
              <w:tab/>
            </w:r>
            <w:r w:rsidR="00741CAC">
              <w:rPr>
                <w:noProof/>
                <w:webHidden/>
              </w:rPr>
              <w:fldChar w:fldCharType="begin"/>
            </w:r>
            <w:r w:rsidR="00741CAC">
              <w:rPr>
                <w:noProof/>
                <w:webHidden/>
              </w:rPr>
              <w:instrText xml:space="preserve"> PAGEREF _Toc114830715 \h </w:instrText>
            </w:r>
            <w:r w:rsidR="00741CAC">
              <w:rPr>
                <w:noProof/>
                <w:webHidden/>
              </w:rPr>
            </w:r>
            <w:r w:rsidR="00741CAC">
              <w:rPr>
                <w:noProof/>
                <w:webHidden/>
              </w:rPr>
              <w:fldChar w:fldCharType="separate"/>
            </w:r>
            <w:r w:rsidR="00741CAC">
              <w:rPr>
                <w:noProof/>
                <w:webHidden/>
              </w:rPr>
              <w:t>64</w:t>
            </w:r>
            <w:r w:rsidR="00741CAC">
              <w:rPr>
                <w:noProof/>
                <w:webHidden/>
              </w:rPr>
              <w:fldChar w:fldCharType="end"/>
            </w:r>
          </w:hyperlink>
        </w:p>
        <w:p w14:paraId="7419F33C"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6" w:history="1">
            <w:r w:rsidR="00741CAC" w:rsidRPr="00C56163">
              <w:rPr>
                <w:rStyle w:val="Hyperlink"/>
                <w:noProof/>
                <w:lang w:val="sr-Cyrl-RS"/>
              </w:rPr>
              <w:t>11.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ПОСТУПАК РАДИ ПРУЖАЊА УСЛУГА</w:t>
            </w:r>
            <w:r w:rsidR="00741CAC">
              <w:rPr>
                <w:noProof/>
                <w:webHidden/>
              </w:rPr>
              <w:tab/>
            </w:r>
            <w:r w:rsidR="00741CAC">
              <w:rPr>
                <w:noProof/>
                <w:webHidden/>
              </w:rPr>
              <w:fldChar w:fldCharType="begin"/>
            </w:r>
            <w:r w:rsidR="00741CAC">
              <w:rPr>
                <w:noProof/>
                <w:webHidden/>
              </w:rPr>
              <w:instrText xml:space="preserve"> PAGEREF _Toc114830716 \h </w:instrText>
            </w:r>
            <w:r w:rsidR="00741CAC">
              <w:rPr>
                <w:noProof/>
                <w:webHidden/>
              </w:rPr>
            </w:r>
            <w:r w:rsidR="00741CAC">
              <w:rPr>
                <w:noProof/>
                <w:webHidden/>
              </w:rPr>
              <w:fldChar w:fldCharType="separate"/>
            </w:r>
            <w:r w:rsidR="00741CAC">
              <w:rPr>
                <w:noProof/>
                <w:webHidden/>
              </w:rPr>
              <w:t>65</w:t>
            </w:r>
            <w:r w:rsidR="00741CAC">
              <w:rPr>
                <w:noProof/>
                <w:webHidden/>
              </w:rPr>
              <w:fldChar w:fldCharType="end"/>
            </w:r>
          </w:hyperlink>
        </w:p>
        <w:p w14:paraId="22954A19"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7" w:history="1">
            <w:r w:rsidR="00741CAC" w:rsidRPr="00C56163">
              <w:rPr>
                <w:rStyle w:val="Hyperlink"/>
                <w:noProof/>
                <w:lang w:val="sr-Cyrl-RS"/>
              </w:rPr>
              <w:t>12.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ПРЕГЛЕД ПОДАТАКА О ПРУЖЕНИМ УСЛУГАМА</w:t>
            </w:r>
            <w:r w:rsidR="00741CAC">
              <w:rPr>
                <w:noProof/>
                <w:webHidden/>
              </w:rPr>
              <w:tab/>
            </w:r>
            <w:r w:rsidR="00741CAC">
              <w:rPr>
                <w:noProof/>
                <w:webHidden/>
              </w:rPr>
              <w:fldChar w:fldCharType="begin"/>
            </w:r>
            <w:r w:rsidR="00741CAC">
              <w:rPr>
                <w:noProof/>
                <w:webHidden/>
              </w:rPr>
              <w:instrText xml:space="preserve"> PAGEREF _Toc114830717 \h </w:instrText>
            </w:r>
            <w:r w:rsidR="00741CAC">
              <w:rPr>
                <w:noProof/>
                <w:webHidden/>
              </w:rPr>
            </w:r>
            <w:r w:rsidR="00741CAC">
              <w:rPr>
                <w:noProof/>
                <w:webHidden/>
              </w:rPr>
              <w:fldChar w:fldCharType="separate"/>
            </w:r>
            <w:r w:rsidR="00741CAC">
              <w:rPr>
                <w:noProof/>
                <w:webHidden/>
              </w:rPr>
              <w:t>73</w:t>
            </w:r>
            <w:r w:rsidR="00741CAC">
              <w:rPr>
                <w:noProof/>
                <w:webHidden/>
              </w:rPr>
              <w:fldChar w:fldCharType="end"/>
            </w:r>
          </w:hyperlink>
        </w:p>
        <w:p w14:paraId="544859F4"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8" w:history="1">
            <w:r w:rsidR="00741CAC" w:rsidRPr="00C56163">
              <w:rPr>
                <w:rStyle w:val="Hyperlink"/>
                <w:noProof/>
                <w:lang w:val="sr-Cyrl-RS"/>
              </w:rPr>
              <w:t>13.</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ПРИХОДИМА И РАСХОДИМА ЗА 2022. годину</w:t>
            </w:r>
            <w:r w:rsidR="00741CAC">
              <w:rPr>
                <w:noProof/>
                <w:webHidden/>
              </w:rPr>
              <w:tab/>
            </w:r>
            <w:r w:rsidR="00741CAC">
              <w:rPr>
                <w:noProof/>
                <w:webHidden/>
              </w:rPr>
              <w:fldChar w:fldCharType="begin"/>
            </w:r>
            <w:r w:rsidR="00741CAC">
              <w:rPr>
                <w:noProof/>
                <w:webHidden/>
              </w:rPr>
              <w:instrText xml:space="preserve"> PAGEREF _Toc114830718 \h </w:instrText>
            </w:r>
            <w:r w:rsidR="00741CAC">
              <w:rPr>
                <w:noProof/>
                <w:webHidden/>
              </w:rPr>
            </w:r>
            <w:r w:rsidR="00741CAC">
              <w:rPr>
                <w:noProof/>
                <w:webHidden/>
              </w:rPr>
              <w:fldChar w:fldCharType="separate"/>
            </w:r>
            <w:r w:rsidR="00741CAC">
              <w:rPr>
                <w:noProof/>
                <w:webHidden/>
              </w:rPr>
              <w:t>74</w:t>
            </w:r>
            <w:r w:rsidR="00741CAC">
              <w:rPr>
                <w:noProof/>
                <w:webHidden/>
              </w:rPr>
              <w:fldChar w:fldCharType="end"/>
            </w:r>
          </w:hyperlink>
        </w:p>
        <w:p w14:paraId="76AFBA4E"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19" w:history="1">
            <w:r w:rsidR="00741CAC" w:rsidRPr="00C56163">
              <w:rPr>
                <w:rStyle w:val="Hyperlink"/>
                <w:noProof/>
                <w:lang w:val="sr-Cyrl-RS"/>
              </w:rPr>
              <w:t>14.</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ЈАВНИМ НАБАВКАМА</w:t>
            </w:r>
            <w:r w:rsidR="00741CAC">
              <w:rPr>
                <w:noProof/>
                <w:webHidden/>
              </w:rPr>
              <w:tab/>
            </w:r>
            <w:r w:rsidR="00741CAC">
              <w:rPr>
                <w:noProof/>
                <w:webHidden/>
              </w:rPr>
              <w:fldChar w:fldCharType="begin"/>
            </w:r>
            <w:r w:rsidR="00741CAC">
              <w:rPr>
                <w:noProof/>
                <w:webHidden/>
              </w:rPr>
              <w:instrText xml:space="preserve"> PAGEREF _Toc114830719 \h </w:instrText>
            </w:r>
            <w:r w:rsidR="00741CAC">
              <w:rPr>
                <w:noProof/>
                <w:webHidden/>
              </w:rPr>
            </w:r>
            <w:r w:rsidR="00741CAC">
              <w:rPr>
                <w:noProof/>
                <w:webHidden/>
              </w:rPr>
              <w:fldChar w:fldCharType="separate"/>
            </w:r>
            <w:r w:rsidR="00741CAC">
              <w:rPr>
                <w:noProof/>
                <w:webHidden/>
              </w:rPr>
              <w:t>79</w:t>
            </w:r>
            <w:r w:rsidR="00741CAC">
              <w:rPr>
                <w:noProof/>
                <w:webHidden/>
              </w:rPr>
              <w:fldChar w:fldCharType="end"/>
            </w:r>
          </w:hyperlink>
        </w:p>
        <w:p w14:paraId="4E8B4C47"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0" w:history="1">
            <w:r w:rsidR="00741CAC" w:rsidRPr="00C56163">
              <w:rPr>
                <w:rStyle w:val="Hyperlink"/>
                <w:noProof/>
                <w:lang w:val="sr-Cyrl-RS"/>
              </w:rPr>
              <w:t>15.</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ДРЖАВНОЈ ПОМОЋИ</w:t>
            </w:r>
            <w:r w:rsidR="00741CAC">
              <w:rPr>
                <w:noProof/>
                <w:webHidden/>
              </w:rPr>
              <w:tab/>
            </w:r>
            <w:r w:rsidR="00741CAC">
              <w:rPr>
                <w:noProof/>
                <w:webHidden/>
              </w:rPr>
              <w:fldChar w:fldCharType="begin"/>
            </w:r>
            <w:r w:rsidR="00741CAC">
              <w:rPr>
                <w:noProof/>
                <w:webHidden/>
              </w:rPr>
              <w:instrText xml:space="preserve"> PAGEREF _Toc114830720 \h </w:instrText>
            </w:r>
            <w:r w:rsidR="00741CAC">
              <w:rPr>
                <w:noProof/>
                <w:webHidden/>
              </w:rPr>
            </w:r>
            <w:r w:rsidR="00741CAC">
              <w:rPr>
                <w:noProof/>
                <w:webHidden/>
              </w:rPr>
              <w:fldChar w:fldCharType="separate"/>
            </w:r>
            <w:r w:rsidR="00741CAC">
              <w:rPr>
                <w:noProof/>
                <w:webHidden/>
              </w:rPr>
              <w:t>83</w:t>
            </w:r>
            <w:r w:rsidR="00741CAC">
              <w:rPr>
                <w:noProof/>
                <w:webHidden/>
              </w:rPr>
              <w:fldChar w:fldCharType="end"/>
            </w:r>
          </w:hyperlink>
        </w:p>
        <w:p w14:paraId="50FA2911"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1" w:history="1">
            <w:r w:rsidR="00741CAC" w:rsidRPr="00C56163">
              <w:rPr>
                <w:rStyle w:val="Hyperlink"/>
                <w:noProof/>
                <w:lang w:val="sr-Cyrl-RS"/>
              </w:rPr>
              <w:t>16.</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ИСПЛАЋЕНИМ ПЛАТАМА, ЗАРАДАМА И ДРУГИМ ПРИМАЊИМА</w:t>
            </w:r>
            <w:r w:rsidR="00741CAC">
              <w:rPr>
                <w:noProof/>
                <w:webHidden/>
              </w:rPr>
              <w:tab/>
            </w:r>
            <w:r w:rsidR="00741CAC">
              <w:rPr>
                <w:noProof/>
                <w:webHidden/>
              </w:rPr>
              <w:fldChar w:fldCharType="begin"/>
            </w:r>
            <w:r w:rsidR="00741CAC">
              <w:rPr>
                <w:noProof/>
                <w:webHidden/>
              </w:rPr>
              <w:instrText xml:space="preserve"> PAGEREF _Toc114830721 \h </w:instrText>
            </w:r>
            <w:r w:rsidR="00741CAC">
              <w:rPr>
                <w:noProof/>
                <w:webHidden/>
              </w:rPr>
            </w:r>
            <w:r w:rsidR="00741CAC">
              <w:rPr>
                <w:noProof/>
                <w:webHidden/>
              </w:rPr>
              <w:fldChar w:fldCharType="separate"/>
            </w:r>
            <w:r w:rsidR="00741CAC">
              <w:rPr>
                <w:noProof/>
                <w:webHidden/>
              </w:rPr>
              <w:t>83</w:t>
            </w:r>
            <w:r w:rsidR="00741CAC">
              <w:rPr>
                <w:noProof/>
                <w:webHidden/>
              </w:rPr>
              <w:fldChar w:fldCharType="end"/>
            </w:r>
          </w:hyperlink>
        </w:p>
        <w:p w14:paraId="280652E2"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2" w:history="1">
            <w:r w:rsidR="00741CAC" w:rsidRPr="00C56163">
              <w:rPr>
                <w:rStyle w:val="Hyperlink"/>
                <w:noProof/>
                <w:lang w:val="sr-Cyrl-RS"/>
              </w:rPr>
              <w:t>17.</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СРЕДСТВИМА РАДА</w:t>
            </w:r>
            <w:r w:rsidR="00741CAC">
              <w:rPr>
                <w:noProof/>
                <w:webHidden/>
              </w:rPr>
              <w:tab/>
            </w:r>
            <w:r w:rsidR="00741CAC">
              <w:rPr>
                <w:noProof/>
                <w:webHidden/>
              </w:rPr>
              <w:fldChar w:fldCharType="begin"/>
            </w:r>
            <w:r w:rsidR="00741CAC">
              <w:rPr>
                <w:noProof/>
                <w:webHidden/>
              </w:rPr>
              <w:instrText xml:space="preserve"> PAGEREF _Toc114830722 \h </w:instrText>
            </w:r>
            <w:r w:rsidR="00741CAC">
              <w:rPr>
                <w:noProof/>
                <w:webHidden/>
              </w:rPr>
            </w:r>
            <w:r w:rsidR="00741CAC">
              <w:rPr>
                <w:noProof/>
                <w:webHidden/>
              </w:rPr>
              <w:fldChar w:fldCharType="separate"/>
            </w:r>
            <w:r w:rsidR="00741CAC">
              <w:rPr>
                <w:noProof/>
                <w:webHidden/>
              </w:rPr>
              <w:t>87</w:t>
            </w:r>
            <w:r w:rsidR="00741CAC">
              <w:rPr>
                <w:noProof/>
                <w:webHidden/>
              </w:rPr>
              <w:fldChar w:fldCharType="end"/>
            </w:r>
          </w:hyperlink>
        </w:p>
        <w:p w14:paraId="15A67C8C"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3" w:history="1">
            <w:r w:rsidR="00741CAC" w:rsidRPr="00C56163">
              <w:rPr>
                <w:rStyle w:val="Hyperlink"/>
                <w:noProof/>
                <w:lang w:val="sr-Cyrl-RS"/>
              </w:rPr>
              <w:t>18.</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ЧУВАЊЕ НОСАЧА ИНФОРМАЦИЈА</w:t>
            </w:r>
            <w:r w:rsidR="00741CAC">
              <w:rPr>
                <w:noProof/>
                <w:webHidden/>
              </w:rPr>
              <w:tab/>
            </w:r>
            <w:r w:rsidR="00741CAC">
              <w:rPr>
                <w:noProof/>
                <w:webHidden/>
              </w:rPr>
              <w:fldChar w:fldCharType="begin"/>
            </w:r>
            <w:r w:rsidR="00741CAC">
              <w:rPr>
                <w:noProof/>
                <w:webHidden/>
              </w:rPr>
              <w:instrText xml:space="preserve"> PAGEREF _Toc114830723 \h </w:instrText>
            </w:r>
            <w:r w:rsidR="00741CAC">
              <w:rPr>
                <w:noProof/>
                <w:webHidden/>
              </w:rPr>
            </w:r>
            <w:r w:rsidR="00741CAC">
              <w:rPr>
                <w:noProof/>
                <w:webHidden/>
              </w:rPr>
              <w:fldChar w:fldCharType="separate"/>
            </w:r>
            <w:r w:rsidR="00741CAC">
              <w:rPr>
                <w:noProof/>
                <w:webHidden/>
              </w:rPr>
              <w:t>104</w:t>
            </w:r>
            <w:r w:rsidR="00741CAC">
              <w:rPr>
                <w:noProof/>
                <w:webHidden/>
              </w:rPr>
              <w:fldChar w:fldCharType="end"/>
            </w:r>
          </w:hyperlink>
        </w:p>
        <w:p w14:paraId="2F04D589"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4" w:history="1">
            <w:r w:rsidR="00741CAC" w:rsidRPr="00C56163">
              <w:rPr>
                <w:rStyle w:val="Hyperlink"/>
                <w:noProof/>
                <w:lang w:val="sr-Cyrl-RS"/>
              </w:rPr>
              <w:t>19.</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ПОДАЦИ О ВРСТАМА  ИНФОРМАЦИЈА У ПОСЕДУ</w:t>
            </w:r>
            <w:r w:rsidR="00741CAC">
              <w:rPr>
                <w:noProof/>
                <w:webHidden/>
              </w:rPr>
              <w:tab/>
            </w:r>
            <w:r w:rsidR="00741CAC">
              <w:rPr>
                <w:noProof/>
                <w:webHidden/>
              </w:rPr>
              <w:fldChar w:fldCharType="begin"/>
            </w:r>
            <w:r w:rsidR="00741CAC">
              <w:rPr>
                <w:noProof/>
                <w:webHidden/>
              </w:rPr>
              <w:instrText xml:space="preserve"> PAGEREF _Toc114830724 \h </w:instrText>
            </w:r>
            <w:r w:rsidR="00741CAC">
              <w:rPr>
                <w:noProof/>
                <w:webHidden/>
              </w:rPr>
            </w:r>
            <w:r w:rsidR="00741CAC">
              <w:rPr>
                <w:noProof/>
                <w:webHidden/>
              </w:rPr>
              <w:fldChar w:fldCharType="separate"/>
            </w:r>
            <w:r w:rsidR="00741CAC">
              <w:rPr>
                <w:noProof/>
                <w:webHidden/>
              </w:rPr>
              <w:t>105</w:t>
            </w:r>
            <w:r w:rsidR="00741CAC">
              <w:rPr>
                <w:noProof/>
                <w:webHidden/>
              </w:rPr>
              <w:fldChar w:fldCharType="end"/>
            </w:r>
          </w:hyperlink>
        </w:p>
        <w:p w14:paraId="6780B7F7"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5" w:history="1">
            <w:r w:rsidR="00741CAC" w:rsidRPr="00C56163">
              <w:rPr>
                <w:rStyle w:val="Hyperlink"/>
                <w:noProof/>
                <w:lang w:val="sr-Cyrl-RS"/>
              </w:rPr>
              <w:t>20.</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ВРСТЕ ИНФОРМАЦИЈА КОЈИМА ДРЖАВНИ ОРГАН ОМОГУЋАВА ПРИСТУП</w:t>
            </w:r>
            <w:r w:rsidR="00741CAC">
              <w:rPr>
                <w:noProof/>
                <w:webHidden/>
              </w:rPr>
              <w:tab/>
            </w:r>
            <w:r w:rsidR="00741CAC">
              <w:rPr>
                <w:noProof/>
                <w:webHidden/>
              </w:rPr>
              <w:fldChar w:fldCharType="begin"/>
            </w:r>
            <w:r w:rsidR="00741CAC">
              <w:rPr>
                <w:noProof/>
                <w:webHidden/>
              </w:rPr>
              <w:instrText xml:space="preserve"> PAGEREF _Toc114830725 \h </w:instrText>
            </w:r>
            <w:r w:rsidR="00741CAC">
              <w:rPr>
                <w:noProof/>
                <w:webHidden/>
              </w:rPr>
            </w:r>
            <w:r w:rsidR="00741CAC">
              <w:rPr>
                <w:noProof/>
                <w:webHidden/>
              </w:rPr>
              <w:fldChar w:fldCharType="separate"/>
            </w:r>
            <w:r w:rsidR="00741CAC">
              <w:rPr>
                <w:noProof/>
                <w:webHidden/>
              </w:rPr>
              <w:t>107</w:t>
            </w:r>
            <w:r w:rsidR="00741CAC">
              <w:rPr>
                <w:noProof/>
                <w:webHidden/>
              </w:rPr>
              <w:fldChar w:fldCharType="end"/>
            </w:r>
          </w:hyperlink>
        </w:p>
        <w:p w14:paraId="501E7EB5"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6" w:history="1">
            <w:r w:rsidR="00741CAC" w:rsidRPr="00C56163">
              <w:rPr>
                <w:rStyle w:val="Hyperlink"/>
                <w:noProof/>
                <w:lang w:val="sr-Cyrl-RS"/>
              </w:rPr>
              <w:t>21.</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ИНФОРМАЦИЈЕ О ПОДНОШЕЊУ ЗАХТЕВА ЗА ПРИСТУП ИНФОРМАЦИЈАМА</w:t>
            </w:r>
            <w:r w:rsidR="00741CAC">
              <w:rPr>
                <w:noProof/>
                <w:webHidden/>
              </w:rPr>
              <w:tab/>
            </w:r>
            <w:r w:rsidR="00741CAC">
              <w:rPr>
                <w:noProof/>
                <w:webHidden/>
              </w:rPr>
              <w:fldChar w:fldCharType="begin"/>
            </w:r>
            <w:r w:rsidR="00741CAC">
              <w:rPr>
                <w:noProof/>
                <w:webHidden/>
              </w:rPr>
              <w:instrText xml:space="preserve"> PAGEREF _Toc114830726 \h </w:instrText>
            </w:r>
            <w:r w:rsidR="00741CAC">
              <w:rPr>
                <w:noProof/>
                <w:webHidden/>
              </w:rPr>
            </w:r>
            <w:r w:rsidR="00741CAC">
              <w:rPr>
                <w:noProof/>
                <w:webHidden/>
              </w:rPr>
              <w:fldChar w:fldCharType="separate"/>
            </w:r>
            <w:r w:rsidR="00741CAC">
              <w:rPr>
                <w:noProof/>
                <w:webHidden/>
              </w:rPr>
              <w:t>107</w:t>
            </w:r>
            <w:r w:rsidR="00741CAC">
              <w:rPr>
                <w:noProof/>
                <w:webHidden/>
              </w:rPr>
              <w:fldChar w:fldCharType="end"/>
            </w:r>
          </w:hyperlink>
        </w:p>
        <w:p w14:paraId="3CEFC8E2" w14:textId="77777777" w:rsidR="00741CAC" w:rsidRDefault="002C1A2C" w:rsidP="00741CAC">
          <w:pPr>
            <w:pStyle w:val="TOC1"/>
            <w:rPr>
              <w:rFonts w:asciiTheme="minorHAnsi" w:eastAsiaTheme="minorEastAsia" w:hAnsiTheme="minorHAnsi" w:cstheme="minorBidi"/>
              <w:noProof/>
              <w:color w:val="auto"/>
              <w:lang w:val="en-US" w:eastAsia="en-US"/>
            </w:rPr>
          </w:pPr>
          <w:hyperlink w:anchor="_Toc114830727" w:history="1">
            <w:r w:rsidR="00741CAC" w:rsidRPr="00C56163">
              <w:rPr>
                <w:rStyle w:val="Hyperlink"/>
                <w:noProof/>
                <w:lang w:val="sr-Cyrl-RS"/>
              </w:rPr>
              <w:t>22.</w:t>
            </w:r>
            <w:r w:rsidR="00741CAC">
              <w:rPr>
                <w:rFonts w:asciiTheme="minorHAnsi" w:eastAsiaTheme="minorEastAsia" w:hAnsiTheme="minorHAnsi" w:cstheme="minorBidi"/>
                <w:noProof/>
                <w:color w:val="auto"/>
                <w:lang w:val="en-US" w:eastAsia="en-US"/>
              </w:rPr>
              <w:tab/>
            </w:r>
            <w:r w:rsidR="00741CAC" w:rsidRPr="00C56163">
              <w:rPr>
                <w:rStyle w:val="Hyperlink"/>
                <w:noProof/>
                <w:lang w:val="sr-Cyrl-RS"/>
              </w:rPr>
              <w:t>ПРИМЕРИ ОБРАЗАЦА</w:t>
            </w:r>
            <w:r w:rsidR="00741CAC">
              <w:rPr>
                <w:noProof/>
                <w:webHidden/>
              </w:rPr>
              <w:tab/>
            </w:r>
            <w:r w:rsidR="00741CAC">
              <w:rPr>
                <w:noProof/>
                <w:webHidden/>
              </w:rPr>
              <w:fldChar w:fldCharType="begin"/>
            </w:r>
            <w:r w:rsidR="00741CAC">
              <w:rPr>
                <w:noProof/>
                <w:webHidden/>
              </w:rPr>
              <w:instrText xml:space="preserve"> PAGEREF _Toc114830727 \h </w:instrText>
            </w:r>
            <w:r w:rsidR="00741CAC">
              <w:rPr>
                <w:noProof/>
                <w:webHidden/>
              </w:rPr>
            </w:r>
            <w:r w:rsidR="00741CAC">
              <w:rPr>
                <w:noProof/>
                <w:webHidden/>
              </w:rPr>
              <w:fldChar w:fldCharType="separate"/>
            </w:r>
            <w:r w:rsidR="00741CAC">
              <w:rPr>
                <w:noProof/>
                <w:webHidden/>
              </w:rPr>
              <w:t>111</w:t>
            </w:r>
            <w:r w:rsidR="00741CAC">
              <w:rPr>
                <w:noProof/>
                <w:webHidden/>
              </w:rPr>
              <w:fldChar w:fldCharType="end"/>
            </w:r>
          </w:hyperlink>
        </w:p>
        <w:p w14:paraId="55FA6BDA"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28" w:history="1">
            <w:r w:rsidR="00741CAC" w:rsidRPr="00C56163">
              <w:rPr>
                <w:rStyle w:val="Hyperlink"/>
                <w:noProof/>
                <w:lang w:val="sr-Cyrl-RS"/>
              </w:rPr>
              <w:t>I  ПРИМЕР ЗАХТЕВА ЗА ПРИСТУП ИНФОРМАЦИЈАМА ОД ЈАВНОГ ЗНАЧАЈА</w:t>
            </w:r>
            <w:r w:rsidR="00741CAC">
              <w:rPr>
                <w:noProof/>
                <w:webHidden/>
              </w:rPr>
              <w:tab/>
            </w:r>
            <w:r w:rsidR="00741CAC">
              <w:rPr>
                <w:noProof/>
                <w:webHidden/>
              </w:rPr>
              <w:fldChar w:fldCharType="begin"/>
            </w:r>
            <w:r w:rsidR="00741CAC">
              <w:rPr>
                <w:noProof/>
                <w:webHidden/>
              </w:rPr>
              <w:instrText xml:space="preserve"> PAGEREF _Toc114830728 \h </w:instrText>
            </w:r>
            <w:r w:rsidR="00741CAC">
              <w:rPr>
                <w:noProof/>
                <w:webHidden/>
              </w:rPr>
            </w:r>
            <w:r w:rsidR="00741CAC">
              <w:rPr>
                <w:noProof/>
                <w:webHidden/>
              </w:rPr>
              <w:fldChar w:fldCharType="separate"/>
            </w:r>
            <w:r w:rsidR="00741CAC">
              <w:rPr>
                <w:noProof/>
                <w:webHidden/>
              </w:rPr>
              <w:t>111</w:t>
            </w:r>
            <w:r w:rsidR="00741CAC">
              <w:rPr>
                <w:noProof/>
                <w:webHidden/>
              </w:rPr>
              <w:fldChar w:fldCharType="end"/>
            </w:r>
          </w:hyperlink>
        </w:p>
        <w:p w14:paraId="03087DAA" w14:textId="77777777" w:rsidR="00741CAC" w:rsidRDefault="002C1A2C" w:rsidP="00741CAC">
          <w:pPr>
            <w:pStyle w:val="TOC2"/>
            <w:rPr>
              <w:rFonts w:asciiTheme="minorHAnsi" w:eastAsiaTheme="minorEastAsia" w:hAnsiTheme="minorHAnsi" w:cstheme="minorBidi"/>
              <w:noProof/>
              <w:color w:val="auto"/>
              <w:lang w:val="en-US" w:eastAsia="en-US"/>
            </w:rPr>
          </w:pPr>
          <w:hyperlink w:anchor="_Toc114830729" w:history="1">
            <w:r w:rsidR="00741CAC" w:rsidRPr="00C56163">
              <w:rPr>
                <w:rStyle w:val="Hyperlink"/>
                <w:noProof/>
                <w:lang w:val="sr-Cyrl-RS"/>
              </w:rPr>
              <w:t>II  ПРИМЕР  ЖАЛБЕ  ПРОТИВ  РЕШЕЊА  О  ОДБИЈАЊУ  ПРИСТУПА ИНФОРМАЦИЈИ</w:t>
            </w:r>
            <w:r w:rsidR="00741CAC">
              <w:rPr>
                <w:noProof/>
                <w:webHidden/>
              </w:rPr>
              <w:tab/>
            </w:r>
            <w:r w:rsidR="00741CAC">
              <w:rPr>
                <w:noProof/>
                <w:webHidden/>
              </w:rPr>
              <w:fldChar w:fldCharType="begin"/>
            </w:r>
            <w:r w:rsidR="00741CAC">
              <w:rPr>
                <w:noProof/>
                <w:webHidden/>
              </w:rPr>
              <w:instrText xml:space="preserve"> PAGEREF _Toc114830729 \h </w:instrText>
            </w:r>
            <w:r w:rsidR="00741CAC">
              <w:rPr>
                <w:noProof/>
                <w:webHidden/>
              </w:rPr>
            </w:r>
            <w:r w:rsidR="00741CAC">
              <w:rPr>
                <w:noProof/>
                <w:webHidden/>
              </w:rPr>
              <w:fldChar w:fldCharType="separate"/>
            </w:r>
            <w:r w:rsidR="00741CAC">
              <w:rPr>
                <w:noProof/>
                <w:webHidden/>
              </w:rPr>
              <w:t>112</w:t>
            </w:r>
            <w:r w:rsidR="00741CAC">
              <w:rPr>
                <w:noProof/>
                <w:webHidden/>
              </w:rPr>
              <w:fldChar w:fldCharType="end"/>
            </w:r>
          </w:hyperlink>
        </w:p>
        <w:p w14:paraId="615726B0" w14:textId="4D8B10F9" w:rsidR="008A69E0" w:rsidRPr="002727B6" w:rsidRDefault="002C1A2C" w:rsidP="002727B6">
          <w:pPr>
            <w:pStyle w:val="TOC2"/>
            <w:rPr>
              <w:rFonts w:asciiTheme="minorHAnsi" w:eastAsiaTheme="minorEastAsia" w:hAnsiTheme="minorHAnsi" w:cstheme="minorBidi"/>
              <w:noProof/>
              <w:color w:val="auto"/>
              <w:lang w:val="en-US" w:eastAsia="en-US"/>
            </w:rPr>
          </w:pPr>
          <w:hyperlink w:anchor="_Toc114830730" w:history="1">
            <w:r w:rsidR="00741CAC" w:rsidRPr="00C56163">
              <w:rPr>
                <w:rStyle w:val="Hyperlink"/>
                <w:noProof/>
                <w:lang w:val="en-US"/>
              </w:rPr>
              <w:t>III</w:t>
            </w:r>
            <w:r w:rsidR="00741CAC" w:rsidRPr="00C56163">
              <w:rPr>
                <w:rStyle w:val="Hyperlink"/>
                <w:noProof/>
                <w:lang w:val="sr-Cyrl-RS"/>
              </w:rPr>
              <w:t xml:space="preserve"> ПРИМЕР ЖАЛБЕ КАДА ОРГАН НИЈЕ ПОСТУПИО У ЦЕЛОСТИ ПО ЗАХТЕВУ ТРАЖИОЦА У  ЗАКОНСКОМ РОКУ</w:t>
            </w:r>
            <w:r w:rsidR="00741CAC">
              <w:rPr>
                <w:noProof/>
                <w:webHidden/>
              </w:rPr>
              <w:tab/>
            </w:r>
            <w:r w:rsidR="00741CAC">
              <w:rPr>
                <w:noProof/>
                <w:webHidden/>
              </w:rPr>
              <w:fldChar w:fldCharType="begin"/>
            </w:r>
            <w:r w:rsidR="00741CAC">
              <w:rPr>
                <w:noProof/>
                <w:webHidden/>
              </w:rPr>
              <w:instrText xml:space="preserve"> PAGEREF _Toc114830730 \h </w:instrText>
            </w:r>
            <w:r w:rsidR="00741CAC">
              <w:rPr>
                <w:noProof/>
                <w:webHidden/>
              </w:rPr>
            </w:r>
            <w:r w:rsidR="00741CAC">
              <w:rPr>
                <w:noProof/>
                <w:webHidden/>
              </w:rPr>
              <w:fldChar w:fldCharType="separate"/>
            </w:r>
            <w:r w:rsidR="00741CAC">
              <w:rPr>
                <w:noProof/>
                <w:webHidden/>
              </w:rPr>
              <w:t>113</w:t>
            </w:r>
            <w:r w:rsidR="00741CAC">
              <w:rPr>
                <w:noProof/>
                <w:webHidden/>
              </w:rPr>
              <w:fldChar w:fldCharType="end"/>
            </w:r>
          </w:hyperlink>
        </w:p>
      </w:sdtContent>
    </w:sdt>
    <w:p w14:paraId="58E9A8E6" w14:textId="3A379109" w:rsidR="001B7C91" w:rsidRPr="00993CF7" w:rsidRDefault="008A69E0" w:rsidP="009F3653">
      <w:pPr>
        <w:spacing w:after="160" w:line="259" w:lineRule="auto"/>
        <w:ind w:left="0" w:firstLine="0"/>
        <w:jc w:val="left"/>
        <w:rPr>
          <w:lang w:val="sr-Cyrl-RS"/>
        </w:rPr>
      </w:pPr>
      <w:r>
        <w:rPr>
          <w:lang w:val="sr-Cyrl-RS"/>
        </w:rPr>
        <w:br w:type="page"/>
      </w:r>
    </w:p>
    <w:p w14:paraId="17015F2A" w14:textId="6A3EB0B3" w:rsidR="001B7C91" w:rsidRPr="002F56B6" w:rsidRDefault="00F051EF" w:rsidP="000F3BD0">
      <w:pPr>
        <w:pStyle w:val="Heading1"/>
        <w:numPr>
          <w:ilvl w:val="0"/>
          <w:numId w:val="30"/>
        </w:numPr>
        <w:ind w:left="0" w:firstLine="0"/>
        <w:rPr>
          <w:sz w:val="24"/>
          <w:szCs w:val="24"/>
          <w:lang w:val="sr-Cyrl-RS"/>
        </w:rPr>
      </w:pPr>
      <w:bookmarkStart w:id="0" w:name="_Toc114747880"/>
      <w:bookmarkStart w:id="1" w:name="_Toc114830694"/>
      <w:bookmarkStart w:id="2" w:name="_Toc114833002"/>
      <w:bookmarkStart w:id="3" w:name="_Toc117600007"/>
      <w:r w:rsidRPr="002F56B6">
        <w:rPr>
          <w:sz w:val="24"/>
          <w:szCs w:val="24"/>
          <w:lang w:val="sr-Cyrl-RS"/>
        </w:rPr>
        <w:lastRenderedPageBreak/>
        <w:t>ИНФОРМАТОР О РАДУ МИНИСТАРСТВА ЗА ЉУДСКА И МАЊИНСКА ПРАВА И ДРУШТВЕНИ ДИЈАЛОГ</w:t>
      </w:r>
      <w:bookmarkEnd w:id="0"/>
      <w:bookmarkEnd w:id="1"/>
      <w:bookmarkEnd w:id="2"/>
      <w:bookmarkEnd w:id="3"/>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10"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118E7999" w:rsidR="001B7C91" w:rsidRPr="002F56B6" w:rsidRDefault="0042124F" w:rsidP="000F3BD0">
      <w:pPr>
        <w:pStyle w:val="Heading1"/>
        <w:numPr>
          <w:ilvl w:val="0"/>
          <w:numId w:val="30"/>
        </w:numPr>
        <w:ind w:left="0" w:firstLine="0"/>
        <w:rPr>
          <w:sz w:val="24"/>
          <w:szCs w:val="24"/>
          <w:lang w:val="sr-Cyrl-RS"/>
        </w:rPr>
      </w:pPr>
      <w:bookmarkStart w:id="4" w:name="_Toc114747881"/>
      <w:bookmarkStart w:id="5" w:name="_Toc114830695"/>
      <w:bookmarkStart w:id="6" w:name="_Toc114833003"/>
      <w:bookmarkStart w:id="7" w:name="_Toc117600008"/>
      <w:r w:rsidRPr="002F56B6">
        <w:rPr>
          <w:sz w:val="24"/>
          <w:szCs w:val="24"/>
          <w:lang w:val="sr-Cyrl-RS"/>
        </w:rPr>
        <w:t xml:space="preserve">ОСНОВНИ ПОДАЦИ О </w:t>
      </w:r>
      <w:r w:rsidR="000421E1" w:rsidRPr="002F56B6">
        <w:rPr>
          <w:sz w:val="24"/>
          <w:szCs w:val="24"/>
          <w:lang w:val="sr-Cyrl-RS"/>
        </w:rPr>
        <w:t>МИНИСТАРСТВУ ЗА ЉУДСКА И МАЊИНСКА ПРАВА И ДРУШТВЕНИ ДИЈАЛОГ</w:t>
      </w:r>
      <w:bookmarkEnd w:id="4"/>
      <w:bookmarkEnd w:id="5"/>
      <w:bookmarkEnd w:id="6"/>
      <w:bookmarkEnd w:id="7"/>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2F56B6">
      <w:pPr>
        <w:ind w:left="0"/>
        <w:rPr>
          <w:b/>
          <w:lang w:val="sr-Latn-RS"/>
        </w:rPr>
      </w:pPr>
      <w:r w:rsidRPr="002F56B6">
        <w:rPr>
          <w:b/>
          <w:lang w:val="sr-Cyrl-RS"/>
        </w:rPr>
        <w:t>Матични број</w:t>
      </w:r>
      <w:r w:rsidRPr="00827AA4">
        <w:rPr>
          <w:lang w:val="sr-Cyrl-RS"/>
        </w:rPr>
        <w:t xml:space="preserve">:  </w:t>
      </w:r>
      <w:r w:rsidR="00234107" w:rsidRPr="00827AA4">
        <w:rPr>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1">
        <w:r w:rsidRPr="00827AA4">
          <w:rPr>
            <w:color w:val="auto"/>
            <w:sz w:val="24"/>
            <w:szCs w:val="24"/>
            <w:lang w:val="sr-Cyrl-RS"/>
          </w:rPr>
          <w:t>:</w:t>
        </w:r>
      </w:hyperlink>
      <w:r w:rsidR="00244599">
        <w:rPr>
          <w:color w:val="auto"/>
          <w:sz w:val="24"/>
          <w:szCs w:val="24"/>
          <w:lang w:val="sr-Cyrl-RS"/>
        </w:rPr>
        <w:t xml:space="preserve"> </w:t>
      </w:r>
      <w:hyperlink r:id="rId12"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3">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4"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sidRPr="007C6694">
        <w:rPr>
          <w:rFonts w:eastAsia="MS Mincho"/>
          <w:color w:val="auto"/>
          <w:sz w:val="24"/>
          <w:szCs w:val="24"/>
          <w:lang w:val="sr-Cyrl-R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5"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6"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7"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5A4002"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2C1A2C" w:rsidP="00721EAC">
            <w:pPr>
              <w:spacing w:after="0" w:line="259" w:lineRule="auto"/>
              <w:ind w:left="0" w:firstLine="0"/>
              <w:jc w:val="center"/>
              <w:rPr>
                <w:color w:val="auto"/>
                <w:sz w:val="24"/>
                <w:szCs w:val="24"/>
                <w:lang w:val="sr-Cyrl-RS"/>
              </w:rPr>
            </w:pPr>
            <w:hyperlink r:id="rId18"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128BE38F" w:rsidR="00F10A85" w:rsidRPr="002F56B6" w:rsidRDefault="0042124F" w:rsidP="000F3BD0">
      <w:pPr>
        <w:pStyle w:val="Heading1"/>
        <w:numPr>
          <w:ilvl w:val="0"/>
          <w:numId w:val="30"/>
        </w:numPr>
        <w:ind w:left="0" w:firstLine="0"/>
        <w:rPr>
          <w:sz w:val="24"/>
          <w:szCs w:val="24"/>
          <w:lang w:val="sr-Cyrl-RS"/>
        </w:rPr>
      </w:pPr>
      <w:bookmarkStart w:id="8" w:name="_Toc114747882"/>
      <w:bookmarkStart w:id="9" w:name="_Toc114830696"/>
      <w:bookmarkStart w:id="10" w:name="_Toc114833004"/>
      <w:bookmarkStart w:id="11" w:name="_Toc117600009"/>
      <w:r w:rsidRPr="002F56B6">
        <w:rPr>
          <w:sz w:val="24"/>
          <w:szCs w:val="24"/>
          <w:lang w:val="sr-Cyrl-RS"/>
        </w:rPr>
        <w:t>ОРГАНИЗАЦИОНА СТРУКТУРА</w:t>
      </w:r>
      <w:bookmarkEnd w:id="8"/>
      <w:bookmarkEnd w:id="9"/>
      <w:bookmarkEnd w:id="10"/>
      <w:bookmarkEnd w:id="11"/>
      <w:r w:rsidRPr="002F56B6">
        <w:rPr>
          <w:sz w:val="24"/>
          <w:szCs w:val="24"/>
          <w:lang w:val="sr-Cyrl-RS"/>
        </w:rPr>
        <w:t xml:space="preserve"> </w:t>
      </w:r>
    </w:p>
    <w:p w14:paraId="7D0F6573" w14:textId="0AFFFF6F" w:rsidR="00600953" w:rsidRDefault="00DA1D32" w:rsidP="002F56B6">
      <w:pPr>
        <w:ind w:left="0" w:firstLine="0"/>
        <w:rPr>
          <w:lang w:val="sr-Cyrl-RS"/>
        </w:rPr>
      </w:pPr>
      <w:r w:rsidRPr="00141F1F">
        <w:rPr>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lang w:val="sr-Cyrl-RS"/>
        </w:rPr>
        <w:t>Чланом 12</w:t>
      </w:r>
      <w:r w:rsidR="00EC51C7">
        <w:rPr>
          <w:lang w:val="sr-Latn-RS"/>
        </w:rPr>
        <w:t>.</w:t>
      </w:r>
      <w:r w:rsidR="00600953" w:rsidRPr="00141F1F">
        <w:rPr>
          <w:lang w:val="sr-Cyrl-RS"/>
        </w:rPr>
        <w:t xml:space="preserve"> Закона о министарствима, </w:t>
      </w:r>
      <w:r w:rsidR="00244599">
        <w:rPr>
          <w:lang w:val="sr-Cyrl-RS"/>
        </w:rPr>
        <w:t xml:space="preserve">утврђен је делокруг рада </w:t>
      </w:r>
      <w:r w:rsidR="00600953" w:rsidRPr="00141F1F">
        <w:rPr>
          <w:lang w:val="sr-Cyrl-RS"/>
        </w:rPr>
        <w:t xml:space="preserve"> Министарства.</w:t>
      </w:r>
    </w:p>
    <w:p w14:paraId="19F6F834" w14:textId="77777777" w:rsidR="002F56B6" w:rsidRPr="00141F1F" w:rsidRDefault="002F56B6" w:rsidP="002F56B6">
      <w:pPr>
        <w:ind w:left="0" w:firstLine="0"/>
        <w:rPr>
          <w:b/>
          <w:lang w:val="sr-Cyrl-RS"/>
        </w:rPr>
      </w:pPr>
    </w:p>
    <w:p w14:paraId="6F2FFBA3" w14:textId="0211AABA" w:rsidR="00DA1D32" w:rsidRDefault="00DA1D32" w:rsidP="002F56B6">
      <w:pPr>
        <w:ind w:left="0" w:firstLine="0"/>
        <w:rPr>
          <w:color w:val="auto"/>
          <w:sz w:val="24"/>
          <w:szCs w:val="24"/>
          <w:lang w:val="sr-Cyrl-RS"/>
        </w:rPr>
      </w:pPr>
      <w:r w:rsidRPr="002F56B6">
        <w:rPr>
          <w:lang w:val="sr-Cyrl-RS"/>
        </w:rPr>
        <w:t>Даном</w:t>
      </w:r>
      <w:r w:rsidRPr="00244599">
        <w:rPr>
          <w:color w:val="auto"/>
          <w:sz w:val="24"/>
          <w:szCs w:val="24"/>
          <w:lang w:val="sr-Cyrl-RS"/>
        </w:rPr>
        <w:t xml:space="preserve">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w:t>
      </w:r>
      <w:r w:rsidR="00284E1A">
        <w:rPr>
          <w:color w:val="auto"/>
          <w:sz w:val="24"/>
          <w:szCs w:val="24"/>
        </w:rPr>
        <w:t>o</w:t>
      </w:r>
      <w:r w:rsidRPr="00244599">
        <w:rPr>
          <w:color w:val="auto"/>
          <w:sz w:val="24"/>
          <w:szCs w:val="24"/>
          <w:lang w:val="sr-Cyrl-RS"/>
        </w:rPr>
        <w:t xml:space="preserve"> запослене из</w:t>
      </w:r>
      <w:r w:rsidRPr="00141F1F">
        <w:rPr>
          <w:color w:val="auto"/>
          <w:sz w:val="24"/>
          <w:szCs w:val="24"/>
          <w:lang w:val="sr-Cyrl-RS"/>
        </w:rPr>
        <w:t xml:space="preserve"> Министарства државне управе и локалне самоуправе, и то:</w:t>
      </w:r>
      <w:r w:rsidR="00411B64" w:rsidRPr="00141F1F">
        <w:rPr>
          <w:color w:val="auto"/>
          <w:sz w:val="24"/>
          <w:szCs w:val="24"/>
          <w:lang w:val="sr-Cyrl-RS"/>
        </w:rPr>
        <w:t xml:space="preserve"> троје запослених у звању самостални саветник, је</w:t>
      </w:r>
      <w:r w:rsidR="00234107" w:rsidRPr="00141F1F">
        <w:rPr>
          <w:color w:val="auto"/>
          <w:sz w:val="24"/>
          <w:szCs w:val="24"/>
          <w:lang w:val="sr-Cyrl-RS"/>
        </w:rPr>
        <w:t>дан запосле</w:t>
      </w:r>
      <w:r w:rsidR="00600953" w:rsidRPr="00141F1F">
        <w:rPr>
          <w:color w:val="auto"/>
          <w:sz w:val="24"/>
          <w:szCs w:val="24"/>
          <w:lang w:val="sr-Cyrl-RS"/>
        </w:rPr>
        <w:t>ни у звању саветник и</w:t>
      </w:r>
      <w:r w:rsidR="00411B64" w:rsidRPr="00141F1F">
        <w:rPr>
          <w:color w:val="auto"/>
          <w:sz w:val="24"/>
          <w:szCs w:val="24"/>
          <w:lang w:val="sr-Cyrl-RS"/>
        </w:rPr>
        <w:t xml:space="preserve"> један запослени у звању референт. </w:t>
      </w:r>
    </w:p>
    <w:p w14:paraId="7ACF5A83" w14:textId="77777777" w:rsidR="002F56B6" w:rsidRPr="00141F1F" w:rsidRDefault="002F56B6" w:rsidP="002F56B6">
      <w:pPr>
        <w:ind w:left="0" w:firstLine="0"/>
        <w:rPr>
          <w:b/>
          <w:color w:val="auto"/>
          <w:sz w:val="24"/>
          <w:szCs w:val="24"/>
          <w:lang w:val="sr-Cyrl-RS"/>
        </w:rPr>
      </w:pPr>
    </w:p>
    <w:p w14:paraId="456AE5D4" w14:textId="00C3FDE2" w:rsidR="00DA1D32" w:rsidRDefault="00DA1D32" w:rsidP="002F56B6">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je</w:t>
      </w:r>
      <w:r w:rsidRPr="002F56B6">
        <w:rPr>
          <w:lang w:val="sr-Cyrl-RS"/>
        </w:rPr>
        <w:t xml:space="preserve"> преузело запослене из Министарства за рад, запошљавање, борачка и социјална питања и то:</w:t>
      </w:r>
      <w:r w:rsidR="00411B64" w:rsidRPr="002F56B6">
        <w:rPr>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79EF879D" w14:textId="77777777" w:rsidR="002F56B6" w:rsidRPr="002F56B6" w:rsidRDefault="002F56B6" w:rsidP="002F56B6">
      <w:pPr>
        <w:ind w:left="0" w:firstLine="0"/>
        <w:rPr>
          <w:lang w:val="sr-Cyrl-RS"/>
        </w:rPr>
      </w:pPr>
    </w:p>
    <w:p w14:paraId="1DC0D701" w14:textId="5893E30F" w:rsidR="00DA1D32" w:rsidRPr="002F56B6" w:rsidRDefault="00DA1D32" w:rsidP="002228F6">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je</w:t>
      </w:r>
      <w:r w:rsidRPr="002F56B6">
        <w:rPr>
          <w:lang w:val="sr-Cyrl-RS"/>
        </w:rPr>
        <w:t xml:space="preserve"> преузело запослене из Канцеларије за људска и мањинска права, и то:</w:t>
      </w:r>
      <w:r w:rsidR="00411B64" w:rsidRPr="002F56B6">
        <w:rPr>
          <w:lang w:val="sr-Cyrl-RS"/>
        </w:rPr>
        <w:t xml:space="preserve"> </w:t>
      </w:r>
      <w:r w:rsidR="00600953" w:rsidRPr="002F56B6">
        <w:rPr>
          <w:lang w:val="sr-Cyrl-RS"/>
        </w:rPr>
        <w:t>двоје запослених у звању виши саветник, седморо запослених у звању самостални саветник</w:t>
      </w:r>
      <w:r w:rsidR="00C33497" w:rsidRPr="002F56B6">
        <w:rPr>
          <w:lang w:val="sr-Cyrl-RS"/>
        </w:rPr>
        <w:t>, шесторо у звању саветник</w:t>
      </w:r>
      <w:r w:rsidR="00600953" w:rsidRPr="002F56B6">
        <w:rPr>
          <w:lang w:val="sr-Cyrl-RS"/>
        </w:rPr>
        <w:t xml:space="preserve">, један запослени у звању млађи саветник, петоро запослених у звању референт. </w:t>
      </w:r>
    </w:p>
    <w:p w14:paraId="0A217BEA" w14:textId="77777777" w:rsidR="004742C8" w:rsidRPr="002F56B6" w:rsidRDefault="004742C8" w:rsidP="002228F6">
      <w:pPr>
        <w:ind w:left="0" w:firstLine="0"/>
        <w:rPr>
          <w:lang w:val="sr-Cyrl-RS"/>
        </w:rPr>
      </w:pPr>
    </w:p>
    <w:p w14:paraId="0F40FE47" w14:textId="7CE7F1DC" w:rsidR="004742C8" w:rsidRPr="002F56B6" w:rsidRDefault="004742C8" w:rsidP="004742C8">
      <w:pPr>
        <w:ind w:left="0" w:firstLine="0"/>
        <w:rPr>
          <w:lang w:val="sr-Cyrl-RS"/>
        </w:rPr>
      </w:pPr>
      <w:r w:rsidRPr="002F56B6">
        <w:rPr>
          <w:lang w:val="sr-Cyrl-RS"/>
        </w:rPr>
        <w:t xml:space="preserve">Даном ступања на снагу Закона о министарствима, Министарство </w:t>
      </w:r>
      <w:r w:rsidR="00284E1A" w:rsidRPr="002F56B6">
        <w:rPr>
          <w:lang w:val="sr-Cyrl-RS"/>
        </w:rPr>
        <w:t xml:space="preserve">je </w:t>
      </w:r>
      <w:r w:rsidRPr="002F56B6">
        <w:rPr>
          <w:lang w:val="sr-Cyrl-RS"/>
        </w:rPr>
        <w:t xml:space="preserve"> преузело запослене из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0F3BD0">
      <w:pPr>
        <w:pStyle w:val="ListParagraph"/>
        <w:numPr>
          <w:ilvl w:val="0"/>
          <w:numId w:val="22"/>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0F3BD0">
      <w:pPr>
        <w:numPr>
          <w:ilvl w:val="0"/>
          <w:numId w:val="22"/>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0F3BD0">
      <w:pPr>
        <w:numPr>
          <w:ilvl w:val="0"/>
          <w:numId w:val="22"/>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0E1B5890" w:rsidR="00624288" w:rsidRDefault="00624288" w:rsidP="00624288">
      <w:pPr>
        <w:ind w:left="0" w:firstLine="0"/>
        <w:rPr>
          <w:color w:val="auto"/>
          <w:sz w:val="24"/>
          <w:szCs w:val="24"/>
          <w:lang w:val="sr-Cyrl-RS"/>
        </w:rPr>
      </w:pPr>
      <w:r>
        <w:rPr>
          <w:color w:val="auto"/>
          <w:sz w:val="24"/>
          <w:szCs w:val="24"/>
          <w:lang w:val="sr-Cyrl-RS"/>
        </w:rPr>
        <w:t xml:space="preserve">На дан </w:t>
      </w:r>
      <w:r w:rsidR="00432749">
        <w:rPr>
          <w:color w:val="auto"/>
          <w:sz w:val="24"/>
          <w:szCs w:val="24"/>
          <w:lang w:val="sr-Cyrl-RS"/>
        </w:rPr>
        <w:t>30</w:t>
      </w:r>
      <w:r>
        <w:rPr>
          <w:color w:val="auto"/>
          <w:sz w:val="24"/>
          <w:szCs w:val="24"/>
          <w:lang w:val="sr-Cyrl-RS"/>
        </w:rPr>
        <w:t>.</w:t>
      </w:r>
      <w:r w:rsidR="00432749">
        <w:rPr>
          <w:color w:val="auto"/>
          <w:sz w:val="24"/>
          <w:szCs w:val="24"/>
          <w:lang w:val="sr-Cyrl-RS"/>
        </w:rPr>
        <w:t>09</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C52ECE" w:rsidR="00624288" w:rsidRDefault="00111124" w:rsidP="00624288">
      <w:pPr>
        <w:ind w:left="0" w:firstLine="0"/>
        <w:rPr>
          <w:color w:val="auto"/>
          <w:sz w:val="24"/>
          <w:szCs w:val="24"/>
          <w:lang w:val="sr-Cyrl-RS"/>
        </w:rPr>
      </w:pPr>
      <w:r w:rsidRPr="007C6694">
        <w:rPr>
          <w:color w:val="auto"/>
          <w:sz w:val="24"/>
          <w:szCs w:val="24"/>
          <w:lang w:val="sr-Cyrl-RS"/>
        </w:rPr>
        <w:t xml:space="preserve">8 </w:t>
      </w:r>
      <w:r w:rsidR="00624288">
        <w:rPr>
          <w:color w:val="auto"/>
          <w:sz w:val="24"/>
          <w:szCs w:val="24"/>
          <w:lang w:val="sr-Cyrl-RS"/>
        </w:rPr>
        <w:t>државних службеника у звању</w:t>
      </w:r>
      <w:r w:rsidR="003439D8">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6E9D627F" w:rsidR="00624288" w:rsidRDefault="00624288" w:rsidP="00624288">
      <w:pPr>
        <w:ind w:left="0" w:firstLine="0"/>
        <w:rPr>
          <w:color w:val="auto"/>
          <w:sz w:val="24"/>
          <w:szCs w:val="24"/>
          <w:lang w:val="sr-Cyrl-RS"/>
        </w:rPr>
      </w:pPr>
      <w:r>
        <w:rPr>
          <w:color w:val="auto"/>
          <w:sz w:val="24"/>
          <w:szCs w:val="24"/>
          <w:lang w:val="sr-Cyrl-RS"/>
        </w:rPr>
        <w:t>1</w:t>
      </w:r>
      <w:r w:rsidR="00C72A04">
        <w:rPr>
          <w:color w:val="auto"/>
          <w:sz w:val="24"/>
          <w:szCs w:val="24"/>
          <w:lang w:val="sr-Latn-RS"/>
        </w:rPr>
        <w:t>6</w:t>
      </w:r>
      <w:r>
        <w:rPr>
          <w:color w:val="auto"/>
          <w:sz w:val="24"/>
          <w:szCs w:val="24"/>
          <w:lang w:val="sr-Cyrl-RS"/>
        </w:rPr>
        <w:t xml:space="preserve"> државних службеника у звању самостални саветник;</w:t>
      </w:r>
    </w:p>
    <w:p w14:paraId="1ECD6BFD" w14:textId="1D0BBC2B" w:rsidR="00624288" w:rsidRDefault="00C72A04"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саветник;</w:t>
      </w:r>
    </w:p>
    <w:p w14:paraId="19E4A5A7" w14:textId="08406707" w:rsidR="00624288" w:rsidRDefault="001372BB" w:rsidP="00624288">
      <w:pPr>
        <w:ind w:left="0" w:firstLine="0"/>
        <w:rPr>
          <w:color w:val="auto"/>
          <w:sz w:val="24"/>
          <w:szCs w:val="24"/>
          <w:lang w:val="sr-Cyrl-RS"/>
        </w:rPr>
      </w:pPr>
      <w:r>
        <w:rPr>
          <w:color w:val="auto"/>
          <w:sz w:val="24"/>
          <w:szCs w:val="24"/>
          <w:lang w:val="sr-Cyrl-RS"/>
        </w:rPr>
        <w:t>1 државни службеник</w:t>
      </w:r>
      <w:r w:rsidR="00624288">
        <w:rPr>
          <w:color w:val="auto"/>
          <w:sz w:val="24"/>
          <w:szCs w:val="24"/>
          <w:lang w:val="sr-Cyrl-RS"/>
        </w:rPr>
        <w:t xml:space="preserve">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07C020A6"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w:t>
      </w:r>
      <w:r w:rsidR="00CC1B13">
        <w:rPr>
          <w:color w:val="auto"/>
          <w:sz w:val="24"/>
          <w:szCs w:val="24"/>
          <w:lang w:val="sr-Latn-RS"/>
        </w:rPr>
        <w:t xml:space="preserve">, </w:t>
      </w:r>
      <w:r w:rsidR="00CC1B13">
        <w:rPr>
          <w:color w:val="auto"/>
          <w:sz w:val="24"/>
          <w:szCs w:val="24"/>
          <w:lang w:val="sr-Cyrl-RS"/>
        </w:rPr>
        <w:t>један запослени у звању самостални саветник</w:t>
      </w:r>
      <w:r>
        <w:rPr>
          <w:color w:val="auto"/>
          <w:sz w:val="24"/>
          <w:szCs w:val="24"/>
          <w:lang w:val="sr-Cyrl-RS"/>
        </w:rPr>
        <w:t xml:space="preserve">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0DA88874"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03314C">
        <w:rPr>
          <w:color w:val="auto"/>
          <w:sz w:val="24"/>
          <w:szCs w:val="24"/>
          <w:lang w:val="sr-Cyrl-RS"/>
        </w:rPr>
        <w:t>,</w:t>
      </w:r>
      <w:r w:rsidR="00674E40">
        <w:rPr>
          <w:color w:val="auto"/>
          <w:sz w:val="24"/>
          <w:szCs w:val="24"/>
          <w:lang w:val="sr-Cyrl-RS"/>
        </w:rPr>
        <w:t xml:space="preserve"> </w:t>
      </w:r>
      <w:r w:rsidR="00F71B55">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w:t>
      </w:r>
      <w:r w:rsidR="0003314C">
        <w:rPr>
          <w:color w:val="auto"/>
          <w:sz w:val="24"/>
          <w:szCs w:val="24"/>
          <w:lang w:val="sr-Cyrl-RS"/>
        </w:rPr>
        <w:t xml:space="preserve"> и једно лице по уговору о делу</w:t>
      </w:r>
      <w:r w:rsidR="00A162F4">
        <w:rPr>
          <w:color w:val="auto"/>
          <w:sz w:val="24"/>
          <w:szCs w:val="24"/>
          <w:lang w:val="sr-Cyrl-RS"/>
        </w:rPr>
        <w:t xml:space="preserve">.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00E01E52"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1372BB">
        <w:rPr>
          <w:iCs/>
          <w:color w:val="000000" w:themeColor="text1"/>
          <w:sz w:val="24"/>
          <w:szCs w:val="24"/>
          <w:lang w:val="sr-Cyrl-RS"/>
        </w:rPr>
        <w:t>дан 30.6</w:t>
      </w:r>
      <w:r w:rsidR="00697399">
        <w:rPr>
          <w:iCs/>
          <w:color w:val="000000" w:themeColor="text1"/>
          <w:sz w:val="24"/>
          <w:szCs w:val="24"/>
          <w:lang w:val="sr-Cyrl-RS"/>
        </w:rPr>
        <w:t>.</w:t>
      </w:r>
      <w:r w:rsidR="00221E43" w:rsidRPr="004A768B">
        <w:rPr>
          <w:iCs/>
          <w:color w:val="000000" w:themeColor="text1"/>
          <w:sz w:val="24"/>
          <w:szCs w:val="24"/>
          <w:lang w:val="sr-Cyrl-RS"/>
        </w:rPr>
        <w:t xml:space="preserve">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6E226D3D"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националн</w:t>
      </w:r>
      <w:r w:rsidR="001372BB">
        <w:rPr>
          <w:color w:val="000000" w:themeColor="text1"/>
          <w:lang w:val="sr-Cyrl-RS"/>
        </w:rPr>
        <w:t>е мањине –</w:t>
      </w:r>
      <w:r w:rsidR="00CC1B13">
        <w:rPr>
          <w:color w:val="000000" w:themeColor="text1"/>
          <w:lang w:val="sr-Cyrl-RS"/>
        </w:rPr>
        <w:t xml:space="preserve">помоћник министра, </w:t>
      </w:r>
      <w:r w:rsidR="003E667A">
        <w:rPr>
          <w:color w:val="000000" w:themeColor="text1"/>
          <w:lang w:val="sr-Cyrl-RS"/>
        </w:rPr>
        <w:t xml:space="preserve">в.д. </w:t>
      </w:r>
      <w:r w:rsidR="001372BB">
        <w:rPr>
          <w:color w:val="000000" w:themeColor="text1"/>
          <w:lang w:val="sr-Cyrl-RS"/>
        </w:rPr>
        <w:t>помоћник</w:t>
      </w:r>
      <w:r w:rsidR="003E667A">
        <w:rPr>
          <w:color w:val="000000" w:themeColor="text1"/>
          <w:lang w:val="sr-Cyrl-RS"/>
        </w:rPr>
        <w:t>а министра и 5</w:t>
      </w:r>
      <w:r>
        <w:rPr>
          <w:color w:val="000000" w:themeColor="text1"/>
          <w:lang w:val="sr-Cyrl-RS"/>
        </w:rPr>
        <w:t xml:space="preserve"> државних службеника;</w:t>
      </w:r>
    </w:p>
    <w:p w14:paraId="4C8CF233" w14:textId="2A92A629" w:rsidR="00A162F4" w:rsidRDefault="00A162F4"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43785E88" w:rsidR="00D37692" w:rsidRDefault="00D37692"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w:t>
      </w:r>
      <w:r w:rsidR="0088201A">
        <w:rPr>
          <w:color w:val="000000" w:themeColor="text1"/>
          <w:lang w:val="sr-Cyrl-RS"/>
        </w:rPr>
        <w:t>ог – в.д. помоћника министра и 3</w:t>
      </w:r>
      <w:r>
        <w:rPr>
          <w:color w:val="000000" w:themeColor="text1"/>
          <w:lang w:val="sr-Cyrl-RS"/>
        </w:rPr>
        <w:t xml:space="preserve"> државна службеника;</w:t>
      </w:r>
    </w:p>
    <w:p w14:paraId="281C9FA7" w14:textId="4B48901F" w:rsidR="00D37692" w:rsidRDefault="00D37692"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sidRPr="007C6694">
        <w:rPr>
          <w:color w:val="000000" w:themeColor="text1"/>
          <w:lang w:val="sr-Cyrl-RS"/>
        </w:rPr>
        <w:t>2</w:t>
      </w:r>
      <w:r w:rsidR="00EC1F7C">
        <w:rPr>
          <w:color w:val="000000" w:themeColor="text1"/>
          <w:lang w:val="sr-Cyrl-RS"/>
        </w:rPr>
        <w:t xml:space="preserve"> државна службеника;</w:t>
      </w:r>
    </w:p>
    <w:p w14:paraId="629ABD60" w14:textId="25F95A7C" w:rsidR="00EC1F7C" w:rsidRDefault="00EC1F7C" w:rsidP="000F3BD0">
      <w:pPr>
        <w:pStyle w:val="ListParagraph"/>
        <w:widowControl w:val="0"/>
        <w:numPr>
          <w:ilvl w:val="0"/>
          <w:numId w:val="24"/>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CC1B13">
        <w:rPr>
          <w:color w:val="000000" w:themeColor="text1"/>
          <w:lang w:val="sr-Cyrl-RS"/>
        </w:rPr>
        <w:t>ом – в.д. помоћника министра и</w:t>
      </w:r>
      <w:r w:rsidR="00CC1B13">
        <w:rPr>
          <w:color w:val="000000" w:themeColor="text1"/>
          <w:lang w:val="sr-Latn-RS"/>
        </w:rPr>
        <w:t xml:space="preserve"> </w:t>
      </w:r>
      <w:r w:rsidR="00CC1B13">
        <w:rPr>
          <w:color w:val="000000" w:themeColor="text1"/>
          <w:lang w:val="sr-Cyrl-RS"/>
        </w:rPr>
        <w:t>2</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lastRenderedPageBreak/>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51511E6C" w:rsidR="00EC1F7C" w:rsidRDefault="00EC1F7C" w:rsidP="000F3BD0">
      <w:pPr>
        <w:pStyle w:val="ListParagraph"/>
        <w:widowControl w:val="0"/>
        <w:numPr>
          <w:ilvl w:val="0"/>
          <w:numId w:val="25"/>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sidR="00A71B87">
        <w:rPr>
          <w:color w:val="000000" w:themeColor="text1"/>
          <w:lang w:val="sr-Cyrl-RS"/>
        </w:rPr>
        <w:t xml:space="preserve"> државних службеника </w:t>
      </w:r>
    </w:p>
    <w:p w14:paraId="202D292E" w14:textId="5EA5DDE5" w:rsidR="00EC1F7C" w:rsidRDefault="00EC1F7C" w:rsidP="000F3BD0">
      <w:pPr>
        <w:pStyle w:val="ListParagraph"/>
        <w:widowControl w:val="0"/>
        <w:numPr>
          <w:ilvl w:val="0"/>
          <w:numId w:val="25"/>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w:t>
      </w:r>
      <w:r w:rsidR="00080975">
        <w:rPr>
          <w:color w:val="000000" w:themeColor="text1"/>
          <w:lang w:val="sr-Cyrl-RS"/>
        </w:rPr>
        <w:t>нистра – 4</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4757FBEE" w:rsidR="001B7C91" w:rsidRPr="00660730" w:rsidRDefault="0042124F" w:rsidP="000F3BD0">
      <w:pPr>
        <w:pStyle w:val="Heading2"/>
        <w:numPr>
          <w:ilvl w:val="1"/>
          <w:numId w:val="30"/>
        </w:numPr>
        <w:ind w:hanging="527"/>
        <w:rPr>
          <w:lang w:val="sr-Cyrl-RS"/>
        </w:rPr>
      </w:pPr>
      <w:bookmarkStart w:id="12" w:name="_Toc114747883"/>
      <w:bookmarkStart w:id="13" w:name="_Toc114830697"/>
      <w:bookmarkStart w:id="14" w:name="_Toc114833005"/>
      <w:bookmarkStart w:id="15" w:name="_Toc117600010"/>
      <w:r w:rsidRPr="00660730">
        <w:rPr>
          <w:lang w:val="sr-Cyrl-RS"/>
        </w:rPr>
        <w:t>Наративни приказ организационе структуре</w:t>
      </w:r>
      <w:bookmarkEnd w:id="12"/>
      <w:bookmarkEnd w:id="13"/>
      <w:bookmarkEnd w:id="14"/>
      <w:bookmarkEnd w:id="15"/>
      <w:r w:rsidRPr="00660730">
        <w:rPr>
          <w:lang w:val="sr-Cyrl-RS"/>
        </w:rPr>
        <w:t xml:space="preserve">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lastRenderedPageBreak/>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16" w:name="_Hlk82989418"/>
      <w:r w:rsidR="0042124F" w:rsidRPr="003D709B">
        <w:rPr>
          <w:sz w:val="24"/>
          <w:szCs w:val="24"/>
          <w:lang w:val="sr-Cyrl-RS"/>
        </w:rPr>
        <w:t xml:space="preserve">Сектор за  људска  права </w:t>
      </w:r>
      <w:bookmarkEnd w:id="16"/>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7"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7"/>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18" w:name="_Hlk82989669"/>
      <w:r w:rsidR="000C133B" w:rsidRPr="003D709B">
        <w:rPr>
          <w:sz w:val="24"/>
          <w:szCs w:val="24"/>
          <w:lang w:val="sr-Cyrl-RS"/>
        </w:rPr>
        <w:t>Сектор за друштвени дијалог</w:t>
      </w:r>
      <w:bookmarkEnd w:id="18"/>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19"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19"/>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20" w:name="_Hlk82991668"/>
      <w:r w:rsidR="000C133B" w:rsidRPr="003D709B">
        <w:rPr>
          <w:sz w:val="24"/>
          <w:szCs w:val="24"/>
          <w:lang w:val="sr-Cyrl-RS"/>
        </w:rPr>
        <w:t>Сектор за сарадњу са цивилним друштвом</w:t>
      </w:r>
      <w:bookmarkEnd w:id="20"/>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20"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21"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w:t>
      </w:r>
      <w:r w:rsidRPr="003D709B">
        <w:rPr>
          <w:sz w:val="24"/>
          <w:szCs w:val="24"/>
          <w:lang w:val="sr-Cyrl-RS"/>
        </w:rPr>
        <w:lastRenderedPageBreak/>
        <w:t>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2"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lastRenderedPageBreak/>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lastRenderedPageBreak/>
        <w:t>В</w:t>
      </w:r>
      <w:r w:rsidR="0042124F" w:rsidRPr="003D709B">
        <w:rPr>
          <w:b/>
          <w:sz w:val="24"/>
          <w:szCs w:val="24"/>
          <w:lang w:val="sr-Cyrl-RS"/>
        </w:rPr>
        <w:t xml:space="preserve">.  Сектор за људска права </w:t>
      </w:r>
    </w:p>
    <w:p w14:paraId="46D625C6" w14:textId="12127CF1" w:rsidR="001B7C91" w:rsidRPr="003D709B" w:rsidRDefault="0042124F" w:rsidP="002F56B6">
      <w:pPr>
        <w:ind w:left="0"/>
        <w:rPr>
          <w:lang w:val="sr-Cyrl-RS"/>
        </w:rPr>
      </w:pPr>
      <w:r w:rsidRPr="002F56B6">
        <w:rPr>
          <w:b/>
          <w:lang w:val="sr-Cyrl-RS"/>
        </w:rPr>
        <w:t>Руководил</w:t>
      </w:r>
      <w:r w:rsidR="0080332C" w:rsidRPr="002F56B6">
        <w:rPr>
          <w:b/>
          <w:lang w:val="sr-Cyrl-RS"/>
        </w:rPr>
        <w:t>ац сектора:</w:t>
      </w:r>
      <w:r w:rsidR="0080332C" w:rsidRPr="003D709B">
        <w:rPr>
          <w:lang w:val="sr-Cyrl-RS"/>
        </w:rPr>
        <w:t xml:space="preserve"> </w:t>
      </w:r>
      <w:r w:rsidR="00286F5C" w:rsidRPr="003D709B">
        <w:rPr>
          <w:lang w:val="sr-Cyrl-RS"/>
        </w:rPr>
        <w:t xml:space="preserve"> Ивана Јоксимовић – </w:t>
      </w:r>
      <w:r w:rsidR="005850EE">
        <w:rPr>
          <w:lang w:val="sr-Cyrl-RS"/>
        </w:rPr>
        <w:t xml:space="preserve">в.д. </w:t>
      </w:r>
      <w:r w:rsidR="00286F5C" w:rsidRPr="003D709B">
        <w:rPr>
          <w:lang w:val="sr-Cyrl-RS"/>
        </w:rPr>
        <w:t>помоћник</w:t>
      </w:r>
      <w:r w:rsidR="005850EE">
        <w:rPr>
          <w:lang w:val="sr-Cyrl-RS"/>
        </w:rPr>
        <w:t>а</w:t>
      </w:r>
      <w:r w:rsidR="00286F5C" w:rsidRPr="003D709B">
        <w:rPr>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8"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9"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w:t>
      </w:r>
      <w:r w:rsidRPr="003D709B">
        <w:rPr>
          <w:sz w:val="24"/>
          <w:szCs w:val="24"/>
          <w:lang w:val="sr-Cyrl-RS"/>
        </w:rPr>
        <w:lastRenderedPageBreak/>
        <w:t>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0F3BD0">
      <w:pPr>
        <w:numPr>
          <w:ilvl w:val="0"/>
          <w:numId w:val="15"/>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0F3BD0">
      <w:pPr>
        <w:numPr>
          <w:ilvl w:val="0"/>
          <w:numId w:val="15"/>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0F3BD0">
      <w:pPr>
        <w:numPr>
          <w:ilvl w:val="0"/>
          <w:numId w:val="16"/>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lastRenderedPageBreak/>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0F3BD0">
      <w:pPr>
        <w:numPr>
          <w:ilvl w:val="0"/>
          <w:numId w:val="16"/>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w:t>
      </w:r>
      <w:r w:rsidRPr="00684338">
        <w:rPr>
          <w:rFonts w:eastAsiaTheme="minorHAnsi"/>
          <w:color w:val="auto"/>
          <w:sz w:val="24"/>
          <w:szCs w:val="24"/>
          <w:lang w:val="sr-Latn-RS" w:eastAsia="en-US"/>
        </w:rPr>
        <w:lastRenderedPageBreak/>
        <w:t xml:space="preserve">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Pr="0009212D" w:rsidRDefault="005F7BC2" w:rsidP="00684338">
      <w:pPr>
        <w:spacing w:after="0" w:line="240" w:lineRule="auto"/>
        <w:ind w:left="0" w:firstLine="0"/>
        <w:contextualSpacing/>
        <w:jc w:val="left"/>
        <w:rPr>
          <w:rFonts w:eastAsiaTheme="minorHAnsi"/>
          <w:b/>
          <w:color w:val="auto"/>
          <w:sz w:val="24"/>
          <w:szCs w:val="24"/>
          <w:lang w:val="sr-Cyrl-RS" w:eastAsia="en-US"/>
        </w:rPr>
      </w:pPr>
      <w:r w:rsidRPr="0009212D">
        <w:rPr>
          <w:rFonts w:eastAsiaTheme="minorHAnsi"/>
          <w:b/>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Pr="007C6694">
        <w:rPr>
          <w:rFonts w:eastAsiaTheme="minorHAnsi"/>
          <w:color w:val="auto"/>
          <w:sz w:val="24"/>
          <w:szCs w:val="24"/>
          <w:lang w:val="sr-Cyrl-R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Pr="007C6694"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minljmpdd</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gov</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rs</w:t>
        </w:r>
      </w:hyperlink>
    </w:p>
    <w:p w14:paraId="7E1D3A51" w14:textId="77777777" w:rsidR="005F7BC2" w:rsidRPr="007C6694" w:rsidRDefault="005F7BC2" w:rsidP="00684338">
      <w:pPr>
        <w:spacing w:after="0" w:line="240" w:lineRule="auto"/>
        <w:ind w:left="0" w:firstLine="0"/>
        <w:contextualSpacing/>
        <w:jc w:val="left"/>
        <w:rPr>
          <w:rFonts w:eastAsiaTheme="minorHAnsi"/>
          <w:color w:val="auto"/>
          <w:sz w:val="24"/>
          <w:szCs w:val="24"/>
          <w:lang w:val="sr-Cyrl-R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lastRenderedPageBreak/>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w:t>
      </w:r>
      <w:r w:rsidRPr="003D709B">
        <w:rPr>
          <w:rFonts w:eastAsiaTheme="minorHAnsi"/>
          <w:color w:val="auto"/>
          <w:sz w:val="24"/>
          <w:szCs w:val="24"/>
          <w:lang w:val="sr-Cyrl-RS" w:eastAsia="en-US"/>
        </w:rPr>
        <w:lastRenderedPageBreak/>
        <w:t>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0F3BD0">
      <w:pPr>
        <w:numPr>
          <w:ilvl w:val="0"/>
          <w:numId w:val="17"/>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0BF4BEAB"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w:t>
      </w:r>
      <w:r w:rsidR="0009212D">
        <w:rPr>
          <w:rFonts w:eastAsiaTheme="minorHAnsi"/>
          <w:b/>
          <w:color w:val="auto"/>
          <w:sz w:val="24"/>
          <w:szCs w:val="24"/>
          <w:lang w:val="sr-Cyrl-RS" w:eastAsia="en-US"/>
        </w:rPr>
        <w:t>еф одсека: Никола Радојловић, с</w:t>
      </w:r>
      <w:r w:rsidRPr="0009212D">
        <w:rPr>
          <w:rFonts w:eastAsiaTheme="minorHAnsi"/>
          <w:b/>
          <w:color w:val="auto"/>
          <w:sz w:val="24"/>
          <w:szCs w:val="24"/>
          <w:lang w:val="sr-Cyrl-RS" w:eastAsia="en-US"/>
        </w:rPr>
        <w:t>а</w:t>
      </w:r>
      <w:r w:rsidR="0009212D">
        <w:rPr>
          <w:rFonts w:eastAsiaTheme="minorHAnsi"/>
          <w:b/>
          <w:color w:val="auto"/>
          <w:sz w:val="24"/>
          <w:szCs w:val="24"/>
          <w:lang w:val="sr-Cyrl-RS" w:eastAsia="en-US"/>
        </w:rPr>
        <w:t>м</w:t>
      </w:r>
      <w:r w:rsidRPr="0009212D">
        <w:rPr>
          <w:rFonts w:eastAsiaTheme="minorHAnsi"/>
          <w:b/>
          <w:color w:val="auto"/>
          <w:sz w:val="24"/>
          <w:szCs w:val="24"/>
          <w:lang w:val="sr-Cyrl-RS" w:eastAsia="en-US"/>
        </w:rPr>
        <w:t>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+381 11 </w:t>
      </w:r>
      <w:r w:rsidRPr="007C6694">
        <w:rPr>
          <w:rFonts w:eastAsiaTheme="minorHAnsi"/>
          <w:color w:val="auto"/>
          <w:sz w:val="24"/>
          <w:szCs w:val="24"/>
          <w:lang w:val="sr-Cyrl-R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43" w:history="1">
        <w:r w:rsidRPr="00861444">
          <w:rPr>
            <w:rStyle w:val="Hyperlink"/>
            <w:rFonts w:eastAsiaTheme="minorHAnsi"/>
            <w:sz w:val="24"/>
            <w:szCs w:val="24"/>
            <w:lang w:val="sr-Latn-RS" w:eastAsia="en-US"/>
          </w:rPr>
          <w:t>nikola.radojlovic</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minljmpdd</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gov</w:t>
        </w:r>
        <w:r w:rsidRPr="007C6694">
          <w:rPr>
            <w:rStyle w:val="Hyperlink"/>
            <w:rFonts w:eastAsiaTheme="minorHAnsi"/>
            <w:sz w:val="24"/>
            <w:szCs w:val="24"/>
            <w:lang w:val="sr-Cyrl-RS" w:eastAsia="en-US"/>
          </w:rPr>
          <w:t>.</w:t>
        </w:r>
        <w:r w:rsidRPr="00861444">
          <w:rPr>
            <w:rStyle w:val="Hyperlink"/>
            <w:rFonts w:eastAsiaTheme="minorHAnsi"/>
            <w:sz w:val="24"/>
            <w:szCs w:val="24"/>
            <w:lang w:val="en-US" w:eastAsia="en-US"/>
          </w:rPr>
          <w:t>rs</w:t>
        </w:r>
      </w:hyperlink>
      <w:r w:rsidRPr="007C6694">
        <w:rPr>
          <w:rFonts w:eastAsiaTheme="minorHAnsi"/>
          <w:color w:val="auto"/>
          <w:sz w:val="24"/>
          <w:szCs w:val="24"/>
          <w:lang w:val="sr-Cyrl-R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p>
    <w:p w14:paraId="2066303C" w14:textId="745B2DC5"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4"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7C6694"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Е-маил: </w:t>
      </w:r>
      <w:hyperlink r:id="rId45" w:history="1">
        <w:r w:rsidR="00370303" w:rsidRPr="00861444">
          <w:rPr>
            <w:rStyle w:val="Hyperlink"/>
            <w:rFonts w:eastAsiaTheme="minorHAnsi"/>
            <w:sz w:val="24"/>
            <w:szCs w:val="24"/>
            <w:lang w:val="sr-Latn-RS" w:eastAsia="en-US"/>
          </w:rPr>
          <w:t>sofija.osmanovic</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minljmpdd</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gov</w:t>
        </w:r>
        <w:r w:rsidR="00370303" w:rsidRPr="007C6694">
          <w:rPr>
            <w:rStyle w:val="Hyperlink"/>
            <w:rFonts w:eastAsiaTheme="minorHAnsi"/>
            <w:sz w:val="24"/>
            <w:szCs w:val="24"/>
            <w:lang w:val="sr-Cyrl-RS" w:eastAsia="en-US"/>
          </w:rPr>
          <w:t>.</w:t>
        </w:r>
        <w:r w:rsidR="00370303" w:rsidRPr="00861444">
          <w:rPr>
            <w:rStyle w:val="Hyperlink"/>
            <w:rFonts w:eastAsiaTheme="minorHAnsi"/>
            <w:sz w:val="24"/>
            <w:szCs w:val="24"/>
            <w:lang w:val="en-US" w:eastAsia="en-US"/>
          </w:rPr>
          <w:t>rs</w:t>
        </w:r>
      </w:hyperlink>
      <w:r w:rsidR="00370303" w:rsidRPr="007C6694">
        <w:rPr>
          <w:rFonts w:eastAsiaTheme="minorHAnsi"/>
          <w:color w:val="auto"/>
          <w:sz w:val="24"/>
          <w:szCs w:val="24"/>
          <w:lang w:val="sr-Cyrl-R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626C3B97" w:rsidR="00BC0D56" w:rsidRDefault="00BC0D56" w:rsidP="00FE621B">
      <w:pPr>
        <w:spacing w:after="0" w:line="240" w:lineRule="auto"/>
        <w:ind w:left="0" w:firstLine="0"/>
        <w:contextualSpacing/>
        <w:rPr>
          <w:rFonts w:eastAsiaTheme="minorHAnsi"/>
          <w:color w:val="auto"/>
          <w:sz w:val="24"/>
          <w:szCs w:val="24"/>
          <w:lang w:val="sr-Cyrl-RS" w:eastAsia="en-US"/>
        </w:rPr>
      </w:pPr>
    </w:p>
    <w:p w14:paraId="6D36EECA" w14:textId="21BB5073" w:rsidR="009D495D" w:rsidRDefault="009D495D" w:rsidP="00FE621B">
      <w:pPr>
        <w:spacing w:after="0" w:line="240" w:lineRule="auto"/>
        <w:ind w:left="0" w:firstLine="0"/>
        <w:contextualSpacing/>
        <w:rPr>
          <w:rFonts w:eastAsiaTheme="minorHAnsi"/>
          <w:color w:val="auto"/>
          <w:sz w:val="24"/>
          <w:szCs w:val="24"/>
          <w:lang w:val="sr-Cyrl-RS" w:eastAsia="en-US"/>
        </w:rPr>
      </w:pPr>
    </w:p>
    <w:p w14:paraId="2A0A216C" w14:textId="27A95CA3" w:rsidR="009D495D" w:rsidRDefault="009D495D" w:rsidP="00FE621B">
      <w:pPr>
        <w:spacing w:after="0" w:line="240" w:lineRule="auto"/>
        <w:ind w:left="0" w:firstLine="0"/>
        <w:contextualSpacing/>
        <w:rPr>
          <w:rFonts w:eastAsiaTheme="minorHAnsi"/>
          <w:color w:val="auto"/>
          <w:sz w:val="24"/>
          <w:szCs w:val="24"/>
          <w:lang w:val="sr-Cyrl-RS" w:eastAsia="en-US"/>
        </w:rPr>
      </w:pPr>
    </w:p>
    <w:p w14:paraId="2753B41B" w14:textId="0934EA03" w:rsidR="009D495D" w:rsidRDefault="009D495D" w:rsidP="00FE621B">
      <w:pPr>
        <w:spacing w:after="0" w:line="240" w:lineRule="auto"/>
        <w:ind w:left="0" w:firstLine="0"/>
        <w:contextualSpacing/>
        <w:rPr>
          <w:rFonts w:eastAsiaTheme="minorHAnsi"/>
          <w:color w:val="auto"/>
          <w:sz w:val="24"/>
          <w:szCs w:val="24"/>
          <w:lang w:val="sr-Cyrl-RS" w:eastAsia="en-US"/>
        </w:rPr>
      </w:pPr>
    </w:p>
    <w:p w14:paraId="4E023467" w14:textId="77777777" w:rsidR="009D495D" w:rsidRPr="00BC0D56" w:rsidRDefault="009D495D"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lastRenderedPageBreak/>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6"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7"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0F3BD0">
      <w:pPr>
        <w:numPr>
          <w:ilvl w:val="0"/>
          <w:numId w:val="19"/>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0F3BD0">
      <w:pPr>
        <w:numPr>
          <w:ilvl w:val="0"/>
          <w:numId w:val="19"/>
        </w:numPr>
        <w:spacing w:after="24" w:line="259" w:lineRule="auto"/>
        <w:rPr>
          <w:sz w:val="24"/>
          <w:szCs w:val="24"/>
          <w:lang w:val="sr-Latn-RS"/>
        </w:rPr>
      </w:pPr>
      <w:r w:rsidRPr="00643A25">
        <w:rPr>
          <w:sz w:val="24"/>
          <w:szCs w:val="24"/>
          <w:lang w:val="en-US"/>
        </w:rPr>
        <w:lastRenderedPageBreak/>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Pr="007C6694" w:rsidRDefault="001601B2" w:rsidP="001952DF">
      <w:pPr>
        <w:spacing w:after="24" w:line="259" w:lineRule="auto"/>
        <w:ind w:left="0" w:firstLine="0"/>
        <w:rPr>
          <w:sz w:val="24"/>
          <w:szCs w:val="24"/>
          <w:lang w:val="sr-Cyrl-RS"/>
        </w:rPr>
      </w:pPr>
      <w:r w:rsidRPr="003D709B">
        <w:rPr>
          <w:sz w:val="24"/>
          <w:szCs w:val="24"/>
          <w:lang w:val="sr-Cyrl-RS"/>
        </w:rPr>
        <w:t>e-mail:</w:t>
      </w:r>
      <w:r>
        <w:rPr>
          <w:sz w:val="24"/>
          <w:szCs w:val="24"/>
          <w:lang w:val="sr-Cyrl-RS"/>
        </w:rPr>
        <w:t xml:space="preserve"> </w:t>
      </w:r>
      <w:hyperlink r:id="rId48" w:history="1">
        <w:r w:rsidRPr="00861444">
          <w:rPr>
            <w:rStyle w:val="Hyperlink"/>
            <w:sz w:val="24"/>
            <w:szCs w:val="24"/>
            <w:lang w:val="en-US"/>
          </w:rPr>
          <w:t>kristina</w:t>
        </w:r>
        <w:r w:rsidRPr="007C6694">
          <w:rPr>
            <w:rStyle w:val="Hyperlink"/>
            <w:sz w:val="24"/>
            <w:szCs w:val="24"/>
            <w:lang w:val="sr-Cyrl-RS"/>
          </w:rPr>
          <w:t>.</w:t>
        </w:r>
        <w:r w:rsidRPr="00861444">
          <w:rPr>
            <w:rStyle w:val="Hyperlink"/>
            <w:sz w:val="24"/>
            <w:szCs w:val="24"/>
            <w:lang w:val="en-US"/>
          </w:rPr>
          <w:t>brkovic</w:t>
        </w:r>
        <w:r w:rsidRPr="007C6694">
          <w:rPr>
            <w:rStyle w:val="Hyperlink"/>
            <w:sz w:val="24"/>
            <w:szCs w:val="24"/>
            <w:lang w:val="sr-Cyrl-RS"/>
          </w:rPr>
          <w:t>@</w:t>
        </w:r>
        <w:r w:rsidRPr="00861444">
          <w:rPr>
            <w:rStyle w:val="Hyperlink"/>
            <w:sz w:val="24"/>
            <w:szCs w:val="24"/>
            <w:lang w:val="en-US"/>
          </w:rPr>
          <w:t>minljmpdd</w:t>
        </w:r>
        <w:r w:rsidRPr="007C6694">
          <w:rPr>
            <w:rStyle w:val="Hyperlink"/>
            <w:sz w:val="24"/>
            <w:szCs w:val="24"/>
            <w:lang w:val="sr-Cyrl-RS"/>
          </w:rPr>
          <w:t>.</w:t>
        </w:r>
        <w:r w:rsidRPr="00861444">
          <w:rPr>
            <w:rStyle w:val="Hyperlink"/>
            <w:sz w:val="24"/>
            <w:szCs w:val="24"/>
            <w:lang w:val="en-US"/>
          </w:rPr>
          <w:t>gov</w:t>
        </w:r>
        <w:r w:rsidRPr="007C6694">
          <w:rPr>
            <w:rStyle w:val="Hyperlink"/>
            <w:sz w:val="24"/>
            <w:szCs w:val="24"/>
            <w:lang w:val="sr-Cyrl-RS"/>
          </w:rPr>
          <w:t>.</w:t>
        </w:r>
        <w:r w:rsidRPr="00861444">
          <w:rPr>
            <w:rStyle w:val="Hyperlink"/>
            <w:sz w:val="24"/>
            <w:szCs w:val="24"/>
            <w:lang w:val="en-US"/>
          </w:rPr>
          <w:t>rs</w:t>
        </w:r>
      </w:hyperlink>
      <w:r w:rsidRPr="007C6694">
        <w:rPr>
          <w:sz w:val="24"/>
          <w:szCs w:val="24"/>
          <w:lang w:val="sr-Cyrl-R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7C6694" w:rsidRDefault="0089495D" w:rsidP="001952DF">
      <w:pPr>
        <w:spacing w:after="24" w:line="259" w:lineRule="auto"/>
        <w:ind w:left="0" w:firstLine="0"/>
        <w:rPr>
          <w:sz w:val="24"/>
          <w:szCs w:val="24"/>
          <w:lang w:val="sr-Cyrl-R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9"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5"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0F3BD0">
      <w:pPr>
        <w:numPr>
          <w:ilvl w:val="0"/>
          <w:numId w:val="18"/>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0F3BD0">
      <w:pPr>
        <w:numPr>
          <w:ilvl w:val="0"/>
          <w:numId w:val="18"/>
        </w:numPr>
        <w:spacing w:after="24" w:line="259" w:lineRule="auto"/>
        <w:rPr>
          <w:sz w:val="24"/>
          <w:szCs w:val="24"/>
          <w:lang w:val="sr-Cyrl-CS"/>
        </w:rPr>
      </w:pPr>
      <w:bookmarkStart w:id="21" w:name="_Hlk83249938"/>
      <w:r w:rsidRPr="0056052B">
        <w:rPr>
          <w:sz w:val="24"/>
          <w:szCs w:val="24"/>
          <w:lang w:val="sr-Cyrl-CS"/>
        </w:rPr>
        <w:t>Група за остваривање слободе удруживања</w:t>
      </w:r>
    </w:p>
    <w:bookmarkEnd w:id="21"/>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6"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710568D1" w:rsidR="00714892" w:rsidRPr="008A69E0" w:rsidRDefault="0042124F" w:rsidP="000F3BD0">
      <w:pPr>
        <w:pStyle w:val="Heading1"/>
        <w:numPr>
          <w:ilvl w:val="0"/>
          <w:numId w:val="30"/>
        </w:numPr>
        <w:ind w:left="0" w:firstLine="0"/>
        <w:rPr>
          <w:sz w:val="24"/>
          <w:szCs w:val="24"/>
          <w:lang w:val="sr-Cyrl-RS"/>
        </w:rPr>
      </w:pPr>
      <w:bookmarkStart w:id="22" w:name="_Toc114747884"/>
      <w:bookmarkStart w:id="23" w:name="_Toc114830698"/>
      <w:bookmarkStart w:id="24" w:name="_Toc114833006"/>
      <w:bookmarkStart w:id="25" w:name="_Toc117600011"/>
      <w:r w:rsidRPr="008A69E0">
        <w:rPr>
          <w:sz w:val="24"/>
          <w:szCs w:val="24"/>
          <w:lang w:val="sr-Cyrl-RS"/>
        </w:rPr>
        <w:t>ОПИС ФУНКЦИЈА СТАРЕШИНА</w:t>
      </w:r>
      <w:bookmarkEnd w:id="22"/>
      <w:bookmarkEnd w:id="23"/>
      <w:bookmarkEnd w:id="24"/>
      <w:bookmarkEnd w:id="25"/>
      <w:r w:rsidRPr="008A69E0">
        <w:rPr>
          <w:sz w:val="24"/>
          <w:szCs w:val="24"/>
          <w:lang w:val="sr-Cyrl-RS"/>
        </w:rPr>
        <w:t xml:space="preserve">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319D204B" w:rsidR="00A43C89" w:rsidRPr="004B3CE7" w:rsidRDefault="004B3CE7" w:rsidP="00F83107">
      <w:pPr>
        <w:pStyle w:val="Heading2"/>
        <w:ind w:left="1418" w:hanging="709"/>
        <w:rPr>
          <w:lang w:val="sr-Cyrl-RS"/>
        </w:rPr>
      </w:pPr>
      <w:bookmarkStart w:id="26" w:name="_Toc114747885"/>
      <w:bookmarkStart w:id="27" w:name="_Toc114830699"/>
      <w:bookmarkStart w:id="28" w:name="_Toc114833007"/>
      <w:bookmarkStart w:id="29" w:name="_Toc117600012"/>
      <w:r w:rsidRPr="004B3CE7">
        <w:rPr>
          <w:lang w:val="sr-Cyrl-RS"/>
        </w:rPr>
        <w:t>4</w:t>
      </w:r>
      <w:r w:rsidR="00926BDF" w:rsidRPr="004B3CE7">
        <w:rPr>
          <w:lang w:val="sr-Cyrl-RS"/>
        </w:rPr>
        <w:t>.</w:t>
      </w:r>
      <w:r w:rsidRPr="004B3CE7">
        <w:rPr>
          <w:lang w:val="sr-Cyrl-RS"/>
        </w:rPr>
        <w:t>1.</w:t>
      </w:r>
      <w:r w:rsidR="001140AC" w:rsidRPr="004B3CE7">
        <w:rPr>
          <w:lang w:val="sr-Cyrl-RS"/>
        </w:rPr>
        <w:t xml:space="preserve"> Министар</w:t>
      </w:r>
      <w:bookmarkEnd w:id="26"/>
      <w:bookmarkEnd w:id="27"/>
      <w:bookmarkEnd w:id="28"/>
      <w:bookmarkEnd w:id="29"/>
      <w:r w:rsidR="00A43C89" w:rsidRPr="004B3CE7">
        <w:rPr>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lastRenderedPageBreak/>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F3BD0">
      <w:pPr>
        <w:pStyle w:val="ListParagraph"/>
        <w:numPr>
          <w:ilvl w:val="0"/>
          <w:numId w:val="12"/>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F3BD0">
      <w:pPr>
        <w:pStyle w:val="ListParagraph"/>
        <w:numPr>
          <w:ilvl w:val="0"/>
          <w:numId w:val="13"/>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lastRenderedPageBreak/>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F3BD0">
      <w:pPr>
        <w:pStyle w:val="ListParagraph"/>
        <w:numPr>
          <w:ilvl w:val="0"/>
          <w:numId w:val="13"/>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F3BD0">
      <w:pPr>
        <w:pStyle w:val="ListParagraph"/>
        <w:numPr>
          <w:ilvl w:val="0"/>
          <w:numId w:val="13"/>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F3BD0">
      <w:pPr>
        <w:pStyle w:val="ListParagraph"/>
        <w:numPr>
          <w:ilvl w:val="0"/>
          <w:numId w:val="7"/>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3B0D1CF6" w:rsidR="001B7C91" w:rsidRPr="008A69E0" w:rsidRDefault="0042124F" w:rsidP="000F3BD0">
      <w:pPr>
        <w:pStyle w:val="Heading1"/>
        <w:numPr>
          <w:ilvl w:val="0"/>
          <w:numId w:val="30"/>
        </w:numPr>
        <w:ind w:left="0" w:firstLine="0"/>
        <w:rPr>
          <w:sz w:val="24"/>
          <w:szCs w:val="24"/>
          <w:lang w:val="sr-Cyrl-RS"/>
        </w:rPr>
      </w:pPr>
      <w:bookmarkStart w:id="30" w:name="_Toc114747886"/>
      <w:bookmarkStart w:id="31" w:name="_Toc114830700"/>
      <w:bookmarkStart w:id="32" w:name="_Toc114833008"/>
      <w:bookmarkStart w:id="33" w:name="_Toc117600013"/>
      <w:r w:rsidRPr="008A69E0">
        <w:rPr>
          <w:sz w:val="24"/>
          <w:szCs w:val="24"/>
          <w:lang w:val="sr-Cyrl-RS"/>
        </w:rPr>
        <w:lastRenderedPageBreak/>
        <w:t>ОПИС ПРАВИЛА У ВЕЗИ СА ЈАВНОШЋУ РАДА</w:t>
      </w:r>
      <w:bookmarkEnd w:id="30"/>
      <w:bookmarkEnd w:id="31"/>
      <w:bookmarkEnd w:id="32"/>
      <w:bookmarkEnd w:id="33"/>
      <w:r w:rsidRPr="008A69E0">
        <w:rPr>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2"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54C1FB9" w:rsidR="001B7C91" w:rsidRDefault="00650966" w:rsidP="00F83107">
      <w:pPr>
        <w:pStyle w:val="Heading2"/>
        <w:rPr>
          <w:lang w:val="sr-Cyrl-RS"/>
        </w:rPr>
      </w:pPr>
      <w:bookmarkStart w:id="34" w:name="_Toc114747887"/>
      <w:bookmarkStart w:id="35" w:name="_Toc114830701"/>
      <w:bookmarkStart w:id="36" w:name="_Toc114833009"/>
      <w:bookmarkStart w:id="37" w:name="_Toc117600014"/>
      <w:r w:rsidRPr="00244599">
        <w:rPr>
          <w:lang w:val="sr-Cyrl-RS"/>
        </w:rPr>
        <w:lastRenderedPageBreak/>
        <w:t xml:space="preserve">5.2. </w:t>
      </w:r>
      <w:r w:rsidR="0042124F" w:rsidRPr="003D709B">
        <w:rPr>
          <w:lang w:val="sr-Cyrl-RS"/>
        </w:rPr>
        <w:t xml:space="preserve"> Обавештавање јавности о раду органа државне управе</w:t>
      </w:r>
      <w:bookmarkEnd w:id="34"/>
      <w:bookmarkEnd w:id="35"/>
      <w:bookmarkEnd w:id="36"/>
      <w:bookmarkEnd w:id="37"/>
      <w:r w:rsidR="0042124F" w:rsidRPr="003D709B">
        <w:rPr>
          <w:lang w:val="sr-Cyrl-RS"/>
        </w:rPr>
        <w:t xml:space="preserve">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5AA70F0" w:rsidR="001B7C91" w:rsidRPr="003D709B" w:rsidRDefault="004B3CE7" w:rsidP="00F83107">
      <w:pPr>
        <w:pStyle w:val="Heading2"/>
        <w:rPr>
          <w:lang w:val="sr-Cyrl-RS"/>
        </w:rPr>
      </w:pPr>
      <w:bookmarkStart w:id="38" w:name="_Toc114747888"/>
      <w:bookmarkStart w:id="39" w:name="_Toc114830702"/>
      <w:bookmarkStart w:id="40" w:name="_Toc114833010"/>
      <w:bookmarkStart w:id="41" w:name="_Toc117600015"/>
      <w:r>
        <w:rPr>
          <w:lang w:val="sr-Cyrl-RS"/>
        </w:rPr>
        <w:t>5</w:t>
      </w:r>
      <w:r w:rsidR="0042124F" w:rsidRPr="003D709B">
        <w:rPr>
          <w:lang w:val="sr-Cyrl-RS"/>
        </w:rPr>
        <w:t>.</w:t>
      </w:r>
      <w:r w:rsidR="00AD041D" w:rsidRPr="003D709B">
        <w:rPr>
          <w:lang w:val="sr-Cyrl-RS"/>
        </w:rPr>
        <w:t>3</w:t>
      </w:r>
      <w:r w:rsidR="0042124F" w:rsidRPr="003D709B">
        <w:rPr>
          <w:lang w:val="sr-Cyrl-RS"/>
        </w:rPr>
        <w:t>. Дужност обавештавања странака и грађана</w:t>
      </w:r>
      <w:bookmarkEnd w:id="38"/>
      <w:bookmarkEnd w:id="39"/>
      <w:bookmarkEnd w:id="40"/>
      <w:bookmarkEnd w:id="41"/>
      <w:r w:rsidR="0042124F" w:rsidRPr="003D709B">
        <w:rPr>
          <w:lang w:val="sr-Cyrl-RS"/>
        </w:rPr>
        <w:t xml:space="preserve">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6BC5C93C" w:rsidR="001B7C91" w:rsidRDefault="004B3CE7" w:rsidP="00F83107">
      <w:pPr>
        <w:pStyle w:val="Heading2"/>
        <w:rPr>
          <w:lang w:val="sr-Cyrl-RS"/>
        </w:rPr>
      </w:pPr>
      <w:bookmarkStart w:id="42" w:name="_Toc114747889"/>
      <w:bookmarkStart w:id="43" w:name="_Toc114830703"/>
      <w:bookmarkStart w:id="44" w:name="_Toc114833011"/>
      <w:bookmarkStart w:id="45" w:name="_Toc117600016"/>
      <w:r>
        <w:rPr>
          <w:lang w:val="sr-Cyrl-RS"/>
        </w:rPr>
        <w:t>5</w:t>
      </w:r>
      <w:r w:rsidR="0042124F" w:rsidRPr="003D709B">
        <w:rPr>
          <w:lang w:val="sr-Cyrl-RS"/>
        </w:rPr>
        <w:t>.</w:t>
      </w:r>
      <w:r w:rsidR="00AD041D" w:rsidRPr="003D709B">
        <w:rPr>
          <w:lang w:val="sr-Cyrl-RS"/>
        </w:rPr>
        <w:t>4</w:t>
      </w:r>
      <w:r w:rsidR="0042124F" w:rsidRPr="003D709B">
        <w:rPr>
          <w:lang w:val="sr-Cyrl-RS"/>
        </w:rPr>
        <w:t>. Давање мишљења</w:t>
      </w:r>
      <w:bookmarkEnd w:id="42"/>
      <w:bookmarkEnd w:id="43"/>
      <w:bookmarkEnd w:id="44"/>
      <w:bookmarkEnd w:id="45"/>
      <w:r w:rsidR="0042124F" w:rsidRPr="003D709B">
        <w:rPr>
          <w:lang w:val="sr-Cyrl-RS"/>
        </w:rPr>
        <w:t xml:space="preserve">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12A6CE0D" w:rsidR="00650966" w:rsidRDefault="0042124F" w:rsidP="00F83107">
      <w:pPr>
        <w:pStyle w:val="Heading2"/>
        <w:rPr>
          <w:lang w:val="sr-Cyrl-RS"/>
        </w:rPr>
      </w:pPr>
      <w:r w:rsidRPr="003D709B">
        <w:rPr>
          <w:lang w:val="sr-Cyrl-RS"/>
        </w:rPr>
        <w:t xml:space="preserve"> </w:t>
      </w:r>
      <w:bookmarkStart w:id="46" w:name="_Toc114747890"/>
      <w:bookmarkStart w:id="47" w:name="_Toc114830704"/>
      <w:bookmarkStart w:id="48" w:name="_Toc114833012"/>
      <w:bookmarkStart w:id="49" w:name="_Toc117600017"/>
      <w:r w:rsidR="004B3CE7">
        <w:rPr>
          <w:lang w:val="sr-Cyrl-RS"/>
        </w:rPr>
        <w:t>5</w:t>
      </w:r>
      <w:r w:rsidRPr="003D709B">
        <w:rPr>
          <w:lang w:val="sr-Cyrl-RS"/>
        </w:rPr>
        <w:t>.</w:t>
      </w:r>
      <w:r w:rsidR="00AD041D" w:rsidRPr="003D709B">
        <w:rPr>
          <w:lang w:val="sr-Cyrl-RS"/>
        </w:rPr>
        <w:t>5</w:t>
      </w:r>
      <w:r w:rsidRPr="003D709B">
        <w:rPr>
          <w:lang w:val="sr-Cyrl-RS"/>
        </w:rPr>
        <w:t>. Поступање са притужбама</w:t>
      </w:r>
      <w:bookmarkEnd w:id="46"/>
      <w:bookmarkEnd w:id="47"/>
      <w:bookmarkEnd w:id="48"/>
      <w:bookmarkEnd w:id="49"/>
      <w:r w:rsidRPr="003D709B">
        <w:rPr>
          <w:lang w:val="sr-Cyrl-RS"/>
        </w:rPr>
        <w:t xml:space="preserve"> </w:t>
      </w:r>
    </w:p>
    <w:p w14:paraId="6879081E" w14:textId="77777777" w:rsidR="002F56B6" w:rsidRPr="002F56B6" w:rsidRDefault="002F56B6" w:rsidP="002F56B6">
      <w:pPr>
        <w:rPr>
          <w:lang w:val="sr-Cyrl-RS"/>
        </w:rPr>
      </w:pPr>
    </w:p>
    <w:p w14:paraId="18D5AEE9" w14:textId="77777777" w:rsidR="00650966" w:rsidRPr="00650966" w:rsidRDefault="00650966" w:rsidP="00A219ED">
      <w:pPr>
        <w:ind w:left="0" w:firstLine="0"/>
        <w:rPr>
          <w:b/>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A219ED">
      <w:pPr>
        <w:ind w:left="0" w:firstLine="0"/>
        <w:rPr>
          <w:b/>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A219ED">
      <w:pPr>
        <w:ind w:left="0" w:firstLine="0"/>
        <w:rPr>
          <w:b/>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A219ED">
      <w:pPr>
        <w:ind w:left="0" w:firstLine="0"/>
        <w:rPr>
          <w:lang w:val="sr-Cyrl-RS"/>
        </w:rPr>
      </w:pPr>
    </w:p>
    <w:p w14:paraId="57EC8F8E" w14:textId="6524B9E2" w:rsidR="001B7C91" w:rsidRDefault="004B3CE7" w:rsidP="00F83107">
      <w:pPr>
        <w:pStyle w:val="Heading2"/>
        <w:rPr>
          <w:lang w:val="sr-Cyrl-RS"/>
        </w:rPr>
      </w:pPr>
      <w:bookmarkStart w:id="50" w:name="_Toc114747891"/>
      <w:bookmarkStart w:id="51" w:name="_Toc114830705"/>
      <w:bookmarkStart w:id="52" w:name="_Toc114833013"/>
      <w:bookmarkStart w:id="53" w:name="_Toc117600018"/>
      <w:r>
        <w:rPr>
          <w:lang w:val="sr-Cyrl-RS"/>
        </w:rPr>
        <w:t>5</w:t>
      </w:r>
      <w:r w:rsidR="0042124F" w:rsidRPr="003D709B">
        <w:rPr>
          <w:lang w:val="sr-Cyrl-RS"/>
        </w:rPr>
        <w:t>.</w:t>
      </w:r>
      <w:r w:rsidR="00AD041D" w:rsidRPr="003D709B">
        <w:rPr>
          <w:lang w:val="sr-Cyrl-RS"/>
        </w:rPr>
        <w:t>6</w:t>
      </w:r>
      <w:r w:rsidR="0042124F" w:rsidRPr="003D709B">
        <w:rPr>
          <w:lang w:val="sr-Cyrl-RS"/>
        </w:rPr>
        <w:t>.</w:t>
      </w:r>
      <w:r w:rsidR="006C4E70">
        <w:rPr>
          <w:lang w:val="sr-Cyrl-RS"/>
        </w:rPr>
        <w:t xml:space="preserve"> </w:t>
      </w:r>
      <w:r w:rsidR="0042124F" w:rsidRPr="003D709B">
        <w:rPr>
          <w:lang w:val="sr-Cyrl-RS"/>
        </w:rPr>
        <w:t>Однос са странкама</w:t>
      </w:r>
      <w:bookmarkEnd w:id="50"/>
      <w:bookmarkEnd w:id="51"/>
      <w:bookmarkEnd w:id="52"/>
      <w:bookmarkEnd w:id="53"/>
      <w:r w:rsidR="0042124F" w:rsidRPr="003D709B">
        <w:rPr>
          <w:lang w:val="sr-Cyrl-RS"/>
        </w:rPr>
        <w:t xml:space="preserve">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A219ED">
      <w:pPr>
        <w:ind w:left="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A219ED">
      <w:pPr>
        <w:ind w:left="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A219ED">
      <w:pPr>
        <w:ind w:left="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58F4EDCC"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7539D9A" w14:textId="77777777" w:rsidR="00DF57B5" w:rsidRDefault="00DF57B5" w:rsidP="00650966">
      <w:pPr>
        <w:spacing w:after="251"/>
        <w:ind w:left="0" w:right="90" w:firstLine="0"/>
        <w:rPr>
          <w:color w:val="auto"/>
          <w:sz w:val="24"/>
          <w:szCs w:val="24"/>
          <w:lang w:val="sr-Cyrl-RS"/>
        </w:rPr>
      </w:pPr>
    </w:p>
    <w:p w14:paraId="41F926B6" w14:textId="084EBF43" w:rsidR="001B7C91" w:rsidRDefault="004B3CE7" w:rsidP="00F83107">
      <w:pPr>
        <w:pStyle w:val="Heading2"/>
        <w:rPr>
          <w:lang w:val="sr-Cyrl-RS"/>
        </w:rPr>
      </w:pPr>
      <w:bookmarkStart w:id="54" w:name="_Toc114747892"/>
      <w:bookmarkStart w:id="55" w:name="_Toc114830706"/>
      <w:bookmarkStart w:id="56" w:name="_Toc114833014"/>
      <w:bookmarkStart w:id="57" w:name="_Toc117600019"/>
      <w:r>
        <w:rPr>
          <w:lang w:val="sr-Cyrl-RS"/>
        </w:rPr>
        <w:lastRenderedPageBreak/>
        <w:t>5</w:t>
      </w:r>
      <w:r w:rsidR="00AD041D" w:rsidRPr="003D709B">
        <w:rPr>
          <w:lang w:val="sr-Cyrl-RS"/>
        </w:rPr>
        <w:t>.7</w:t>
      </w:r>
      <w:r w:rsidR="0042124F" w:rsidRPr="003D709B">
        <w:rPr>
          <w:lang w:val="sr-Cyrl-RS"/>
        </w:rPr>
        <w:t>.</w:t>
      </w:r>
      <w:r w:rsidR="00843D12">
        <w:rPr>
          <w:lang w:val="sr-Cyrl-RS"/>
        </w:rPr>
        <w:t xml:space="preserve"> </w:t>
      </w:r>
      <w:r w:rsidR="0042124F" w:rsidRPr="003D709B">
        <w:rPr>
          <w:lang w:val="sr-Cyrl-RS"/>
        </w:rPr>
        <w:t>Означавање органа државне управе</w:t>
      </w:r>
      <w:bookmarkEnd w:id="54"/>
      <w:bookmarkEnd w:id="55"/>
      <w:bookmarkEnd w:id="56"/>
      <w:bookmarkEnd w:id="57"/>
      <w:r w:rsidR="0042124F" w:rsidRPr="003D709B">
        <w:rPr>
          <w:lang w:val="sr-Cyrl-RS"/>
        </w:rPr>
        <w:t xml:space="preserve">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43C9B2EC" w:rsidR="001B7C91" w:rsidRDefault="004B3CE7" w:rsidP="00F83107">
      <w:pPr>
        <w:pStyle w:val="Heading2"/>
        <w:rPr>
          <w:lang w:val="sr-Cyrl-RS"/>
        </w:rPr>
      </w:pPr>
      <w:bookmarkStart w:id="58" w:name="_Toc114747893"/>
      <w:bookmarkStart w:id="59" w:name="_Toc114830707"/>
      <w:bookmarkStart w:id="60" w:name="_Toc114833015"/>
      <w:bookmarkStart w:id="61" w:name="_Toc117600020"/>
      <w:r>
        <w:rPr>
          <w:lang w:val="sr-Cyrl-RS"/>
        </w:rPr>
        <w:t>5</w:t>
      </w:r>
      <w:r w:rsidR="0042124F" w:rsidRPr="003D709B">
        <w:rPr>
          <w:lang w:val="sr-Cyrl-RS"/>
        </w:rPr>
        <w:t>.</w:t>
      </w:r>
      <w:r w:rsidR="00ED6CD6" w:rsidRPr="003D709B">
        <w:rPr>
          <w:lang w:val="sr-Cyrl-RS"/>
        </w:rPr>
        <w:t>8</w:t>
      </w:r>
      <w:r w:rsidR="0042124F" w:rsidRPr="003D709B">
        <w:rPr>
          <w:lang w:val="sr-Cyrl-RS"/>
        </w:rPr>
        <w:t>. Информација од јавног значаја</w:t>
      </w:r>
      <w:bookmarkEnd w:id="58"/>
      <w:bookmarkEnd w:id="59"/>
      <w:bookmarkEnd w:id="60"/>
      <w:bookmarkEnd w:id="61"/>
      <w:r w:rsidR="0042124F" w:rsidRPr="003D709B">
        <w:rPr>
          <w:lang w:val="sr-Cyrl-RS"/>
        </w:rPr>
        <w:t xml:space="preserve">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06147E5F" w:rsidR="001B7C91" w:rsidRPr="003D709B" w:rsidRDefault="004B3CE7" w:rsidP="00F83107">
      <w:pPr>
        <w:pStyle w:val="Heading2"/>
        <w:rPr>
          <w:lang w:val="sr-Cyrl-RS"/>
        </w:rPr>
      </w:pPr>
      <w:bookmarkStart w:id="62" w:name="_Toc114747894"/>
      <w:bookmarkStart w:id="63" w:name="_Toc114830708"/>
      <w:bookmarkStart w:id="64" w:name="_Toc114833016"/>
      <w:bookmarkStart w:id="65" w:name="_Toc117600021"/>
      <w:r>
        <w:rPr>
          <w:lang w:val="sr-Cyrl-RS"/>
        </w:rPr>
        <w:t>5</w:t>
      </w:r>
      <w:r w:rsidR="0042124F" w:rsidRPr="003D709B">
        <w:rPr>
          <w:lang w:val="sr-Cyrl-RS"/>
        </w:rPr>
        <w:t>.</w:t>
      </w:r>
      <w:r w:rsidR="00ED6CD6" w:rsidRPr="003D709B">
        <w:rPr>
          <w:lang w:val="sr-Cyrl-RS"/>
        </w:rPr>
        <w:t>9</w:t>
      </w:r>
      <w:r w:rsidR="0042124F" w:rsidRPr="003D709B">
        <w:rPr>
          <w:lang w:val="sr-Cyrl-RS"/>
        </w:rPr>
        <w:t>. Правила о искључењу јавности рада</w:t>
      </w:r>
      <w:bookmarkEnd w:id="62"/>
      <w:bookmarkEnd w:id="63"/>
      <w:bookmarkEnd w:id="64"/>
      <w:bookmarkEnd w:id="65"/>
      <w:r w:rsidR="0042124F" w:rsidRPr="003D709B">
        <w:rPr>
          <w:lang w:val="sr-Cyrl-RS"/>
        </w:rPr>
        <w:t xml:space="preserve">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0F3BD0">
      <w:pPr>
        <w:numPr>
          <w:ilvl w:val="0"/>
          <w:numId w:val="1"/>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0F3BD0">
      <w:pPr>
        <w:numPr>
          <w:ilvl w:val="0"/>
          <w:numId w:val="1"/>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0F3BD0">
      <w:pPr>
        <w:numPr>
          <w:ilvl w:val="0"/>
          <w:numId w:val="1"/>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0F3BD0">
      <w:pPr>
        <w:numPr>
          <w:ilvl w:val="0"/>
          <w:numId w:val="1"/>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0F3BD0">
      <w:pPr>
        <w:numPr>
          <w:ilvl w:val="0"/>
          <w:numId w:val="1"/>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0F3BD0">
      <w:pPr>
        <w:numPr>
          <w:ilvl w:val="0"/>
          <w:numId w:val="2"/>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0F3BD0">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0F3BD0">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2E71C1D" w:rsidR="001B7C91" w:rsidRPr="003D709B" w:rsidRDefault="004B3CE7" w:rsidP="00F83107">
      <w:pPr>
        <w:pStyle w:val="Heading2"/>
        <w:rPr>
          <w:lang w:val="sr-Cyrl-RS"/>
        </w:rPr>
      </w:pPr>
      <w:bookmarkStart w:id="66" w:name="_Toc114747895"/>
      <w:bookmarkStart w:id="67" w:name="_Toc114830709"/>
      <w:bookmarkStart w:id="68" w:name="_Toc114833017"/>
      <w:bookmarkStart w:id="69" w:name="_Toc117600022"/>
      <w:r>
        <w:rPr>
          <w:lang w:val="sr-Cyrl-RS"/>
        </w:rPr>
        <w:t>5</w:t>
      </w:r>
      <w:r w:rsidR="0042124F" w:rsidRPr="003D709B">
        <w:rPr>
          <w:lang w:val="sr-Cyrl-RS"/>
        </w:rPr>
        <w:t>.</w:t>
      </w:r>
      <w:r w:rsidR="00ED6CD6" w:rsidRPr="003D709B">
        <w:rPr>
          <w:lang w:val="sr-Cyrl-RS"/>
        </w:rPr>
        <w:t>10</w:t>
      </w:r>
      <w:r w:rsidR="0042124F" w:rsidRPr="003D709B">
        <w:rPr>
          <w:lang w:val="sr-Cyrl-RS"/>
        </w:rPr>
        <w:t>. Злоупотреба слободног приступа информацијама од јавног значаја</w:t>
      </w:r>
      <w:bookmarkEnd w:id="66"/>
      <w:bookmarkEnd w:id="67"/>
      <w:bookmarkEnd w:id="68"/>
      <w:bookmarkEnd w:id="69"/>
      <w:r w:rsidR="0042124F" w:rsidRPr="003D709B">
        <w:rPr>
          <w:lang w:val="sr-Cyrl-RS"/>
        </w:rPr>
        <w:t xml:space="preserve">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7FBD8F0D" w:rsidR="001B7C91" w:rsidRPr="003D709B" w:rsidRDefault="004B3CE7" w:rsidP="00F83107">
      <w:pPr>
        <w:pStyle w:val="Heading2"/>
        <w:rPr>
          <w:lang w:val="sr-Cyrl-RS"/>
        </w:rPr>
      </w:pPr>
      <w:bookmarkStart w:id="70" w:name="_Toc114747896"/>
      <w:bookmarkStart w:id="71" w:name="_Toc114830710"/>
      <w:bookmarkStart w:id="72" w:name="_Toc114833018"/>
      <w:bookmarkStart w:id="73" w:name="_Toc117600023"/>
      <w:r>
        <w:rPr>
          <w:lang w:val="sr-Cyrl-RS"/>
        </w:rPr>
        <w:t>5</w:t>
      </w:r>
      <w:r w:rsidR="0042124F" w:rsidRPr="003D709B">
        <w:rPr>
          <w:lang w:val="sr-Cyrl-RS"/>
        </w:rPr>
        <w:t>.1</w:t>
      </w:r>
      <w:r w:rsidR="00ED6CD6" w:rsidRPr="003D709B">
        <w:rPr>
          <w:lang w:val="sr-Cyrl-RS"/>
        </w:rPr>
        <w:t>1</w:t>
      </w:r>
      <w:r w:rsidR="0042124F" w:rsidRPr="003D709B">
        <w:rPr>
          <w:lang w:val="sr-Cyrl-RS"/>
        </w:rPr>
        <w:t xml:space="preserve">. Остали подаци од значаја за јавност рада </w:t>
      </w:r>
      <w:r w:rsidR="009C0C2F" w:rsidRPr="003D709B">
        <w:rPr>
          <w:lang w:val="sr-Cyrl-RS"/>
        </w:rPr>
        <w:t>Министарства</w:t>
      </w:r>
      <w:bookmarkEnd w:id="70"/>
      <w:bookmarkEnd w:id="71"/>
      <w:bookmarkEnd w:id="72"/>
      <w:bookmarkEnd w:id="73"/>
      <w:r w:rsidR="0042124F" w:rsidRPr="003D709B">
        <w:rPr>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26300A58" w:rsidR="001B7C91" w:rsidRPr="008A69E0" w:rsidRDefault="0042124F" w:rsidP="000F3BD0">
      <w:pPr>
        <w:pStyle w:val="Heading1"/>
        <w:numPr>
          <w:ilvl w:val="0"/>
          <w:numId w:val="30"/>
        </w:numPr>
        <w:ind w:left="0" w:firstLine="0"/>
        <w:rPr>
          <w:sz w:val="24"/>
          <w:szCs w:val="24"/>
          <w:lang w:val="sr-Cyrl-RS"/>
        </w:rPr>
      </w:pPr>
      <w:bookmarkStart w:id="74" w:name="_Toc114747897"/>
      <w:bookmarkStart w:id="75" w:name="_Toc114830711"/>
      <w:bookmarkStart w:id="76" w:name="_Toc114833019"/>
      <w:bookmarkStart w:id="77" w:name="_Toc117600024"/>
      <w:r w:rsidRPr="008A69E0">
        <w:rPr>
          <w:sz w:val="24"/>
          <w:szCs w:val="24"/>
          <w:lang w:val="sr-Cyrl-RS"/>
        </w:rPr>
        <w:t>СПИСАК НАЈЧЕШЋЕ ТРАЖЕНИХ ИНФОРМАЦИЈА ОД ЈАВНОГ ЗАНАЧАЈА</w:t>
      </w:r>
      <w:bookmarkEnd w:id="74"/>
      <w:bookmarkEnd w:id="75"/>
      <w:bookmarkEnd w:id="76"/>
      <w:bookmarkEnd w:id="77"/>
      <w:r w:rsidRPr="008A69E0">
        <w:rPr>
          <w:sz w:val="24"/>
          <w:szCs w:val="24"/>
          <w:lang w:val="sr-Cyrl-RS"/>
        </w:rPr>
        <w:t xml:space="preserve"> </w:t>
      </w:r>
    </w:p>
    <w:p w14:paraId="3544FBD4" w14:textId="2422C72A"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F3BD0">
      <w:pPr>
        <w:pStyle w:val="ListParagraph"/>
        <w:numPr>
          <w:ilvl w:val="0"/>
          <w:numId w:val="9"/>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F3BD0">
      <w:pPr>
        <w:pStyle w:val="ListParagraph"/>
        <w:numPr>
          <w:ilvl w:val="0"/>
          <w:numId w:val="9"/>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F3BD0">
      <w:pPr>
        <w:pStyle w:val="ListParagraph"/>
        <w:numPr>
          <w:ilvl w:val="0"/>
          <w:numId w:val="10"/>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F3BD0">
      <w:pPr>
        <w:pStyle w:val="ListParagraph"/>
        <w:numPr>
          <w:ilvl w:val="0"/>
          <w:numId w:val="9"/>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0F3BD0">
      <w:pPr>
        <w:pStyle w:val="ListParagraph"/>
        <w:numPr>
          <w:ilvl w:val="0"/>
          <w:numId w:val="23"/>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78"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78"/>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7C6694" w:rsidRDefault="00E024F9" w:rsidP="00E024F9">
      <w:pPr>
        <w:spacing w:after="0" w:line="276" w:lineRule="auto"/>
        <w:ind w:left="0" w:firstLine="0"/>
        <w:rPr>
          <w:color w:val="auto"/>
          <w:sz w:val="24"/>
          <w:szCs w:val="24"/>
          <w:lang w:val="es-CL" w:eastAsia="en-US"/>
        </w:rPr>
      </w:pPr>
      <w:r w:rsidRPr="007C6694">
        <w:rPr>
          <w:color w:val="auto"/>
          <w:sz w:val="24"/>
          <w:szCs w:val="24"/>
          <w:lang w:val="es-CL" w:eastAsia="en-US"/>
        </w:rPr>
        <w:t xml:space="preserve">28220677, </w:t>
      </w:r>
      <w:r w:rsidRPr="00E024F9">
        <w:rPr>
          <w:color w:val="auto"/>
          <w:sz w:val="24"/>
          <w:szCs w:val="24"/>
          <w:lang w:val="en-US" w:eastAsia="en-US"/>
        </w:rPr>
        <w:t>ПИБ</w:t>
      </w:r>
      <w:r w:rsidRPr="007C6694">
        <w:rPr>
          <w:color w:val="auto"/>
          <w:sz w:val="24"/>
          <w:szCs w:val="24"/>
          <w:lang w:val="es-CL" w:eastAsia="en-US"/>
        </w:rPr>
        <w:t>: 109880652)</w:t>
      </w:r>
    </w:p>
    <w:p w14:paraId="1A31EC3A" w14:textId="407BF6BD" w:rsidR="000C0FA1" w:rsidRPr="007C6694" w:rsidRDefault="00E024F9" w:rsidP="00AB681C">
      <w:pPr>
        <w:spacing w:after="0" w:line="276" w:lineRule="auto"/>
        <w:ind w:left="0" w:firstLine="0"/>
        <w:rPr>
          <w:color w:val="auto"/>
          <w:sz w:val="24"/>
          <w:szCs w:val="24"/>
          <w:lang w:val="es-CL" w:eastAsia="en-US"/>
        </w:rPr>
      </w:pPr>
      <w:r w:rsidRPr="007C6694">
        <w:rPr>
          <w:color w:val="auto"/>
          <w:sz w:val="24"/>
          <w:szCs w:val="24"/>
          <w:lang w:val="es-CL" w:eastAsia="en-US"/>
        </w:rPr>
        <w:t xml:space="preserve">4. </w:t>
      </w:r>
      <w:r w:rsidRPr="007C6694">
        <w:rPr>
          <w:b/>
          <w:bCs/>
          <w:color w:val="auto"/>
          <w:sz w:val="24"/>
          <w:szCs w:val="24"/>
          <w:lang w:val="es-CL" w:eastAsia="en-US"/>
        </w:rPr>
        <w:t xml:space="preserve">„HBO Color Media Events” </w:t>
      </w:r>
      <w:r w:rsidRPr="007C6694">
        <w:rPr>
          <w:color w:val="auto"/>
          <w:sz w:val="24"/>
          <w:szCs w:val="24"/>
          <w:lang w:val="es-CL" w:eastAsia="en-US"/>
        </w:rPr>
        <w:t>(</w:t>
      </w:r>
      <w:r w:rsidRPr="00E024F9">
        <w:rPr>
          <w:color w:val="auto"/>
          <w:sz w:val="24"/>
          <w:szCs w:val="24"/>
          <w:lang w:val="en-US" w:eastAsia="en-US"/>
        </w:rPr>
        <w:t>МБ</w:t>
      </w:r>
      <w:r w:rsidRPr="007C6694">
        <w:rPr>
          <w:color w:val="auto"/>
          <w:sz w:val="24"/>
          <w:szCs w:val="24"/>
          <w:lang w:val="es-CL" w:eastAsia="en-US"/>
        </w:rPr>
        <w:t xml:space="preserve">: 28163975, </w:t>
      </w:r>
      <w:r w:rsidRPr="00E024F9">
        <w:rPr>
          <w:color w:val="auto"/>
          <w:sz w:val="24"/>
          <w:szCs w:val="24"/>
          <w:lang w:val="en-US" w:eastAsia="en-US"/>
        </w:rPr>
        <w:t>ПИБ</w:t>
      </w:r>
      <w:r w:rsidRPr="007C6694">
        <w:rPr>
          <w:color w:val="auto"/>
          <w:sz w:val="24"/>
          <w:szCs w:val="24"/>
          <w:lang w:val="es-CL" w:eastAsia="en-US"/>
        </w:rPr>
        <w:t>: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7C669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s-CL" w:eastAsia="en-US"/>
        </w:rPr>
      </w:pPr>
      <w:r w:rsidRPr="007C6694">
        <w:rPr>
          <w:rFonts w:ascii="TimesNewRomanPSMT" w:eastAsiaTheme="minorHAnsi" w:hAnsi="TimesNewRomanPSMT" w:cs="TimesNewRomanPSMT"/>
          <w:color w:val="auto"/>
          <w:sz w:val="24"/>
          <w:szCs w:val="24"/>
          <w:lang w:val="es-CL" w:eastAsia="en-US"/>
        </w:rPr>
        <w:t xml:space="preserve">28220677, </w:t>
      </w:r>
      <w:r w:rsidRPr="000C0FA1">
        <w:rPr>
          <w:rFonts w:ascii="TimesNewRomanPSMT" w:eastAsiaTheme="minorHAnsi" w:hAnsi="TimesNewRomanPSMT" w:cs="TimesNewRomanPSMT"/>
          <w:color w:val="auto"/>
          <w:sz w:val="24"/>
          <w:szCs w:val="24"/>
          <w:lang w:val="en-US" w:eastAsia="en-US"/>
        </w:rPr>
        <w:t>ПИБ</w:t>
      </w:r>
      <w:r w:rsidRPr="007C6694">
        <w:rPr>
          <w:rFonts w:ascii="TimesNewRomanPSMT" w:eastAsiaTheme="minorHAnsi" w:hAnsi="TimesNewRomanPSMT" w:cs="TimesNewRomanPSMT"/>
          <w:color w:val="auto"/>
          <w:sz w:val="24"/>
          <w:szCs w:val="24"/>
          <w:lang w:val="es-CL" w:eastAsia="en-US"/>
        </w:rPr>
        <w:t>: 109880652)</w:t>
      </w:r>
    </w:p>
    <w:p w14:paraId="4B101F7B" w14:textId="77777777" w:rsidR="000C0FA1" w:rsidRPr="007C669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s-CL" w:eastAsia="en-US"/>
        </w:rPr>
      </w:pPr>
      <w:r w:rsidRPr="007C6694">
        <w:rPr>
          <w:rFonts w:ascii="TimesNewRomanPSMT" w:eastAsiaTheme="minorHAnsi" w:hAnsi="TimesNewRomanPSMT" w:cs="TimesNewRomanPSMT"/>
          <w:color w:val="auto"/>
          <w:sz w:val="24"/>
          <w:szCs w:val="24"/>
          <w:lang w:val="es-CL" w:eastAsia="en-US"/>
        </w:rPr>
        <w:t xml:space="preserve">4. </w:t>
      </w:r>
      <w:r w:rsidRPr="007C6694">
        <w:rPr>
          <w:rFonts w:ascii="TimesNewRomanPS-BoldMT" w:eastAsiaTheme="minorHAnsi" w:hAnsi="TimesNewRomanPS-BoldMT" w:cs="TimesNewRomanPS-BoldMT"/>
          <w:b/>
          <w:bCs/>
          <w:color w:val="auto"/>
          <w:sz w:val="24"/>
          <w:szCs w:val="24"/>
          <w:lang w:val="es-CL" w:eastAsia="en-US"/>
        </w:rPr>
        <w:t xml:space="preserve">„HBO Color Media Events” </w:t>
      </w:r>
      <w:r w:rsidRPr="007C6694">
        <w:rPr>
          <w:rFonts w:ascii="TimesNewRomanPSMT" w:eastAsiaTheme="minorHAnsi" w:hAnsi="TimesNewRomanPSMT" w:cs="TimesNewRomanPSMT"/>
          <w:color w:val="auto"/>
          <w:sz w:val="24"/>
          <w:szCs w:val="24"/>
          <w:lang w:val="es-CL" w:eastAsia="en-US"/>
        </w:rPr>
        <w:t>(</w:t>
      </w:r>
      <w:r w:rsidRPr="000C0FA1">
        <w:rPr>
          <w:rFonts w:ascii="TimesNewRomanPSMT" w:eastAsiaTheme="minorHAnsi" w:hAnsi="TimesNewRomanPSMT" w:cs="TimesNewRomanPSMT"/>
          <w:color w:val="auto"/>
          <w:sz w:val="24"/>
          <w:szCs w:val="24"/>
          <w:lang w:val="en-US" w:eastAsia="en-US"/>
        </w:rPr>
        <w:t>МБ</w:t>
      </w:r>
      <w:r w:rsidRPr="007C6694">
        <w:rPr>
          <w:rFonts w:ascii="TimesNewRomanPSMT" w:eastAsiaTheme="minorHAnsi" w:hAnsi="TimesNewRomanPSMT" w:cs="TimesNewRomanPSMT"/>
          <w:color w:val="auto"/>
          <w:sz w:val="24"/>
          <w:szCs w:val="24"/>
          <w:lang w:val="es-CL" w:eastAsia="en-US"/>
        </w:rPr>
        <w:t xml:space="preserve">: 28163975, </w:t>
      </w:r>
      <w:r w:rsidRPr="000C0FA1">
        <w:rPr>
          <w:rFonts w:ascii="TimesNewRomanPSMT" w:eastAsiaTheme="minorHAnsi" w:hAnsi="TimesNewRomanPSMT" w:cs="TimesNewRomanPSMT"/>
          <w:color w:val="auto"/>
          <w:sz w:val="24"/>
          <w:szCs w:val="24"/>
          <w:lang w:val="en-US" w:eastAsia="en-US"/>
        </w:rPr>
        <w:t>ПИБ</w:t>
      </w:r>
      <w:r w:rsidRPr="007C6694">
        <w:rPr>
          <w:rFonts w:ascii="TimesNewRomanPSMT" w:eastAsiaTheme="minorHAnsi" w:hAnsi="TimesNewRomanPSMT" w:cs="TimesNewRomanPSMT"/>
          <w:color w:val="auto"/>
          <w:sz w:val="24"/>
          <w:szCs w:val="24"/>
          <w:lang w:val="es-CL" w:eastAsia="en-US"/>
        </w:rPr>
        <w:t>: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0F3BD0">
      <w:pPr>
        <w:numPr>
          <w:ilvl w:val="0"/>
          <w:numId w:val="20"/>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3"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4"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5"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0F3BD0">
      <w:pPr>
        <w:numPr>
          <w:ilvl w:val="0"/>
          <w:numId w:val="21"/>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sidRPr="007C6694">
        <w:rPr>
          <w:color w:val="auto"/>
          <w:sz w:val="24"/>
          <w:szCs w:val="24"/>
          <w:lang w:val="sr-Cyrl-R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7C6694">
        <w:rPr>
          <w:bCs/>
          <w:color w:val="auto"/>
          <w:sz w:val="24"/>
          <w:szCs w:val="24"/>
          <w:lang w:val="sr-Cyrl-R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6"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5E5495FC" w14:textId="31C6757D" w:rsidR="00112694"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2595F7C1" w14:textId="1063C4C8" w:rsidR="004943B4" w:rsidRDefault="004943B4" w:rsidP="00291D19">
      <w:pPr>
        <w:ind w:left="0" w:firstLine="0"/>
        <w:rPr>
          <w:color w:val="auto"/>
          <w:sz w:val="24"/>
          <w:szCs w:val="24"/>
          <w:lang w:val="sr-Cyrl-RS"/>
        </w:rPr>
      </w:pPr>
    </w:p>
    <w:p w14:paraId="5E80DAA9" w14:textId="44F06C0D" w:rsidR="004943B4" w:rsidRDefault="004943B4" w:rsidP="00291D19">
      <w:pPr>
        <w:ind w:left="0" w:firstLine="0"/>
        <w:rPr>
          <w:color w:val="auto"/>
          <w:sz w:val="24"/>
          <w:szCs w:val="24"/>
          <w:lang w:val="sr-Cyrl-RS"/>
        </w:rPr>
      </w:pPr>
      <w:r>
        <w:rPr>
          <w:color w:val="auto"/>
          <w:sz w:val="24"/>
          <w:szCs w:val="24"/>
          <w:lang w:val="sr-Cyrl-RS"/>
        </w:rPr>
        <w:tab/>
      </w:r>
      <w:r w:rsidRPr="007C6694">
        <w:rPr>
          <w:color w:val="auto"/>
          <w:sz w:val="24"/>
          <w:szCs w:val="24"/>
          <w:lang w:val="sr-Cyrl-RS"/>
        </w:rPr>
        <w:t xml:space="preserve">32. </w:t>
      </w:r>
      <w:r>
        <w:rPr>
          <w:color w:val="auto"/>
          <w:sz w:val="24"/>
          <w:szCs w:val="24"/>
          <w:lang w:val="sr-Cyrl-RS"/>
        </w:rPr>
        <w:t xml:space="preserve">Министарству је достављен захтев да се изврши увид у предмет Јавни позив у поступку за избор организација цивилног друштва за чланство у Радној групи за израду програма прилагођавања на измењене климатске услове са Акционим планом. </w:t>
      </w:r>
    </w:p>
    <w:p w14:paraId="566DFF58" w14:textId="07DE6446" w:rsidR="004943B4" w:rsidRDefault="004943B4" w:rsidP="00291D19">
      <w:pPr>
        <w:ind w:left="0" w:firstLine="0"/>
        <w:rPr>
          <w:color w:val="auto"/>
          <w:sz w:val="24"/>
          <w:szCs w:val="24"/>
          <w:lang w:val="sr-Cyrl-RS"/>
        </w:rPr>
      </w:pPr>
    </w:p>
    <w:p w14:paraId="79B9928A" w14:textId="4FEE27D8" w:rsidR="004943B4" w:rsidRDefault="004943B4" w:rsidP="00291D19">
      <w:pPr>
        <w:ind w:left="0" w:firstLine="0"/>
        <w:rPr>
          <w:color w:val="auto"/>
          <w:sz w:val="24"/>
          <w:szCs w:val="24"/>
          <w:lang w:val="sr-Cyrl-RS"/>
        </w:rPr>
      </w:pPr>
      <w:r w:rsidRPr="007A33FD">
        <w:rPr>
          <w:b/>
          <w:color w:val="auto"/>
          <w:sz w:val="24"/>
          <w:szCs w:val="24"/>
          <w:lang w:val="sr-Cyrl-RS"/>
        </w:rPr>
        <w:t>Одговор Министарства:</w:t>
      </w:r>
      <w:r>
        <w:rPr>
          <w:color w:val="auto"/>
          <w:sz w:val="24"/>
          <w:szCs w:val="24"/>
          <w:lang w:val="sr-Cyrl-RS"/>
        </w:rPr>
        <w:t xml:space="preserve"> Подн</w:t>
      </w:r>
      <w:r w:rsidR="007A33FD">
        <w:rPr>
          <w:color w:val="auto"/>
          <w:sz w:val="24"/>
          <w:szCs w:val="24"/>
          <w:lang w:val="sr-Cyrl-RS"/>
        </w:rPr>
        <w:t>осиоцу захтева омогућен је увид</w:t>
      </w:r>
      <w:r>
        <w:rPr>
          <w:color w:val="auto"/>
          <w:sz w:val="24"/>
          <w:szCs w:val="24"/>
          <w:lang w:val="sr-Cyrl-RS"/>
        </w:rPr>
        <w:t xml:space="preserve"> у целокупну докум</w:t>
      </w:r>
      <w:r w:rsidR="007A33FD">
        <w:rPr>
          <w:color w:val="auto"/>
          <w:sz w:val="24"/>
          <w:szCs w:val="24"/>
          <w:lang w:val="sr-Cyrl-RS"/>
        </w:rPr>
        <w:t>ен</w:t>
      </w:r>
      <w:r>
        <w:rPr>
          <w:color w:val="auto"/>
          <w:sz w:val="24"/>
          <w:szCs w:val="24"/>
          <w:lang w:val="sr-Cyrl-RS"/>
        </w:rPr>
        <w:t>т</w:t>
      </w:r>
      <w:r w:rsidR="007A33FD">
        <w:rPr>
          <w:color w:val="auto"/>
          <w:sz w:val="24"/>
          <w:szCs w:val="24"/>
          <w:lang w:val="sr-Cyrl-RS"/>
        </w:rPr>
        <w:t>ацију. На захтев тражиоца копирана је</w:t>
      </w:r>
      <w:r w:rsidR="008E1FD7" w:rsidRPr="007C6694">
        <w:rPr>
          <w:color w:val="auto"/>
          <w:sz w:val="24"/>
          <w:szCs w:val="24"/>
          <w:lang w:val="sr-Cyrl-RS"/>
        </w:rPr>
        <w:t xml:space="preserve"> </w:t>
      </w:r>
      <w:r w:rsidR="008E1FD7">
        <w:rPr>
          <w:color w:val="auto"/>
          <w:sz w:val="24"/>
          <w:szCs w:val="24"/>
          <w:lang w:val="sr-Cyrl-RS"/>
        </w:rPr>
        <w:t>и</w:t>
      </w:r>
      <w:r w:rsidR="007A33FD">
        <w:rPr>
          <w:color w:val="auto"/>
          <w:sz w:val="24"/>
          <w:szCs w:val="24"/>
          <w:lang w:val="sr-Cyrl-RS"/>
        </w:rPr>
        <w:t xml:space="preserve"> предата иста документација. </w:t>
      </w:r>
    </w:p>
    <w:p w14:paraId="4B872EF7" w14:textId="5C702262" w:rsidR="007A33FD" w:rsidRDefault="007A33FD" w:rsidP="00291D19">
      <w:pPr>
        <w:ind w:left="0" w:firstLine="0"/>
        <w:rPr>
          <w:color w:val="auto"/>
          <w:sz w:val="24"/>
          <w:szCs w:val="24"/>
          <w:lang w:val="sr-Cyrl-RS"/>
        </w:rPr>
      </w:pPr>
    </w:p>
    <w:p w14:paraId="54E3F57F" w14:textId="0336AB78" w:rsidR="007A33FD" w:rsidRDefault="007A33FD" w:rsidP="00291D19">
      <w:pPr>
        <w:ind w:left="0" w:firstLine="0"/>
        <w:rPr>
          <w:color w:val="auto"/>
          <w:sz w:val="24"/>
          <w:szCs w:val="24"/>
          <w:lang w:val="sr-Cyrl-RS"/>
        </w:rPr>
      </w:pPr>
      <w:r>
        <w:rPr>
          <w:color w:val="auto"/>
          <w:sz w:val="24"/>
          <w:szCs w:val="24"/>
          <w:lang w:val="sr-Cyrl-RS"/>
        </w:rPr>
        <w:tab/>
        <w:t xml:space="preserve">33. </w:t>
      </w:r>
      <w:r w:rsidR="00D70E09">
        <w:rPr>
          <w:color w:val="auto"/>
          <w:sz w:val="24"/>
          <w:szCs w:val="24"/>
          <w:lang w:val="sr-Cyrl-RS"/>
        </w:rPr>
        <w:t xml:space="preserve">Министарству је упућен захтев за достављање информације о Евалуацији или било ком другом виду </w:t>
      </w:r>
      <w:r w:rsidR="00D70E09">
        <w:rPr>
          <w:color w:val="auto"/>
          <w:sz w:val="24"/>
          <w:szCs w:val="24"/>
          <w:lang w:val="sr-Latn-RS"/>
        </w:rPr>
        <w:t xml:space="preserve">ex post </w:t>
      </w:r>
      <w:r w:rsidR="00D70E09">
        <w:rPr>
          <w:color w:val="auto"/>
          <w:sz w:val="24"/>
          <w:szCs w:val="24"/>
          <w:lang w:val="sr-Cyrl-RS"/>
        </w:rPr>
        <w:t>анализе Закона о забрани дискриминације.</w:t>
      </w:r>
    </w:p>
    <w:p w14:paraId="635CDE41" w14:textId="2B216B84" w:rsidR="00D70E09" w:rsidRDefault="00D70E09" w:rsidP="00291D19">
      <w:pPr>
        <w:ind w:left="0" w:firstLine="0"/>
        <w:rPr>
          <w:color w:val="auto"/>
          <w:sz w:val="24"/>
          <w:szCs w:val="24"/>
          <w:lang w:val="sr-Cyrl-RS"/>
        </w:rPr>
      </w:pPr>
    </w:p>
    <w:p w14:paraId="3C26661E" w14:textId="10DC4B31" w:rsidR="00D70E09" w:rsidRDefault="00D70E09" w:rsidP="00291D19">
      <w:pPr>
        <w:ind w:left="0" w:firstLine="0"/>
        <w:rPr>
          <w:color w:val="auto"/>
          <w:sz w:val="24"/>
          <w:szCs w:val="24"/>
          <w:lang w:val="sr-Latn-RS"/>
        </w:rPr>
      </w:pPr>
      <w:r>
        <w:rPr>
          <w:color w:val="auto"/>
          <w:sz w:val="24"/>
          <w:szCs w:val="24"/>
          <w:lang w:val="sr-Cyrl-RS"/>
        </w:rPr>
        <w:t>Одговор Министарства: На захтев тражиоца достављена је А</w:t>
      </w:r>
      <w:r w:rsidR="007B5C01">
        <w:rPr>
          <w:color w:val="auto"/>
          <w:sz w:val="24"/>
          <w:szCs w:val="24"/>
          <w:lang w:val="sr-Cyrl-RS"/>
        </w:rPr>
        <w:t>нализа ефекта прописа</w:t>
      </w:r>
      <w:r w:rsidR="00501514" w:rsidRPr="007C6694">
        <w:rPr>
          <w:color w:val="auto"/>
          <w:sz w:val="24"/>
          <w:szCs w:val="24"/>
          <w:lang w:val="sr-Cyrl-RS"/>
        </w:rPr>
        <w:t xml:space="preserve">, </w:t>
      </w:r>
      <w:r w:rsidR="00501514">
        <w:rPr>
          <w:color w:val="auto"/>
          <w:sz w:val="24"/>
          <w:szCs w:val="24"/>
          <w:lang w:val="sr-Cyrl-RS"/>
        </w:rPr>
        <w:t>израђена у оквиру припреме Нацрта закона о изменама и допунама Закона о забрани дискриминације</w:t>
      </w:r>
      <w:r w:rsidR="00B20010">
        <w:rPr>
          <w:color w:val="auto"/>
          <w:sz w:val="24"/>
          <w:szCs w:val="24"/>
          <w:lang w:val="sr-Latn-RS"/>
        </w:rPr>
        <w:t>.</w:t>
      </w:r>
    </w:p>
    <w:p w14:paraId="6E3D4B19" w14:textId="19E6FD0F" w:rsidR="00DF57B5" w:rsidRDefault="00DF57B5" w:rsidP="00291D19">
      <w:pPr>
        <w:ind w:left="0" w:firstLine="0"/>
        <w:rPr>
          <w:color w:val="auto"/>
          <w:sz w:val="24"/>
          <w:szCs w:val="24"/>
          <w:lang w:val="sr-Latn-RS"/>
        </w:rPr>
      </w:pPr>
    </w:p>
    <w:p w14:paraId="4D86DD20" w14:textId="7CF8E8E7" w:rsidR="00DF57B5" w:rsidRDefault="00DF57B5" w:rsidP="00291D19">
      <w:pPr>
        <w:ind w:left="0" w:firstLine="0"/>
        <w:rPr>
          <w:color w:val="auto"/>
          <w:sz w:val="24"/>
          <w:szCs w:val="24"/>
          <w:lang w:val="sr-Cyrl-RS"/>
        </w:rPr>
      </w:pPr>
      <w:r>
        <w:rPr>
          <w:color w:val="auto"/>
          <w:sz w:val="24"/>
          <w:szCs w:val="24"/>
          <w:lang w:val="sr-Latn-RS"/>
        </w:rPr>
        <w:tab/>
        <w:t xml:space="preserve">34. </w:t>
      </w:r>
      <w:r>
        <w:rPr>
          <w:color w:val="auto"/>
          <w:sz w:val="24"/>
          <w:szCs w:val="24"/>
          <w:lang w:val="sr-Cyrl-RS"/>
        </w:rPr>
        <w:t xml:space="preserve">Министарству је упућен захтев за достављање табеларног приказа по градовима и местима Р. Србије о броју уписаних у посебан бирачки списак за Грчку националну мањину, закључно са датумом подношења захтева тражиоца. Такође, </w:t>
      </w:r>
      <w:r w:rsidR="008408A4">
        <w:rPr>
          <w:color w:val="auto"/>
          <w:sz w:val="24"/>
          <w:szCs w:val="24"/>
          <w:lang w:val="sr-Cyrl-RS"/>
        </w:rPr>
        <w:t xml:space="preserve">затражена је информација о укупном броју лица која су уписана у посебан бирачки списак и која су стекла право да учествују за изборе за Национални савет грчке националне мањине, по месту и градовима у Р. Србији. </w:t>
      </w:r>
    </w:p>
    <w:p w14:paraId="740BE3B8" w14:textId="24FFFB92" w:rsidR="008408A4" w:rsidRDefault="008408A4" w:rsidP="00291D19">
      <w:pPr>
        <w:ind w:left="0" w:firstLine="0"/>
        <w:rPr>
          <w:color w:val="auto"/>
          <w:sz w:val="24"/>
          <w:szCs w:val="24"/>
          <w:lang w:val="sr-Cyrl-RS"/>
        </w:rPr>
      </w:pPr>
    </w:p>
    <w:p w14:paraId="0B62C6E4" w14:textId="5ABABF47" w:rsidR="008408A4" w:rsidRDefault="008408A4" w:rsidP="00291D19">
      <w:pPr>
        <w:ind w:left="0" w:firstLine="0"/>
        <w:rPr>
          <w:color w:val="auto"/>
          <w:sz w:val="24"/>
          <w:szCs w:val="24"/>
          <w:lang w:val="sr-Cyrl-RS"/>
        </w:rPr>
      </w:pPr>
      <w:r>
        <w:rPr>
          <w:color w:val="auto"/>
          <w:sz w:val="24"/>
          <w:szCs w:val="24"/>
          <w:lang w:val="sr-Cyrl-RS"/>
        </w:rPr>
        <w:t>Одговор Министарства: Достављен је тражени податак.</w:t>
      </w:r>
    </w:p>
    <w:p w14:paraId="4948FB75" w14:textId="3576B9B4" w:rsidR="00DE6C3F" w:rsidRDefault="00DE6C3F" w:rsidP="00291D19">
      <w:pPr>
        <w:ind w:left="0" w:firstLine="0"/>
        <w:rPr>
          <w:color w:val="auto"/>
          <w:sz w:val="24"/>
          <w:szCs w:val="24"/>
          <w:lang w:val="sr-Cyrl-RS"/>
        </w:rPr>
      </w:pPr>
    </w:p>
    <w:p w14:paraId="26BF0B27" w14:textId="2F60CC13" w:rsidR="00DE6C3F" w:rsidRDefault="00DE6C3F" w:rsidP="00291D19">
      <w:pPr>
        <w:ind w:left="0" w:firstLine="0"/>
        <w:rPr>
          <w:color w:val="auto"/>
          <w:sz w:val="24"/>
          <w:szCs w:val="24"/>
          <w:lang w:val="sr-Cyrl-RS"/>
        </w:rPr>
      </w:pPr>
      <w:r>
        <w:rPr>
          <w:color w:val="auto"/>
          <w:sz w:val="24"/>
          <w:szCs w:val="24"/>
          <w:lang w:val="sr-Cyrl-RS"/>
        </w:rPr>
        <w:tab/>
      </w:r>
      <w:r>
        <w:rPr>
          <w:color w:val="auto"/>
          <w:sz w:val="24"/>
          <w:szCs w:val="24"/>
          <w:lang w:val="sr-Latn-RS"/>
        </w:rPr>
        <w:t xml:space="preserve">35. </w:t>
      </w:r>
      <w:r>
        <w:rPr>
          <w:color w:val="auto"/>
          <w:sz w:val="24"/>
          <w:szCs w:val="24"/>
          <w:lang w:val="sr-Cyrl-RS"/>
        </w:rPr>
        <w:t>Упућен је захтев за достављање броја уписаних бирача хрватске националности у Посебан бирачки списак хрватске националне мањине, по јединицама лок</w:t>
      </w:r>
      <w:r w:rsidR="000663B2">
        <w:rPr>
          <w:color w:val="auto"/>
          <w:sz w:val="24"/>
          <w:szCs w:val="24"/>
          <w:lang w:val="sr-Cyrl-RS"/>
        </w:rPr>
        <w:t>алне самоуправе и укупан број у</w:t>
      </w:r>
      <w:r>
        <w:rPr>
          <w:color w:val="auto"/>
          <w:sz w:val="24"/>
          <w:szCs w:val="24"/>
          <w:lang w:val="sr-Cyrl-RS"/>
        </w:rPr>
        <w:t>писаних бирача.</w:t>
      </w:r>
    </w:p>
    <w:p w14:paraId="4D3C93DC" w14:textId="259A1079" w:rsidR="00525437" w:rsidRDefault="00DE6C3F" w:rsidP="00291D19">
      <w:pPr>
        <w:ind w:left="0" w:firstLine="0"/>
        <w:rPr>
          <w:color w:val="auto"/>
          <w:sz w:val="24"/>
          <w:szCs w:val="24"/>
          <w:lang w:val="sr-Cyrl-RS"/>
        </w:rPr>
      </w:pPr>
      <w:r>
        <w:rPr>
          <w:color w:val="auto"/>
          <w:sz w:val="24"/>
          <w:szCs w:val="24"/>
          <w:lang w:val="sr-Cyrl-RS"/>
        </w:rPr>
        <w:lastRenderedPageBreak/>
        <w:t xml:space="preserve">Одговор Министарства: Поступајући по Захтеву за слободан приступ </w:t>
      </w:r>
      <w:r w:rsidR="00A25E67">
        <w:rPr>
          <w:color w:val="auto"/>
          <w:sz w:val="24"/>
          <w:szCs w:val="24"/>
          <w:lang w:val="sr-Cyrl-RS"/>
        </w:rPr>
        <w:t xml:space="preserve">информацијама од јавног значаја, тражиоцу је достављена листа са траженим подацима. </w:t>
      </w:r>
    </w:p>
    <w:p w14:paraId="029029CF" w14:textId="0219887F" w:rsidR="006E6FD3" w:rsidRDefault="006E6FD3" w:rsidP="00291D19">
      <w:pPr>
        <w:ind w:left="0" w:firstLine="0"/>
        <w:rPr>
          <w:color w:val="auto"/>
          <w:sz w:val="24"/>
          <w:szCs w:val="24"/>
          <w:lang w:val="sr-Cyrl-RS"/>
        </w:rPr>
      </w:pPr>
    </w:p>
    <w:p w14:paraId="289618AD" w14:textId="5FBF2F64" w:rsidR="005A4660" w:rsidRDefault="005A4660" w:rsidP="00291D19">
      <w:pPr>
        <w:ind w:left="0" w:firstLine="0"/>
        <w:rPr>
          <w:color w:val="auto"/>
          <w:sz w:val="24"/>
          <w:szCs w:val="24"/>
          <w:lang w:val="en-US"/>
        </w:rPr>
      </w:pPr>
      <w:r>
        <w:rPr>
          <w:color w:val="auto"/>
          <w:sz w:val="24"/>
          <w:szCs w:val="24"/>
          <w:lang w:val="sr-Cyrl-RS"/>
        </w:rPr>
        <w:tab/>
        <w:t xml:space="preserve">36. </w:t>
      </w:r>
      <w:r w:rsidR="006F7166">
        <w:rPr>
          <w:color w:val="auto"/>
          <w:sz w:val="24"/>
          <w:szCs w:val="24"/>
          <w:lang w:val="sr-Cyrl-RS"/>
        </w:rPr>
        <w:t xml:space="preserve">Министарству је упућен захтев за достављање </w:t>
      </w:r>
      <w:r w:rsidR="000A5487">
        <w:rPr>
          <w:color w:val="auto"/>
          <w:sz w:val="24"/>
          <w:szCs w:val="24"/>
          <w:lang w:val="sr-Cyrl-RS"/>
        </w:rPr>
        <w:t>информације да ли је за време свог мандата министарка користила услуге адвоката за кривична и прекршајна дела</w:t>
      </w:r>
      <w:r w:rsidR="00C10926">
        <w:rPr>
          <w:color w:val="auto"/>
          <w:sz w:val="24"/>
          <w:szCs w:val="24"/>
          <w:lang w:val="sr-Cyrl-RS"/>
        </w:rPr>
        <w:t xml:space="preserve"> која се односе на обављање службене дужности</w:t>
      </w:r>
      <w:r w:rsidR="00C10926">
        <w:rPr>
          <w:color w:val="auto"/>
          <w:sz w:val="24"/>
          <w:szCs w:val="24"/>
          <w:lang w:val="en-US"/>
        </w:rPr>
        <w:t>.</w:t>
      </w:r>
    </w:p>
    <w:p w14:paraId="16439C9D" w14:textId="23D52EC4" w:rsidR="00C10926" w:rsidRDefault="00C10926" w:rsidP="00291D19">
      <w:pPr>
        <w:ind w:left="0" w:firstLine="0"/>
        <w:rPr>
          <w:color w:val="auto"/>
          <w:sz w:val="24"/>
          <w:szCs w:val="24"/>
          <w:lang w:val="en-US"/>
        </w:rPr>
      </w:pPr>
    </w:p>
    <w:p w14:paraId="446FD63E" w14:textId="52579EF0" w:rsidR="00C10926" w:rsidRDefault="00C10926" w:rsidP="00291D19">
      <w:pPr>
        <w:ind w:left="0" w:firstLine="0"/>
        <w:rPr>
          <w:color w:val="auto"/>
          <w:sz w:val="24"/>
          <w:szCs w:val="24"/>
          <w:lang w:val="sr-Cyrl-RS"/>
        </w:rPr>
      </w:pPr>
      <w:r w:rsidRPr="00C10926">
        <w:rPr>
          <w:b/>
          <w:color w:val="auto"/>
          <w:sz w:val="24"/>
          <w:szCs w:val="24"/>
          <w:lang w:val="sr-Cyrl-RS"/>
        </w:rPr>
        <w:t xml:space="preserve">Одговор Министарства: </w:t>
      </w:r>
      <w:r>
        <w:rPr>
          <w:color w:val="auto"/>
          <w:sz w:val="24"/>
          <w:szCs w:val="24"/>
          <w:lang w:val="sr-Cyrl-RS"/>
        </w:rPr>
        <w:t>Министарство за људска и мањинска права и друштвени дијалог упутило је одговор пошиљаоцу захтева да министарка, за време свог мандата није користила адвокатске услуге нити има покренуте поступке.</w:t>
      </w:r>
    </w:p>
    <w:p w14:paraId="06792F2A" w14:textId="43005A29" w:rsidR="00C10926" w:rsidRDefault="00C10926" w:rsidP="00291D19">
      <w:pPr>
        <w:ind w:left="0" w:firstLine="0"/>
        <w:rPr>
          <w:color w:val="auto"/>
          <w:sz w:val="24"/>
          <w:szCs w:val="24"/>
          <w:lang w:val="sr-Cyrl-RS"/>
        </w:rPr>
      </w:pPr>
    </w:p>
    <w:p w14:paraId="33803310" w14:textId="25D4B0CD" w:rsidR="000D6846" w:rsidRDefault="00C10926" w:rsidP="00291D19">
      <w:pPr>
        <w:ind w:left="0" w:firstLine="0"/>
        <w:rPr>
          <w:color w:val="auto"/>
          <w:sz w:val="24"/>
          <w:szCs w:val="24"/>
          <w:lang w:val="sr-Cyrl-RS"/>
        </w:rPr>
      </w:pPr>
      <w:r>
        <w:rPr>
          <w:color w:val="auto"/>
          <w:sz w:val="24"/>
          <w:szCs w:val="24"/>
          <w:lang w:val="sr-Cyrl-RS"/>
        </w:rPr>
        <w:tab/>
        <w:t xml:space="preserve">37. </w:t>
      </w:r>
      <w:r w:rsidR="000D6846">
        <w:rPr>
          <w:color w:val="auto"/>
          <w:sz w:val="24"/>
          <w:szCs w:val="24"/>
          <w:lang w:val="sr-Cyrl-RS"/>
        </w:rPr>
        <w:t xml:space="preserve">Министарству је упућен захтев за доставу обрачуна трошкова службених путовања за </w:t>
      </w:r>
      <w:r w:rsidR="00EC7BB9">
        <w:rPr>
          <w:color w:val="auto"/>
          <w:sz w:val="24"/>
          <w:szCs w:val="24"/>
          <w:lang w:val="sr-Cyrl-RS"/>
        </w:rPr>
        <w:t>м</w:t>
      </w:r>
      <w:r w:rsidR="000D6846">
        <w:rPr>
          <w:color w:val="auto"/>
          <w:sz w:val="24"/>
          <w:szCs w:val="24"/>
          <w:lang w:val="sr-Cyrl-RS"/>
        </w:rPr>
        <w:t>инис</w:t>
      </w:r>
      <w:r w:rsidR="004F61BA">
        <w:rPr>
          <w:color w:val="auto"/>
          <w:sz w:val="24"/>
          <w:szCs w:val="24"/>
          <w:lang w:val="sr-Cyrl-RS"/>
        </w:rPr>
        <w:t>тра</w:t>
      </w:r>
      <w:r w:rsidR="000D6846">
        <w:rPr>
          <w:color w:val="auto"/>
          <w:sz w:val="24"/>
          <w:szCs w:val="24"/>
          <w:lang w:val="sr-Cyrl-RS"/>
        </w:rPr>
        <w:t xml:space="preserve"> Министарства за људска и </w:t>
      </w:r>
      <w:r w:rsidR="00EC7BB9">
        <w:rPr>
          <w:color w:val="auto"/>
          <w:sz w:val="24"/>
          <w:szCs w:val="24"/>
          <w:lang w:val="sr-Cyrl-RS"/>
        </w:rPr>
        <w:t>мањинска права и друштвени дијалог</w:t>
      </w:r>
      <w:r w:rsidR="004F61BA">
        <w:rPr>
          <w:color w:val="auto"/>
          <w:sz w:val="24"/>
          <w:szCs w:val="24"/>
          <w:lang w:val="sr-Cyrl-RS"/>
        </w:rPr>
        <w:t>.</w:t>
      </w:r>
    </w:p>
    <w:p w14:paraId="16114E73" w14:textId="11FCBEB8" w:rsidR="004F61BA" w:rsidRDefault="004F61BA" w:rsidP="00291D19">
      <w:pPr>
        <w:ind w:left="0" w:firstLine="0"/>
        <w:rPr>
          <w:color w:val="auto"/>
          <w:sz w:val="24"/>
          <w:szCs w:val="24"/>
          <w:lang w:val="sr-Cyrl-RS"/>
        </w:rPr>
      </w:pPr>
    </w:p>
    <w:p w14:paraId="3932CFE7" w14:textId="5666E41F" w:rsidR="004F61BA" w:rsidRDefault="004F61BA" w:rsidP="00291D19">
      <w:pPr>
        <w:ind w:left="0" w:firstLine="0"/>
        <w:rPr>
          <w:color w:val="auto"/>
          <w:sz w:val="24"/>
          <w:szCs w:val="24"/>
          <w:lang w:val="sr-Cyrl-RS"/>
        </w:rPr>
      </w:pPr>
      <w:r w:rsidRPr="004F61BA">
        <w:rPr>
          <w:b/>
          <w:color w:val="auto"/>
          <w:sz w:val="24"/>
          <w:szCs w:val="24"/>
          <w:lang w:val="sr-Cyrl-RS"/>
        </w:rPr>
        <w:t>Одговор Министарства</w:t>
      </w:r>
      <w:r>
        <w:rPr>
          <w:color w:val="auto"/>
          <w:sz w:val="24"/>
          <w:szCs w:val="24"/>
          <w:lang w:val="sr-Cyrl-RS"/>
        </w:rPr>
        <w:t xml:space="preserve">: Пошиљалац захтева обавештен је да Министарство за људска и мањинска права и друштвени дијалог не располаже траженим подацима, с обзиром на то да трошкови службених путовања падају на терет Генералног секретаријата Владе Републике Србије. </w:t>
      </w:r>
    </w:p>
    <w:p w14:paraId="444A4CA8" w14:textId="708FBB4D" w:rsidR="00C36276" w:rsidRDefault="00C36276" w:rsidP="00291D19">
      <w:pPr>
        <w:ind w:left="0" w:firstLine="0"/>
        <w:rPr>
          <w:color w:val="auto"/>
          <w:sz w:val="24"/>
          <w:szCs w:val="24"/>
          <w:lang w:val="sr-Cyrl-RS"/>
        </w:rPr>
      </w:pPr>
    </w:p>
    <w:p w14:paraId="0A5F899B" w14:textId="4066D241" w:rsidR="00C36276" w:rsidRDefault="00C36276" w:rsidP="00291D19">
      <w:pPr>
        <w:ind w:left="0" w:firstLine="0"/>
        <w:rPr>
          <w:color w:val="auto"/>
          <w:sz w:val="24"/>
          <w:szCs w:val="24"/>
          <w:lang w:val="sr-Cyrl-RS"/>
        </w:rPr>
      </w:pPr>
      <w:r>
        <w:rPr>
          <w:color w:val="auto"/>
          <w:sz w:val="24"/>
          <w:szCs w:val="24"/>
          <w:lang w:val="sr-Cyrl-RS"/>
        </w:rPr>
        <w:tab/>
        <w:t>38. Министарству је упућен захтев за достављање информације о:</w:t>
      </w:r>
    </w:p>
    <w:p w14:paraId="439CF0E3" w14:textId="0E3DCCBA" w:rsidR="00C36276" w:rsidRDefault="00C36276" w:rsidP="00291D19">
      <w:pPr>
        <w:ind w:left="0" w:firstLine="0"/>
        <w:rPr>
          <w:color w:val="auto"/>
          <w:sz w:val="24"/>
          <w:szCs w:val="24"/>
          <w:lang w:val="sr-Cyrl-RS"/>
        </w:rPr>
      </w:pPr>
      <w:r>
        <w:rPr>
          <w:color w:val="auto"/>
          <w:sz w:val="24"/>
          <w:szCs w:val="24"/>
          <w:lang w:val="sr-Cyrl-RS"/>
        </w:rPr>
        <w:t>-</w:t>
      </w:r>
      <w:r w:rsidR="00A64105">
        <w:rPr>
          <w:color w:val="auto"/>
          <w:sz w:val="24"/>
          <w:szCs w:val="24"/>
          <w:lang w:val="en-US"/>
        </w:rPr>
        <w:t xml:space="preserve"> </w:t>
      </w:r>
      <w:r>
        <w:rPr>
          <w:color w:val="auto"/>
          <w:sz w:val="24"/>
          <w:szCs w:val="24"/>
          <w:lang w:val="sr-Cyrl-RS"/>
        </w:rPr>
        <w:t>броју уписаних Бошњака  у посебан бирачки списак за избор новог сазива Бошњачког националног савета;</w:t>
      </w:r>
    </w:p>
    <w:p w14:paraId="28671648" w14:textId="48220C3E" w:rsidR="00C36276" w:rsidRDefault="00C36276" w:rsidP="00291D19">
      <w:pPr>
        <w:ind w:left="0" w:firstLine="0"/>
        <w:rPr>
          <w:color w:val="auto"/>
          <w:sz w:val="24"/>
          <w:szCs w:val="24"/>
          <w:lang w:val="sr-Cyrl-RS"/>
        </w:rPr>
      </w:pPr>
      <w:r>
        <w:rPr>
          <w:color w:val="auto"/>
          <w:sz w:val="24"/>
          <w:szCs w:val="24"/>
          <w:lang w:val="sr-Cyrl-RS"/>
        </w:rPr>
        <w:t xml:space="preserve">- </w:t>
      </w:r>
      <w:r w:rsidR="00A64105">
        <w:rPr>
          <w:color w:val="auto"/>
          <w:sz w:val="24"/>
          <w:szCs w:val="24"/>
          <w:lang w:val="sr-Cyrl-RS"/>
        </w:rPr>
        <w:t>броју Бошњака уписаних у посебан бирачки списак за избор новог сазива Бошњачког националног савета на територији Новог Пазара, Тутина, Сјенице, Нове Вароши, Пријепоља и Прибоја;</w:t>
      </w:r>
    </w:p>
    <w:p w14:paraId="5D3C8455" w14:textId="47BE6E56" w:rsidR="00A64105" w:rsidRDefault="00A64105" w:rsidP="00291D19">
      <w:pPr>
        <w:ind w:left="0" w:firstLine="0"/>
        <w:rPr>
          <w:color w:val="auto"/>
          <w:sz w:val="24"/>
          <w:szCs w:val="24"/>
          <w:lang w:val="sr-Cyrl-RS"/>
        </w:rPr>
      </w:pPr>
      <w:r>
        <w:rPr>
          <w:color w:val="auto"/>
          <w:sz w:val="24"/>
          <w:szCs w:val="24"/>
          <w:lang w:val="sr-Cyrl-RS"/>
        </w:rPr>
        <w:t xml:space="preserve">- броју Бошњака уписаних у посебан бирачки списак за избор новог сазива Бошњачког националног савета у другим градовима </w:t>
      </w:r>
      <w:r w:rsidR="00864B21">
        <w:rPr>
          <w:color w:val="auto"/>
          <w:sz w:val="24"/>
          <w:szCs w:val="24"/>
          <w:lang w:val="sr-Cyrl-RS"/>
        </w:rPr>
        <w:t>и општинама на територији Републике Србије (списак градова/општина и број уписаних бирача).</w:t>
      </w:r>
    </w:p>
    <w:p w14:paraId="6F9BB64D" w14:textId="0E195CF6" w:rsidR="00864B21" w:rsidRDefault="00864B21" w:rsidP="00291D19">
      <w:pPr>
        <w:ind w:left="0" w:firstLine="0"/>
        <w:rPr>
          <w:color w:val="auto"/>
          <w:sz w:val="24"/>
          <w:szCs w:val="24"/>
          <w:lang w:val="sr-Cyrl-RS"/>
        </w:rPr>
      </w:pPr>
    </w:p>
    <w:p w14:paraId="7E0FFE6A" w14:textId="619DD303" w:rsidR="00864B21" w:rsidRPr="00A64105" w:rsidRDefault="00864B21" w:rsidP="00291D19">
      <w:pPr>
        <w:ind w:left="0" w:firstLine="0"/>
        <w:rPr>
          <w:color w:val="auto"/>
          <w:sz w:val="24"/>
          <w:szCs w:val="24"/>
          <w:lang w:val="sr-Cyrl-RS"/>
        </w:rPr>
      </w:pPr>
      <w:r w:rsidRPr="00864B21">
        <w:rPr>
          <w:b/>
          <w:color w:val="auto"/>
          <w:sz w:val="24"/>
          <w:szCs w:val="24"/>
          <w:lang w:val="sr-Cyrl-RS"/>
        </w:rPr>
        <w:t>О</w:t>
      </w:r>
      <w:r>
        <w:rPr>
          <w:b/>
          <w:color w:val="auto"/>
          <w:sz w:val="24"/>
          <w:szCs w:val="24"/>
          <w:lang w:val="sr-Cyrl-RS"/>
        </w:rPr>
        <w:t>д</w:t>
      </w:r>
      <w:r w:rsidRPr="00864B21">
        <w:rPr>
          <w:b/>
          <w:color w:val="auto"/>
          <w:sz w:val="24"/>
          <w:szCs w:val="24"/>
          <w:lang w:val="sr-Cyrl-RS"/>
        </w:rPr>
        <w:t>гов</w:t>
      </w:r>
      <w:r>
        <w:rPr>
          <w:b/>
          <w:color w:val="auto"/>
          <w:sz w:val="24"/>
          <w:szCs w:val="24"/>
          <w:lang w:val="sr-Cyrl-RS"/>
        </w:rPr>
        <w:t>о</w:t>
      </w:r>
      <w:r w:rsidRPr="00864B21">
        <w:rPr>
          <w:b/>
          <w:color w:val="auto"/>
          <w:sz w:val="24"/>
          <w:szCs w:val="24"/>
          <w:lang w:val="sr-Cyrl-RS"/>
        </w:rPr>
        <w:t>р Министарства</w:t>
      </w:r>
      <w:r>
        <w:rPr>
          <w:color w:val="auto"/>
          <w:sz w:val="24"/>
          <w:szCs w:val="24"/>
          <w:lang w:val="sr-Cyrl-RS"/>
        </w:rPr>
        <w:t xml:space="preserve">: Поступајући по захтеву тражиоца информације, Министарство је доставило укупан број Бошњака </w:t>
      </w:r>
      <w:r w:rsidR="00E70E48">
        <w:rPr>
          <w:color w:val="auto"/>
          <w:sz w:val="24"/>
          <w:szCs w:val="24"/>
          <w:lang w:val="sr-Cyrl-RS"/>
        </w:rPr>
        <w:t>уписаних у посебан бирачки списак националних мањина, разврстан по ЈЛС.</w:t>
      </w: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46647855" w:rsidR="001B7C91" w:rsidRDefault="0042124F" w:rsidP="000F3BD0">
      <w:pPr>
        <w:pStyle w:val="Heading1"/>
        <w:numPr>
          <w:ilvl w:val="0"/>
          <w:numId w:val="30"/>
        </w:numPr>
        <w:ind w:left="0" w:firstLine="0"/>
        <w:rPr>
          <w:color w:val="auto"/>
          <w:sz w:val="24"/>
          <w:szCs w:val="24"/>
          <w:lang w:val="sr-Cyrl-RS"/>
        </w:rPr>
      </w:pPr>
      <w:bookmarkStart w:id="79" w:name="_Toc114747898"/>
      <w:bookmarkStart w:id="80" w:name="_Toc114830712"/>
      <w:bookmarkStart w:id="81" w:name="_Toc114833020"/>
      <w:bookmarkStart w:id="82" w:name="_Toc117600025"/>
      <w:r w:rsidRPr="008A69E0">
        <w:rPr>
          <w:sz w:val="24"/>
          <w:szCs w:val="24"/>
          <w:lang w:val="sr-Cyrl-RS"/>
        </w:rPr>
        <w:t>ОПИС  НАДЛЕЖНОСТИ, ОВЛАШЋЕЊА И ОБАВЕЗЕ</w:t>
      </w:r>
      <w:bookmarkEnd w:id="79"/>
      <w:bookmarkEnd w:id="80"/>
      <w:bookmarkEnd w:id="81"/>
      <w:bookmarkEnd w:id="82"/>
      <w:r w:rsidRPr="003D709B">
        <w:rPr>
          <w:color w:val="auto"/>
          <w:sz w:val="24"/>
          <w:szCs w:val="24"/>
          <w:lang w:val="sr-Cyrl-RS"/>
        </w:rPr>
        <w:t xml:space="preserve">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F3BD0">
      <w:pPr>
        <w:numPr>
          <w:ilvl w:val="0"/>
          <w:numId w:val="4"/>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F3BD0">
      <w:pPr>
        <w:numPr>
          <w:ilvl w:val="0"/>
          <w:numId w:val="4"/>
        </w:numPr>
        <w:rPr>
          <w:sz w:val="24"/>
          <w:szCs w:val="24"/>
          <w:lang w:val="sr-Cyrl-RS"/>
        </w:rPr>
      </w:pPr>
      <w:r w:rsidRPr="00DE68E9">
        <w:rPr>
          <w:sz w:val="24"/>
          <w:szCs w:val="24"/>
          <w:lang w:val="sr-Cyrl-RS"/>
        </w:rPr>
        <w:lastRenderedPageBreak/>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F3BD0">
      <w:pPr>
        <w:numPr>
          <w:ilvl w:val="0"/>
          <w:numId w:val="4"/>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F3BD0">
      <w:pPr>
        <w:numPr>
          <w:ilvl w:val="0"/>
          <w:numId w:val="4"/>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0D879F1B" w:rsidR="00DE68E9" w:rsidRDefault="00DE68E9" w:rsidP="00DE68E9">
      <w:pPr>
        <w:ind w:left="0" w:firstLine="0"/>
        <w:rPr>
          <w:lang w:val="sr-Cyrl-RS"/>
        </w:rPr>
      </w:pPr>
    </w:p>
    <w:p w14:paraId="26EF8D4D" w14:textId="412E65C2" w:rsidR="008A69E0" w:rsidRPr="008A69E0" w:rsidRDefault="008A69E0" w:rsidP="000F3BD0">
      <w:pPr>
        <w:pStyle w:val="Heading1"/>
        <w:numPr>
          <w:ilvl w:val="0"/>
          <w:numId w:val="30"/>
        </w:numPr>
        <w:ind w:left="0" w:firstLine="0"/>
        <w:rPr>
          <w:sz w:val="24"/>
          <w:szCs w:val="24"/>
          <w:lang w:val="sr-Cyrl-RS"/>
        </w:rPr>
      </w:pPr>
      <w:bookmarkStart w:id="83" w:name="_Toc114747899"/>
      <w:bookmarkStart w:id="84" w:name="_Toc114830713"/>
      <w:bookmarkStart w:id="85" w:name="_Toc114833021"/>
      <w:bookmarkStart w:id="86" w:name="_Toc117600026"/>
      <w:r w:rsidRPr="008A69E0">
        <w:rPr>
          <w:sz w:val="24"/>
          <w:szCs w:val="24"/>
          <w:lang w:val="sr-Cyrl-RS"/>
        </w:rPr>
        <w:t>ОПИС ПОСТУПАЊА У ОКВИРУ НАДЛЕЖНОСТ, ОВЛАШЋЕЊА И ОБAВЕЗА</w:t>
      </w:r>
      <w:bookmarkEnd w:id="83"/>
      <w:bookmarkEnd w:id="84"/>
      <w:bookmarkEnd w:id="85"/>
      <w:bookmarkEnd w:id="86"/>
      <w:r w:rsidRPr="008A69E0">
        <w:rPr>
          <w:sz w:val="24"/>
          <w:szCs w:val="24"/>
          <w:lang w:val="sr-Cyrl-RS"/>
        </w:rPr>
        <w:t xml:space="preserve">  </w:t>
      </w:r>
    </w:p>
    <w:p w14:paraId="5B7F098D" w14:textId="079F6DC8"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w:t>
      </w:r>
      <w:r w:rsidRPr="00DE68E9">
        <w:rPr>
          <w:bCs/>
          <w:color w:val="auto"/>
          <w:sz w:val="24"/>
          <w:szCs w:val="24"/>
          <w:lang w:val="sr-Latn-CS" w:eastAsia="sr-Latn-CS"/>
        </w:rPr>
        <w:lastRenderedPageBreak/>
        <w:t>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xml:space="preserve">; идентификовање и осмишљавање </w:t>
      </w:r>
      <w:r w:rsidRPr="00DE68E9">
        <w:rPr>
          <w:rFonts w:eastAsiaTheme="minorEastAsia"/>
          <w:color w:val="auto"/>
          <w:sz w:val="24"/>
          <w:szCs w:val="24"/>
          <w:lang w:val="sr-Latn-CS" w:eastAsia="sr-Latn-CS"/>
        </w:rPr>
        <w:lastRenderedPageBreak/>
        <w:t>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w:t>
      </w:r>
      <w:r w:rsidRPr="007E19D9">
        <w:rPr>
          <w:rFonts w:eastAsiaTheme="minorEastAsia"/>
          <w:color w:val="auto"/>
          <w:sz w:val="24"/>
          <w:szCs w:val="24"/>
          <w:lang w:val="sr-Latn-RS" w:eastAsia="sr-Latn-CS"/>
        </w:rPr>
        <w:lastRenderedPageBreak/>
        <w:t>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rsidP="00510488">
      <w:pPr>
        <w:spacing w:after="24" w:line="259" w:lineRule="auto"/>
        <w:ind w:left="0" w:firstLine="0"/>
        <w:jc w:val="left"/>
        <w:rPr>
          <w:color w:val="auto"/>
          <w:sz w:val="24"/>
          <w:szCs w:val="24"/>
          <w:lang w:val="sr-Cyrl-RS"/>
        </w:rPr>
      </w:pPr>
    </w:p>
    <w:p w14:paraId="3F81CB84" w14:textId="76021AAB" w:rsidR="001B7C91" w:rsidRPr="008A69E0" w:rsidRDefault="0042124F" w:rsidP="000F3BD0">
      <w:pPr>
        <w:pStyle w:val="Heading1"/>
        <w:numPr>
          <w:ilvl w:val="0"/>
          <w:numId w:val="30"/>
        </w:numPr>
        <w:ind w:left="0" w:firstLine="0"/>
        <w:rPr>
          <w:sz w:val="24"/>
          <w:szCs w:val="24"/>
          <w:lang w:val="sr-Cyrl-RS"/>
        </w:rPr>
      </w:pPr>
      <w:bookmarkStart w:id="87" w:name="_Toc114747900"/>
      <w:bookmarkStart w:id="88" w:name="_Toc114830714"/>
      <w:bookmarkStart w:id="89" w:name="_Toc114833022"/>
      <w:bookmarkStart w:id="90" w:name="_Toc117600027"/>
      <w:r w:rsidRPr="008A69E0">
        <w:rPr>
          <w:sz w:val="24"/>
          <w:szCs w:val="24"/>
          <w:lang w:val="sr-Cyrl-RS"/>
        </w:rPr>
        <w:t>НАВОЂЕЊЕ ПРОПИСА</w:t>
      </w:r>
      <w:bookmarkEnd w:id="87"/>
      <w:bookmarkEnd w:id="88"/>
      <w:bookmarkEnd w:id="89"/>
      <w:bookmarkEnd w:id="90"/>
      <w:r w:rsidRPr="008A69E0">
        <w:rPr>
          <w:sz w:val="24"/>
          <w:szCs w:val="24"/>
          <w:lang w:val="sr-Cyrl-RS"/>
        </w:rPr>
        <w:t xml:space="preserve"> </w:t>
      </w:r>
    </w:p>
    <w:p w14:paraId="29425AA9" w14:textId="77777777" w:rsidR="002C2CCD" w:rsidRPr="00244599" w:rsidRDefault="002C2CCD" w:rsidP="000F3BD0">
      <w:pPr>
        <w:numPr>
          <w:ilvl w:val="0"/>
          <w:numId w:val="8"/>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61555CC9"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4D9FC3BA" w14:textId="77777777" w:rsidR="00A71B87" w:rsidRPr="00B27E3D" w:rsidRDefault="00A71B87" w:rsidP="000F3BD0">
      <w:pPr>
        <w:numPr>
          <w:ilvl w:val="1"/>
          <w:numId w:val="8"/>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2D567EF" w14:textId="4F6D29F6" w:rsidR="00A71B87" w:rsidRPr="00A71B87" w:rsidRDefault="00A71B87" w:rsidP="000F3BD0">
      <w:pPr>
        <w:numPr>
          <w:ilvl w:val="1"/>
          <w:numId w:val="8"/>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вођењу евиденције и извештавању о остваривању родне равноправности  (''Сл. гласник РС'', број 67/22)</w:t>
      </w:r>
    </w:p>
    <w:p w14:paraId="50AB2DC7" w14:textId="55DFBC93"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F3BD0">
      <w:pPr>
        <w:numPr>
          <w:ilvl w:val="1"/>
          <w:numId w:val="8"/>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0F3BD0">
      <w:pPr>
        <w:numPr>
          <w:ilvl w:val="1"/>
          <w:numId w:val="8"/>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0F3BD0">
      <w:pPr>
        <w:numPr>
          <w:ilvl w:val="1"/>
          <w:numId w:val="8"/>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sidRPr="007C6694">
        <w:rPr>
          <w:rFonts w:eastAsia="Calibri"/>
          <w:color w:val="auto"/>
          <w:sz w:val="24"/>
          <w:szCs w:val="24"/>
          <w:lang w:val="sr-Cyrl-R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F3BD0">
      <w:pPr>
        <w:numPr>
          <w:ilvl w:val="1"/>
          <w:numId w:val="8"/>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F3BD0">
      <w:pPr>
        <w:numPr>
          <w:ilvl w:val="1"/>
          <w:numId w:val="8"/>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F3BD0">
      <w:pPr>
        <w:numPr>
          <w:ilvl w:val="1"/>
          <w:numId w:val="8"/>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38123109" w:rsidR="002C2CCD" w:rsidRDefault="002C2CCD" w:rsidP="000F3BD0">
      <w:pPr>
        <w:numPr>
          <w:ilvl w:val="1"/>
          <w:numId w:val="8"/>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745E24D1" w14:textId="77777777" w:rsidR="007A0DEA" w:rsidRPr="007A0DEA" w:rsidRDefault="007A0DEA" w:rsidP="000F3BD0">
      <w:pPr>
        <w:numPr>
          <w:ilvl w:val="1"/>
          <w:numId w:val="8"/>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lastRenderedPageBreak/>
        <w:t>Уредба о измени и допуни уредбе о планирању и врсти роба и услуга за које се спроводе централизоване јавне набавке ("Сл. гласник РС", бр. 51/22)</w:t>
      </w:r>
    </w:p>
    <w:p w14:paraId="2CEFF911" w14:textId="011BFD36" w:rsidR="007A0DEA" w:rsidRPr="007A0DEA" w:rsidRDefault="007A0DEA" w:rsidP="000F3BD0">
      <w:pPr>
        <w:numPr>
          <w:ilvl w:val="1"/>
          <w:numId w:val="8"/>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t xml:space="preserve">Одлука о одређивању централизованих јавних набавки добара и услуга које ће спроводити Управа за заједничке послове Републичких органа у 2023. години (''Сл. гласник РС'', бр. 77/22) </w:t>
      </w:r>
    </w:p>
    <w:p w14:paraId="447302CD"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0F3BD0">
      <w:pPr>
        <w:numPr>
          <w:ilvl w:val="1"/>
          <w:numId w:val="8"/>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удружењима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51/09 ,99/11-др.закон и 44/19-др.закон)</w:t>
      </w:r>
    </w:p>
    <w:p w14:paraId="209D2356" w14:textId="03A3738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16/18)</w:t>
      </w:r>
    </w:p>
    <w:p w14:paraId="47616672" w14:textId="12CBE55F"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општем управном поступку („Сл</w:t>
      </w:r>
      <w:r w:rsidR="001520FE">
        <w:rPr>
          <w:rFonts w:eastAsia="Calibri"/>
          <w:color w:val="auto"/>
          <w:sz w:val="24"/>
          <w:szCs w:val="24"/>
          <w:lang w:val="sr-Cyrl-RS" w:eastAsia="en-US"/>
        </w:rPr>
        <w:t xml:space="preserve">ужбени </w:t>
      </w:r>
      <w:r w:rsidRPr="007C6694">
        <w:rPr>
          <w:rFonts w:eastAsia="Calibri"/>
          <w:color w:val="auto"/>
          <w:sz w:val="24"/>
          <w:szCs w:val="24"/>
          <w:lang w:val="sr-Cyrl-RS" w:eastAsia="en-US"/>
        </w:rPr>
        <w:t>гласник РС“</w:t>
      </w:r>
      <w:r w:rsidR="001520FE">
        <w:rPr>
          <w:rFonts w:eastAsia="Calibri"/>
          <w:color w:val="auto"/>
          <w:sz w:val="24"/>
          <w:szCs w:val="24"/>
          <w:lang w:val="sr-Cyrl-RS" w:eastAsia="en-US"/>
        </w:rPr>
        <w:t>,</w:t>
      </w:r>
      <w:r w:rsidRPr="007C6694">
        <w:rPr>
          <w:rFonts w:eastAsia="Calibri"/>
          <w:color w:val="auto"/>
          <w:sz w:val="24"/>
          <w:szCs w:val="24"/>
          <w:lang w:val="sr-Cyrl-RS" w:eastAsia="en-US"/>
        </w:rPr>
        <w:t xml:space="preserve"> бр.18/16 и 95/18-аутентично тумачење)</w:t>
      </w:r>
    </w:p>
    <w:p w14:paraId="7EA3F2D6" w14:textId="29DCA41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 xml:space="preserve">Закон о управним споровима („Сл.гласник РС“ </w:t>
      </w:r>
      <w:r w:rsidR="001520FE">
        <w:rPr>
          <w:rFonts w:eastAsia="Calibri"/>
          <w:color w:val="auto"/>
          <w:sz w:val="24"/>
          <w:szCs w:val="24"/>
          <w:lang w:val="sr-Cyrl-RS" w:eastAsia="en-US"/>
        </w:rPr>
        <w:t>,</w:t>
      </w:r>
      <w:r w:rsidRPr="007C6694">
        <w:rPr>
          <w:rFonts w:eastAsia="Calibri"/>
          <w:color w:val="auto"/>
          <w:sz w:val="24"/>
          <w:szCs w:val="24"/>
          <w:lang w:val="sr-Cyrl-RS" w:eastAsia="en-US"/>
        </w:rPr>
        <w:t>бр.111/09)</w:t>
      </w:r>
    </w:p>
    <w:p w14:paraId="72A7EA42" w14:textId="0728C7B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 xml:space="preserve">Закон </w:t>
      </w:r>
      <w:r w:rsidR="00E71A6D" w:rsidRPr="007C6694">
        <w:rPr>
          <w:rFonts w:eastAsia="Calibri"/>
          <w:color w:val="auto"/>
          <w:sz w:val="24"/>
          <w:szCs w:val="24"/>
          <w:lang w:val="sr-Cyrl-RS" w:eastAsia="en-US"/>
        </w:rPr>
        <w:t>о јавном окупљању  („Службени г</w:t>
      </w:r>
      <w:r w:rsidRPr="007C6694">
        <w:rPr>
          <w:rFonts w:eastAsia="Calibri"/>
          <w:color w:val="auto"/>
          <w:sz w:val="24"/>
          <w:szCs w:val="24"/>
          <w:lang w:val="sr-Cyrl-RS" w:eastAsia="en-US"/>
        </w:rPr>
        <w:t>л</w:t>
      </w:r>
      <w:r w:rsidR="00E71A6D">
        <w:rPr>
          <w:rFonts w:eastAsia="Calibri"/>
          <w:color w:val="auto"/>
          <w:sz w:val="24"/>
          <w:szCs w:val="24"/>
          <w:lang w:val="en-US" w:eastAsia="en-US"/>
        </w:rPr>
        <w:t>a</w:t>
      </w:r>
      <w:r w:rsidRPr="007C6694">
        <w:rPr>
          <w:rFonts w:eastAsia="Calibri"/>
          <w:color w:val="auto"/>
          <w:sz w:val="24"/>
          <w:szCs w:val="24"/>
          <w:lang w:val="sr-Cyrl-RS" w:eastAsia="en-US"/>
        </w:rPr>
        <w:t>сник РС“, бр. 6/16)</w:t>
      </w:r>
    </w:p>
    <w:p w14:paraId="2ED2E32F" w14:textId="1368222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135/04  и 90/07 и 24/18)</w:t>
      </w:r>
    </w:p>
    <w:p w14:paraId="6B6249A1" w14:textId="36FE2C9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Породични з</w:t>
      </w:r>
      <w:r w:rsidR="007D4042" w:rsidRPr="007C6694">
        <w:rPr>
          <w:rFonts w:eastAsia="Calibri"/>
          <w:color w:val="auto"/>
          <w:sz w:val="24"/>
          <w:szCs w:val="24"/>
          <w:lang w:val="sr-Cyrl-RS" w:eastAsia="en-US"/>
        </w:rPr>
        <w:t>акон („Службени гласник РС“, број</w:t>
      </w:r>
      <w:r w:rsidRPr="007C6694">
        <w:rPr>
          <w:rFonts w:eastAsia="Calibri"/>
          <w:color w:val="auto"/>
          <w:sz w:val="24"/>
          <w:szCs w:val="24"/>
          <w:lang w:val="sr-Cyrl-RS" w:eastAsia="en-US"/>
        </w:rPr>
        <w:t xml:space="preserve"> 18/05 ,  72/11- др.закон и 6/15)</w:t>
      </w:r>
    </w:p>
    <w:p w14:paraId="34AF913C" w14:textId="55F0A7B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94/16)</w:t>
      </w:r>
    </w:p>
    <w:p w14:paraId="4E638C6E" w14:textId="04EE800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33/06 и 13/16)</w:t>
      </w:r>
    </w:p>
    <w:p w14:paraId="5C0F256F" w14:textId="3D873EC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Одлука УС)</w:t>
      </w:r>
    </w:p>
    <w:p w14:paraId="4C1C0C7C" w14:textId="479602F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Закон о култури („Службени гл</w:t>
      </w:r>
      <w:r w:rsidR="00FF0D34">
        <w:rPr>
          <w:rFonts w:eastAsia="Calibri"/>
          <w:color w:val="auto"/>
          <w:sz w:val="24"/>
          <w:szCs w:val="24"/>
          <w:lang w:val="sr-Cyrl-RS" w:eastAsia="en-US"/>
        </w:rPr>
        <w:t>а</w:t>
      </w:r>
      <w:r w:rsidRPr="007C6694">
        <w:rPr>
          <w:rFonts w:eastAsia="Calibri"/>
          <w:color w:val="auto"/>
          <w:sz w:val="24"/>
          <w:szCs w:val="24"/>
          <w:lang w:val="sr-Cyrl-RS" w:eastAsia="en-US"/>
        </w:rPr>
        <w:t>сник РС“, број</w:t>
      </w:r>
      <w:r w:rsidR="008D3AF7" w:rsidRPr="007C6694">
        <w:rPr>
          <w:rFonts w:eastAsia="Calibri"/>
          <w:color w:val="auto"/>
          <w:sz w:val="24"/>
          <w:szCs w:val="24"/>
          <w:lang w:val="sr-Cyrl-RS" w:eastAsia="en-US"/>
        </w:rPr>
        <w:t xml:space="preserve"> 72/09, 13/16 и 30/16 – испр.,</w:t>
      </w:r>
      <w:r w:rsidR="008D3AF7">
        <w:rPr>
          <w:rFonts w:eastAsia="Calibri"/>
          <w:color w:val="auto"/>
          <w:sz w:val="24"/>
          <w:szCs w:val="24"/>
          <w:lang w:val="sr-Cyrl-RS" w:eastAsia="en-US"/>
        </w:rPr>
        <w:t xml:space="preserve"> </w:t>
      </w:r>
      <w:r w:rsidRPr="007C6694">
        <w:rPr>
          <w:rFonts w:eastAsia="Calibri"/>
          <w:color w:val="auto"/>
          <w:sz w:val="24"/>
          <w:szCs w:val="24"/>
          <w:lang w:val="sr-Cyrl-R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7C6694">
        <w:rPr>
          <w:rFonts w:eastAsia="Calibri"/>
          <w:color w:val="auto"/>
          <w:sz w:val="24"/>
          <w:szCs w:val="24"/>
          <w:lang w:val="sr-Cyrl-RS" w:eastAsia="en-US"/>
        </w:rPr>
        <w:t>)</w:t>
      </w:r>
    </w:p>
    <w:p w14:paraId="6B17BFDE" w14:textId="2E62EF3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Закон о заштити животне средине („Службени гласник РС”,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135/04, 36/09 др.закон, 72/09-др.закон, 43/11-Одлука УС и 14/16, 76/18, 95/18 –др закон)</w:t>
      </w:r>
    </w:p>
    <w:p w14:paraId="247FC150" w14:textId="435E1605" w:rsidR="00621FD0" w:rsidRPr="007C6694" w:rsidRDefault="00621FD0"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7C6694">
        <w:rPr>
          <w:color w:val="333333"/>
          <w:sz w:val="24"/>
          <w:szCs w:val="24"/>
          <w:lang w:val="sr-Cyrl-RS"/>
        </w:rPr>
        <w:t>"Службени гласник РС", број 14</w:t>
      </w:r>
      <w:r w:rsidRPr="00AA44D3">
        <w:rPr>
          <w:color w:val="333333"/>
          <w:sz w:val="24"/>
          <w:szCs w:val="24"/>
          <w:lang w:val="sr-Cyrl-RS"/>
        </w:rPr>
        <w:t>/22)</w:t>
      </w:r>
    </w:p>
    <w:p w14:paraId="0928AB27" w14:textId="031B0E15" w:rsidR="002C2CCD" w:rsidRPr="007C6694" w:rsidRDefault="00BD56E1" w:rsidP="000F3BD0">
      <w:pPr>
        <w:numPr>
          <w:ilvl w:val="1"/>
          <w:numId w:val="8"/>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7C6694">
        <w:rPr>
          <w:rFonts w:eastAsia="Calibri"/>
          <w:color w:val="auto"/>
          <w:sz w:val="24"/>
          <w:szCs w:val="24"/>
          <w:lang w:val="sr-Cyrl-RS" w:eastAsia="en-US"/>
        </w:rPr>
        <w:t>„</w:t>
      </w:r>
      <w:r w:rsidRPr="007C6694">
        <w:rPr>
          <w:rFonts w:eastAsia="Calibri"/>
          <w:color w:val="auto"/>
          <w:sz w:val="24"/>
          <w:szCs w:val="24"/>
          <w:lang w:val="sr-Cyrl-RS" w:eastAsia="en-US"/>
        </w:rPr>
        <w:t>Сл</w:t>
      </w:r>
      <w:r>
        <w:rPr>
          <w:rFonts w:eastAsia="Calibri"/>
          <w:color w:val="auto"/>
          <w:sz w:val="24"/>
          <w:szCs w:val="24"/>
          <w:lang w:val="sr-Cyrl-RS" w:eastAsia="en-US"/>
        </w:rPr>
        <w:t>.</w:t>
      </w:r>
      <w:r w:rsidR="007D4042" w:rsidRPr="007C6694">
        <w:rPr>
          <w:rFonts w:eastAsia="Calibri"/>
          <w:color w:val="auto"/>
          <w:sz w:val="24"/>
          <w:szCs w:val="24"/>
          <w:lang w:val="sr-Cyrl-RS" w:eastAsia="en-US"/>
        </w:rPr>
        <w:t xml:space="preserve"> гласник РС", број</w:t>
      </w:r>
      <w:r w:rsidRPr="007C6694">
        <w:rPr>
          <w:rFonts w:eastAsia="Calibri"/>
          <w:color w:val="auto"/>
          <w:sz w:val="24"/>
          <w:szCs w:val="24"/>
          <w:lang w:val="sr-Cyrl-RS" w:eastAsia="en-US"/>
        </w:rPr>
        <w:t xml:space="preserve"> 116</w:t>
      </w:r>
      <w:r>
        <w:rPr>
          <w:rFonts w:eastAsia="Calibri"/>
          <w:color w:val="auto"/>
          <w:sz w:val="24"/>
          <w:szCs w:val="24"/>
          <w:lang w:val="sr-Cyrl-RS" w:eastAsia="en-US"/>
        </w:rPr>
        <w:t>/</w:t>
      </w:r>
      <w:r w:rsidRPr="007C6694">
        <w:rPr>
          <w:rFonts w:eastAsia="Calibri"/>
          <w:color w:val="auto"/>
          <w:sz w:val="24"/>
          <w:szCs w:val="24"/>
          <w:lang w:val="sr-Cyrl-RS" w:eastAsia="en-US"/>
        </w:rPr>
        <w:t>20</w:t>
      </w:r>
      <w:r w:rsidR="00352BBD">
        <w:rPr>
          <w:rFonts w:eastAsia="Calibri"/>
          <w:color w:val="auto"/>
          <w:sz w:val="24"/>
          <w:szCs w:val="24"/>
          <w:lang w:val="sr-Cyrl-RS" w:eastAsia="en-US"/>
        </w:rPr>
        <w:t xml:space="preserve"> и</w:t>
      </w:r>
      <w:r w:rsidRPr="007C6694">
        <w:rPr>
          <w:rFonts w:eastAsia="Calibri"/>
          <w:color w:val="auto"/>
          <w:sz w:val="24"/>
          <w:szCs w:val="24"/>
          <w:lang w:val="sr-Cyrl-RS" w:eastAsia="en-US"/>
        </w:rPr>
        <w:t xml:space="preserve"> 59</w:t>
      </w:r>
      <w:r>
        <w:rPr>
          <w:rFonts w:eastAsia="Calibri"/>
          <w:color w:val="auto"/>
          <w:sz w:val="24"/>
          <w:szCs w:val="24"/>
          <w:lang w:val="sr-Cyrl-RS" w:eastAsia="en-US"/>
        </w:rPr>
        <w:t>/</w:t>
      </w:r>
      <w:r w:rsidRPr="007C6694">
        <w:rPr>
          <w:rFonts w:eastAsia="Calibri"/>
          <w:color w:val="auto"/>
          <w:sz w:val="24"/>
          <w:szCs w:val="24"/>
          <w:lang w:val="sr-Cyrl-RS" w:eastAsia="en-US"/>
        </w:rPr>
        <w:t>21.</w:t>
      </w:r>
      <w:r>
        <w:rPr>
          <w:rFonts w:eastAsia="Calibri"/>
          <w:color w:val="auto"/>
          <w:sz w:val="24"/>
          <w:szCs w:val="24"/>
          <w:lang w:val="sr-Cyrl-RS" w:eastAsia="en-US"/>
        </w:rPr>
        <w:t>)</w:t>
      </w:r>
    </w:p>
    <w:p w14:paraId="048EB984" w14:textId="1ABAB069" w:rsidR="00F25025" w:rsidRPr="007C6694" w:rsidRDefault="00BD56E1" w:rsidP="000F3BD0">
      <w:pPr>
        <w:numPr>
          <w:ilvl w:val="1"/>
          <w:numId w:val="8"/>
        </w:numPr>
        <w:spacing w:after="160" w:line="259" w:lineRule="auto"/>
        <w:contextualSpacing/>
        <w:rPr>
          <w:rFonts w:eastAsia="Calibri"/>
          <w:i/>
          <w:iCs/>
          <w:color w:val="auto"/>
          <w:sz w:val="24"/>
          <w:szCs w:val="24"/>
          <w:lang w:val="sr-Cyrl-R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7C6694">
        <w:rPr>
          <w:rFonts w:eastAsia="Calibri"/>
          <w:color w:val="auto"/>
          <w:sz w:val="24"/>
          <w:szCs w:val="24"/>
          <w:lang w:val="sr-Cyrl-R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7C6694">
        <w:rPr>
          <w:rFonts w:eastAsia="Calibri"/>
          <w:color w:val="auto"/>
          <w:sz w:val="24"/>
          <w:szCs w:val="24"/>
          <w:lang w:val="sr-Cyrl-R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sidRPr="007C6694">
        <w:rPr>
          <w:rFonts w:eastAsia="Calibri"/>
          <w:color w:val="auto"/>
          <w:sz w:val="24"/>
          <w:szCs w:val="24"/>
          <w:lang w:val="sr-Cyrl-RS" w:eastAsia="en-US"/>
        </w:rPr>
        <w:t>117/05, 108/08, 109/09, 95/10, 117/12, 84/2014, 132/14, 28/15, 102/15, 113/15, 16/18, 2/19, 4/19, 26/19, 42/</w:t>
      </w:r>
      <w:r w:rsidR="00FA45A6" w:rsidRPr="007C6694">
        <w:rPr>
          <w:rFonts w:eastAsia="Calibri"/>
          <w:color w:val="auto"/>
          <w:sz w:val="24"/>
          <w:szCs w:val="24"/>
          <w:lang w:val="sr-Cyrl-RS" w:eastAsia="en-US"/>
        </w:rPr>
        <w:t xml:space="preserve">19 </w:t>
      </w:r>
      <w:r w:rsidR="00FA45A6">
        <w:rPr>
          <w:rFonts w:eastAsia="Calibri"/>
          <w:color w:val="auto"/>
          <w:sz w:val="24"/>
          <w:szCs w:val="24"/>
          <w:lang w:val="sr-Cyrl-RS" w:eastAsia="en-US"/>
        </w:rPr>
        <w:t>и</w:t>
      </w:r>
      <w:r w:rsidR="00214869" w:rsidRPr="007C6694">
        <w:rPr>
          <w:rFonts w:eastAsia="Calibri"/>
          <w:color w:val="auto"/>
          <w:sz w:val="24"/>
          <w:szCs w:val="24"/>
          <w:lang w:val="sr-Cyrl-RS" w:eastAsia="en-US"/>
        </w:rPr>
        <w:t xml:space="preserve"> 56/</w:t>
      </w:r>
      <w:r w:rsidR="00FA45A6" w:rsidRPr="007C6694">
        <w:rPr>
          <w:rFonts w:eastAsia="Calibri"/>
          <w:color w:val="auto"/>
          <w:sz w:val="24"/>
          <w:szCs w:val="24"/>
          <w:lang w:val="sr-Cyrl-RS" w:eastAsia="en-US"/>
        </w:rPr>
        <w:t>21</w:t>
      </w:r>
      <w:r w:rsidR="00FA45A6">
        <w:rPr>
          <w:rFonts w:eastAsia="Calibri"/>
          <w:color w:val="auto"/>
          <w:sz w:val="24"/>
          <w:szCs w:val="24"/>
          <w:lang w:val="sr-Cyrl-RS" w:eastAsia="en-US"/>
        </w:rPr>
        <w:t>)</w:t>
      </w:r>
    </w:p>
    <w:p w14:paraId="7A2BAA67" w14:textId="419E4F01" w:rsidR="00A318E3" w:rsidRPr="007C6694" w:rsidRDefault="00A318E3" w:rsidP="000F3BD0">
      <w:pPr>
        <w:numPr>
          <w:ilvl w:val="1"/>
          <w:numId w:val="8"/>
        </w:numPr>
        <w:spacing w:after="160" w:line="259" w:lineRule="auto"/>
        <w:contextualSpacing/>
        <w:rPr>
          <w:rFonts w:eastAsia="Calibri"/>
          <w:iCs/>
          <w:color w:val="auto"/>
          <w:sz w:val="24"/>
          <w:szCs w:val="24"/>
          <w:lang w:val="sr-Cyrl-RS" w:eastAsia="en-US"/>
        </w:rPr>
      </w:pPr>
      <w:r w:rsidRPr="007C6694">
        <w:rPr>
          <w:rFonts w:eastAsia="Calibri"/>
          <w:iCs/>
          <w:color w:val="auto"/>
          <w:sz w:val="24"/>
          <w:szCs w:val="24"/>
          <w:lang w:val="sr-Cyrl-RS" w:eastAsia="en-US"/>
        </w:rPr>
        <w:t>Споразум о продужењу рока важења посебног колективног уговора за државне орг</w:t>
      </w:r>
      <w:r w:rsidR="00214869" w:rsidRPr="007C6694">
        <w:rPr>
          <w:rFonts w:eastAsia="Calibri"/>
          <w:iCs/>
          <w:color w:val="auto"/>
          <w:sz w:val="24"/>
          <w:szCs w:val="24"/>
          <w:lang w:val="sr-Cyrl-RS" w:eastAsia="en-US"/>
        </w:rPr>
        <w:t>ане ("Сл. гласник РС", бр. 51/</w:t>
      </w:r>
      <w:r w:rsidRPr="007C6694">
        <w:rPr>
          <w:rFonts w:eastAsia="Calibri"/>
          <w:iCs/>
          <w:color w:val="auto"/>
          <w:sz w:val="24"/>
          <w:szCs w:val="24"/>
          <w:lang w:val="sr-Cyrl-RS" w:eastAsia="en-US"/>
        </w:rPr>
        <w:t>22)</w:t>
      </w:r>
    </w:p>
    <w:p w14:paraId="6E90499D" w14:textId="042673B2" w:rsidR="00F25025" w:rsidRPr="007C6694" w:rsidRDefault="00A318E3" w:rsidP="000F3BD0">
      <w:pPr>
        <w:numPr>
          <w:ilvl w:val="1"/>
          <w:numId w:val="8"/>
        </w:numPr>
        <w:spacing w:after="160" w:line="259" w:lineRule="auto"/>
        <w:contextualSpacing/>
        <w:rPr>
          <w:rFonts w:eastAsia="Calibri"/>
          <w:iCs/>
          <w:color w:val="auto"/>
          <w:sz w:val="24"/>
          <w:szCs w:val="24"/>
          <w:lang w:val="sr-Cyrl-RS" w:eastAsia="en-US"/>
        </w:rPr>
      </w:pPr>
      <w:r w:rsidRPr="007C6694">
        <w:rPr>
          <w:rFonts w:eastAsia="Calibri"/>
          <w:iCs/>
          <w:color w:val="auto"/>
          <w:sz w:val="24"/>
          <w:szCs w:val="24"/>
          <w:lang w:val="sr-Cyrl-R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7C6694">
        <w:rPr>
          <w:rFonts w:eastAsia="Calibri"/>
          <w:iCs/>
          <w:color w:val="auto"/>
          <w:sz w:val="24"/>
          <w:szCs w:val="24"/>
          <w:lang w:val="sr-Cyrl-RS" w:eastAsia="en-US"/>
        </w:rPr>
        <w:t xml:space="preserve">овид-19 ("Сл. гласник РС", бр. </w:t>
      </w:r>
      <w:r w:rsidR="00214869">
        <w:rPr>
          <w:rFonts w:eastAsia="Calibri"/>
          <w:iCs/>
          <w:color w:val="auto"/>
          <w:sz w:val="24"/>
          <w:szCs w:val="24"/>
          <w:lang w:val="sr-Cyrl-RS" w:eastAsia="en-US"/>
        </w:rPr>
        <w:t>33/</w:t>
      </w:r>
      <w:r w:rsidR="0009212D">
        <w:rPr>
          <w:rFonts w:eastAsia="Calibri"/>
          <w:iCs/>
          <w:color w:val="auto"/>
          <w:sz w:val="24"/>
          <w:szCs w:val="24"/>
          <w:lang w:val="sr-Cyrl-RS" w:eastAsia="en-US"/>
        </w:rPr>
        <w:t xml:space="preserve">22, </w:t>
      </w:r>
      <w:r w:rsidR="00214869" w:rsidRPr="007C6694">
        <w:rPr>
          <w:rFonts w:eastAsia="Calibri"/>
          <w:iCs/>
          <w:color w:val="auto"/>
          <w:sz w:val="24"/>
          <w:szCs w:val="24"/>
          <w:lang w:val="sr-Cyrl-RS" w:eastAsia="en-US"/>
        </w:rPr>
        <w:t>48/</w:t>
      </w:r>
      <w:r w:rsidRPr="007C6694">
        <w:rPr>
          <w:rFonts w:eastAsia="Calibri"/>
          <w:iCs/>
          <w:color w:val="auto"/>
          <w:sz w:val="24"/>
          <w:szCs w:val="24"/>
          <w:lang w:val="sr-Cyrl-RS" w:eastAsia="en-US"/>
        </w:rPr>
        <w:t>22</w:t>
      </w:r>
      <w:r w:rsidR="0009212D">
        <w:rPr>
          <w:rFonts w:eastAsia="Calibri"/>
          <w:iCs/>
          <w:color w:val="auto"/>
          <w:sz w:val="24"/>
          <w:szCs w:val="24"/>
          <w:lang w:val="sr-Cyrl-RS" w:eastAsia="en-US"/>
        </w:rPr>
        <w:t xml:space="preserve"> </w:t>
      </w:r>
      <w:r w:rsidR="0009212D" w:rsidRPr="001E5575">
        <w:rPr>
          <w:rFonts w:eastAsia="Calibri"/>
          <w:iCs/>
          <w:color w:val="auto"/>
          <w:sz w:val="24"/>
          <w:szCs w:val="24"/>
          <w:lang w:val="sr-Cyrl-RS" w:eastAsia="en-US"/>
        </w:rPr>
        <w:t>и 53/22</w:t>
      </w:r>
      <w:r w:rsidRPr="007C6694">
        <w:rPr>
          <w:rFonts w:eastAsia="Calibri"/>
          <w:iCs/>
          <w:color w:val="auto"/>
          <w:sz w:val="24"/>
          <w:szCs w:val="24"/>
          <w:lang w:val="sr-Cyrl-RS" w:eastAsia="en-US"/>
        </w:rPr>
        <w:t>)</w:t>
      </w:r>
      <w:r w:rsidR="003847E5" w:rsidRPr="007C6694">
        <w:rPr>
          <w:rFonts w:eastAsia="Calibri"/>
          <w:iCs/>
          <w:color w:val="auto"/>
          <w:sz w:val="24"/>
          <w:szCs w:val="24"/>
          <w:lang w:val="sr-Cyrl-RS" w:eastAsia="en-US"/>
        </w:rPr>
        <w:t xml:space="preserve"> </w:t>
      </w:r>
    </w:p>
    <w:p w14:paraId="52313873" w14:textId="01E7F58B" w:rsidR="00C921EF" w:rsidRPr="007C6694" w:rsidRDefault="00C921EF" w:rsidP="000F3BD0">
      <w:pPr>
        <w:numPr>
          <w:ilvl w:val="1"/>
          <w:numId w:val="8"/>
        </w:numPr>
        <w:spacing w:after="160" w:line="259" w:lineRule="auto"/>
        <w:contextualSpacing/>
        <w:rPr>
          <w:rFonts w:eastAsia="Calibri"/>
          <w:iCs/>
          <w:color w:val="auto"/>
          <w:sz w:val="24"/>
          <w:szCs w:val="24"/>
          <w:lang w:val="sr-Cyrl-RS" w:eastAsia="en-US"/>
        </w:rPr>
      </w:pPr>
      <w:r>
        <w:rPr>
          <w:rFonts w:eastAsia="Calibri"/>
          <w:iCs/>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6138BA4" w14:textId="7C40F10B" w:rsidR="00AA44D3" w:rsidRPr="00D03BDD" w:rsidRDefault="00C921EF" w:rsidP="000F3BD0">
      <w:pPr>
        <w:numPr>
          <w:ilvl w:val="1"/>
          <w:numId w:val="8"/>
        </w:numPr>
        <w:spacing w:after="160" w:line="259" w:lineRule="auto"/>
        <w:contextualSpacing/>
        <w:rPr>
          <w:rFonts w:eastAsia="Calibri"/>
          <w:color w:val="auto"/>
          <w:sz w:val="24"/>
          <w:szCs w:val="24"/>
          <w:lang w:val="sr-Cyrl-RS" w:eastAsia="en-US"/>
        </w:rPr>
      </w:pPr>
      <w:r w:rsidRPr="00556131">
        <w:rPr>
          <w:rFonts w:eastAsia="Calibri"/>
          <w:iCs/>
          <w:color w:val="auto"/>
          <w:sz w:val="24"/>
          <w:szCs w:val="24"/>
          <w:lang w:val="sr-Cyrl-RS" w:eastAsia="en-US"/>
        </w:rPr>
        <w:t xml:space="preserve">Правилник о вођењу евиденције </w:t>
      </w:r>
      <w:r w:rsidR="00556131" w:rsidRPr="00556131">
        <w:rPr>
          <w:rFonts w:eastAsia="Calibri"/>
          <w:iCs/>
          <w:color w:val="auto"/>
          <w:sz w:val="24"/>
          <w:szCs w:val="24"/>
          <w:lang w:val="sr-Cyrl-RS" w:eastAsia="en-US"/>
        </w:rPr>
        <w:t xml:space="preserve">и извештавању о остваривању родне равноправности </w:t>
      </w:r>
      <w:r w:rsidR="00556131">
        <w:rPr>
          <w:rFonts w:eastAsia="Calibri"/>
          <w:iCs/>
          <w:color w:val="auto"/>
          <w:sz w:val="24"/>
          <w:szCs w:val="24"/>
          <w:lang w:val="sr-Cyrl-RS" w:eastAsia="en-US"/>
        </w:rPr>
        <w:t xml:space="preserve"> </w:t>
      </w:r>
      <w:r w:rsidR="00556131" w:rsidRPr="00556131">
        <w:rPr>
          <w:rFonts w:eastAsia="Calibri"/>
          <w:iCs/>
          <w:color w:val="auto"/>
          <w:sz w:val="24"/>
          <w:szCs w:val="24"/>
          <w:lang w:val="sr-Cyrl-RS" w:eastAsia="en-US"/>
        </w:rPr>
        <w:t>(''Сл. гласник РС'', број 67/22)</w:t>
      </w:r>
    </w:p>
    <w:p w14:paraId="3E0F0170" w14:textId="2A08F78C" w:rsidR="00BD56E1" w:rsidRPr="007C6694" w:rsidRDefault="00BD56E1" w:rsidP="006C4E70">
      <w:pPr>
        <w:spacing w:after="160" w:line="259" w:lineRule="auto"/>
        <w:ind w:left="0" w:firstLine="0"/>
        <w:contextualSpacing/>
        <w:rPr>
          <w:rFonts w:eastAsia="Calibri"/>
          <w:color w:val="auto"/>
          <w:sz w:val="24"/>
          <w:szCs w:val="24"/>
          <w:lang w:val="sr-Cyrl-RS" w:eastAsia="en-US"/>
        </w:rPr>
      </w:pPr>
    </w:p>
    <w:p w14:paraId="783AA240" w14:textId="6588139F"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7C6694">
        <w:rPr>
          <w:rFonts w:eastAsia="Calibri"/>
          <w:b/>
          <w:color w:val="auto"/>
          <w:sz w:val="24"/>
          <w:szCs w:val="24"/>
          <w:lang w:val="sr-Cyrl-RS" w:eastAsia="en-US"/>
        </w:rPr>
        <w:t>Најважнији уговори о људским правима који обавезују Републику Србију</w:t>
      </w:r>
    </w:p>
    <w:p w14:paraId="7C6F5C18" w14:textId="77777777" w:rsidR="002C2CCD" w:rsidRPr="007C6694" w:rsidRDefault="002C2CCD" w:rsidP="00284187">
      <w:pPr>
        <w:spacing w:after="160" w:line="259" w:lineRule="auto"/>
        <w:ind w:left="720" w:firstLine="0"/>
        <w:contextualSpacing/>
        <w:rPr>
          <w:rFonts w:eastAsia="Calibri"/>
          <w:color w:val="auto"/>
          <w:sz w:val="24"/>
          <w:szCs w:val="24"/>
          <w:lang w:val="sr-Cyrl-RS" w:eastAsia="en-US"/>
        </w:rPr>
      </w:pPr>
    </w:p>
    <w:p w14:paraId="311DA28C" w14:textId="77777777" w:rsidR="00AB1E93" w:rsidRPr="007C6694" w:rsidRDefault="00AB1E93" w:rsidP="000F3BD0">
      <w:pPr>
        <w:pStyle w:val="ListParagraph"/>
        <w:numPr>
          <w:ilvl w:val="0"/>
          <w:numId w:val="27"/>
        </w:numPr>
        <w:spacing w:line="268" w:lineRule="auto"/>
        <w:rPr>
          <w:rFonts w:eastAsia="Calibri"/>
          <w:color w:val="auto"/>
          <w:sz w:val="24"/>
          <w:szCs w:val="24"/>
          <w:lang w:val="sr-Cyrl-RS"/>
        </w:rPr>
      </w:pPr>
      <w:r w:rsidRPr="007C6694">
        <w:rPr>
          <w:rFonts w:eastAsia="Calibri"/>
          <w:color w:val="auto"/>
          <w:sz w:val="24"/>
          <w:szCs w:val="24"/>
          <w:lang w:val="sr-Cyrl-RS"/>
        </w:rPr>
        <w:t>Основни међународни уговори о људским правима (Уједињене нације):</w:t>
      </w:r>
    </w:p>
    <w:p w14:paraId="754521ED" w14:textId="47C59E4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Међународни пакт о грађанским и политичким правима („Службени лист СФРЈ- Међународни уговори“, број 7/1971)</w:t>
      </w:r>
    </w:p>
    <w:p w14:paraId="78337CBA" w14:textId="03567D2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Међународна конвенција о укидању свих облика расне дискриминације („Службени лист СФРЈ“, број 31/1967)</w:t>
      </w:r>
    </w:p>
    <w:p w14:paraId="6AF2A04E" w14:textId="32B0497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правима детета („Службени лист СФРЈ-Међународни уговори“, број 15/1990 и „Службени ли</w:t>
      </w:r>
      <w:r w:rsidR="007D4042" w:rsidRPr="007C6694">
        <w:rPr>
          <w:rFonts w:eastAsia="Calibri"/>
          <w:color w:val="auto"/>
          <w:sz w:val="24"/>
          <w:szCs w:val="24"/>
          <w:lang w:val="sr-Cyrl-RS" w:eastAsia="en-US"/>
        </w:rPr>
        <w:t>ст СРЈ-Међународни уговори“, број</w:t>
      </w:r>
      <w:r w:rsidRPr="007C6694">
        <w:rPr>
          <w:rFonts w:eastAsia="Calibri"/>
          <w:color w:val="auto"/>
          <w:sz w:val="24"/>
          <w:szCs w:val="24"/>
          <w:lang w:val="sr-Cyrl-RS" w:eastAsia="en-US"/>
        </w:rPr>
        <w:t xml:space="preserve"> 4/1996 и 2/1997)</w:t>
      </w:r>
    </w:p>
    <w:p w14:paraId="0443EB15" w14:textId="77777777" w:rsidR="00D567AF"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Факултативни протокол о продаји деце, дечјој проституцији и дечјој порнографији уз Конвенцију о правима детета („Службени лист СРЈ-Ме</w:t>
      </w:r>
      <w:r w:rsidR="00D567AF" w:rsidRPr="007C6694">
        <w:rPr>
          <w:rFonts w:eastAsia="Calibri"/>
          <w:color w:val="auto"/>
          <w:sz w:val="24"/>
          <w:szCs w:val="24"/>
          <w:lang w:val="sr-Cyrl-RS" w:eastAsia="en-US"/>
        </w:rPr>
        <w:t xml:space="preserve">ђународни уговори“, број 7/02) </w:t>
      </w:r>
    </w:p>
    <w:p w14:paraId="224F74AF" w14:textId="0A47EC6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правима особа са инвалидитетом („Службени гласник РС - Међународни уговори", број 42/09)</w:t>
      </w:r>
    </w:p>
    <w:p w14:paraId="64D70C59" w14:textId="63AB67C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Међународна конвенција за заштиту свих лица од присилних нестанака („Службени гласник РС-Међународни уговори“, број 1/11)</w:t>
      </w:r>
    </w:p>
    <w:p w14:paraId="2196B810" w14:textId="77777777" w:rsidR="002E3298" w:rsidRPr="007C6694" w:rsidRDefault="002E3298" w:rsidP="00352BBD">
      <w:pPr>
        <w:spacing w:after="160" w:line="259" w:lineRule="auto"/>
        <w:ind w:left="720" w:firstLine="0"/>
        <w:contextualSpacing/>
        <w:rPr>
          <w:rFonts w:eastAsia="Calibri"/>
          <w:b/>
          <w:color w:val="auto"/>
          <w:sz w:val="24"/>
          <w:szCs w:val="24"/>
          <w:lang w:val="sr-Cyrl-RS" w:eastAsia="en-US"/>
        </w:rPr>
      </w:pPr>
    </w:p>
    <w:p w14:paraId="4BDB44B4" w14:textId="798068CC"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2C2CCD">
        <w:rPr>
          <w:rFonts w:eastAsia="Calibri"/>
          <w:color w:val="auto"/>
          <w:sz w:val="24"/>
          <w:szCs w:val="24"/>
          <w:lang w:val="en-US" w:eastAsia="en-US"/>
        </w:rPr>
        <w:t>III</w:t>
      </w:r>
      <w:r w:rsidRPr="007C6694">
        <w:rPr>
          <w:rFonts w:eastAsia="Calibri"/>
          <w:color w:val="auto"/>
          <w:sz w:val="24"/>
          <w:szCs w:val="24"/>
          <w:lang w:val="sr-Cyrl-RS" w:eastAsia="en-US"/>
        </w:rPr>
        <w:t xml:space="preserve">  </w:t>
      </w:r>
      <w:r w:rsidRPr="007C6694">
        <w:rPr>
          <w:rFonts w:eastAsia="Calibri"/>
          <w:b/>
          <w:color w:val="auto"/>
          <w:sz w:val="24"/>
          <w:szCs w:val="24"/>
          <w:lang w:val="sr-Cyrl-RS" w:eastAsia="en-US"/>
        </w:rPr>
        <w:t>Остали међународни уговори о људским правима</w:t>
      </w:r>
    </w:p>
    <w:p w14:paraId="35E77B64" w14:textId="77777777" w:rsidR="002C2CCD" w:rsidRPr="007C6694" w:rsidRDefault="002C2CCD" w:rsidP="00284187">
      <w:pPr>
        <w:spacing w:after="160" w:line="259" w:lineRule="auto"/>
        <w:ind w:left="720" w:firstLine="0"/>
        <w:contextualSpacing/>
        <w:rPr>
          <w:rFonts w:eastAsia="Calibri"/>
          <w:color w:val="auto"/>
          <w:sz w:val="24"/>
          <w:szCs w:val="24"/>
          <w:lang w:val="sr-Cyrl-RS" w:eastAsia="en-US"/>
        </w:rPr>
      </w:pPr>
    </w:p>
    <w:p w14:paraId="0C75888B" w14:textId="54F46F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држављанству удате жене „Службени лист ФНРЈ-Додатак“, број 7/1958)</w:t>
      </w:r>
    </w:p>
    <w:p w14:paraId="1403EE7A" w14:textId="4054902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смањењу лица без држављанства (Службени гласник РС-Међународни уговори”, број 8/11)</w:t>
      </w:r>
    </w:p>
    <w:p w14:paraId="3F5D8691" w14:textId="12F3F23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политичким правима жена („Службени лист ФНРЈ-Додатак“, број 7/1954)</w:t>
      </w:r>
    </w:p>
    <w:p w14:paraId="02002F7D" w14:textId="339FB55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статусу избеглица („Службени лист ФНРЈ-Додатак“, број 7/1960)</w:t>
      </w:r>
    </w:p>
    <w:p w14:paraId="5C2A7479" w14:textId="10FBCB0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сузбијању трговине одраслим женама („Службени лист ФНРЈ“, број 41/1950)</w:t>
      </w:r>
    </w:p>
    <w:p w14:paraId="3FAA8109" w14:textId="0A765567"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сузбијању и укидању трговине лицима и експлоатацији других („Службени лист ФНРЈ“, број 2/1951)</w:t>
      </w:r>
    </w:p>
    <w:p w14:paraId="0B251369" w14:textId="78B704F1"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Уједињених нација против корупције  („Службени лист СЦГ-Међународни уговори“, број 12/05)</w:t>
      </w:r>
    </w:p>
    <w:p w14:paraId="28664E28" w14:textId="2045780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и унапређењу  разноликости културних израза  („Службени гласник РС“, број 42/09)</w:t>
      </w:r>
    </w:p>
    <w:p w14:paraId="7836BDCA" w14:textId="143B66D3"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дискриминације у погледу образовања („Службени лист СФРЈ-Додатак“, број 4/1964)</w:t>
      </w:r>
    </w:p>
    <w:p w14:paraId="671BEECF" w14:textId="390AA5D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6/01)</w:t>
      </w:r>
    </w:p>
    <w:p w14:paraId="35A561ED" w14:textId="584E5C9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7C6694">
        <w:rPr>
          <w:rFonts w:eastAsia="Calibri"/>
          <w:color w:val="auto"/>
          <w:sz w:val="24"/>
          <w:szCs w:val="24"/>
          <w:lang w:val="sr-Cyrl-RS" w:eastAsia="en-US"/>
        </w:rPr>
        <w:t>Међународни уговори“, број 2/03)</w:t>
      </w:r>
    </w:p>
    <w:p w14:paraId="4031D8EB" w14:textId="313E141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535B97AC" w14:textId="325F32D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9D0F721" w:rsidR="002C2CCD" w:rsidRPr="007C6694" w:rsidRDefault="00D567AF"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7C6694">
        <w:rPr>
          <w:rFonts w:eastAsia="Calibri"/>
          <w:color w:val="auto"/>
          <w:sz w:val="24"/>
          <w:szCs w:val="24"/>
          <w:lang w:val="sr-Cyrl-RS" w:eastAsia="en-US"/>
        </w:rPr>
        <w:t xml:space="preserve"> лист ФНРЈ - Међународни уговори и други споразуми", број 2/60)</w:t>
      </w:r>
    </w:p>
    <w:p w14:paraId="399A2344" w14:textId="77777777" w:rsidR="002E3298" w:rsidRPr="007C6694" w:rsidRDefault="002E3298" w:rsidP="00284187">
      <w:pPr>
        <w:spacing w:after="160" w:line="259" w:lineRule="auto"/>
        <w:ind w:left="0" w:firstLine="45"/>
        <w:rPr>
          <w:rFonts w:eastAsia="Calibri"/>
          <w:color w:val="auto"/>
          <w:sz w:val="24"/>
          <w:szCs w:val="24"/>
          <w:lang w:val="sr-Cyrl-RS" w:eastAsia="en-US"/>
        </w:rPr>
      </w:pPr>
    </w:p>
    <w:p w14:paraId="6D5FFB2B" w14:textId="403000B8" w:rsidR="002C2CCD" w:rsidRPr="007C6694" w:rsidRDefault="002C2CCD" w:rsidP="000F3BD0">
      <w:pPr>
        <w:numPr>
          <w:ilvl w:val="0"/>
          <w:numId w:val="8"/>
        </w:numPr>
        <w:spacing w:after="160" w:line="259" w:lineRule="auto"/>
        <w:contextualSpacing/>
        <w:rPr>
          <w:rFonts w:eastAsia="Calibri"/>
          <w:b/>
          <w:color w:val="auto"/>
          <w:sz w:val="24"/>
          <w:szCs w:val="24"/>
          <w:lang w:val="sr-Cyrl-RS" w:eastAsia="en-US"/>
        </w:rPr>
      </w:pPr>
      <w:r w:rsidRPr="00831009">
        <w:rPr>
          <w:rFonts w:eastAsia="Calibri"/>
          <w:b/>
          <w:color w:val="auto"/>
          <w:sz w:val="24"/>
          <w:szCs w:val="24"/>
          <w:lang w:val="en-US" w:eastAsia="en-US"/>
        </w:rPr>
        <w:t>IV</w:t>
      </w:r>
      <w:r w:rsidRPr="007C6694">
        <w:rPr>
          <w:rFonts w:eastAsia="Calibri"/>
          <w:b/>
          <w:color w:val="auto"/>
          <w:sz w:val="24"/>
          <w:szCs w:val="24"/>
          <w:lang w:val="sr-Cyrl-RS" w:eastAsia="en-US"/>
        </w:rPr>
        <w:t xml:space="preserve">  Регионални уговори о људским правима (Савет Европе)</w:t>
      </w:r>
    </w:p>
    <w:p w14:paraId="163390F1" w14:textId="77777777" w:rsidR="002C2CCD" w:rsidRPr="007C6694" w:rsidRDefault="002C2CCD" w:rsidP="00284187">
      <w:pPr>
        <w:spacing w:after="160" w:line="259" w:lineRule="auto"/>
        <w:ind w:left="720" w:firstLine="0"/>
        <w:contextualSpacing/>
        <w:rPr>
          <w:rFonts w:eastAsia="Calibri"/>
          <w:b/>
          <w:color w:val="auto"/>
          <w:sz w:val="24"/>
          <w:szCs w:val="24"/>
          <w:lang w:val="sr-Cyrl-RS" w:eastAsia="en-US"/>
        </w:rPr>
      </w:pPr>
    </w:p>
    <w:p w14:paraId="534C2BD1" w14:textId="3D95E04C"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конвенција за заштиту људских права и основних слобода („Службени л</w:t>
      </w:r>
      <w:r w:rsidR="007D4042" w:rsidRPr="007C6694">
        <w:rPr>
          <w:rFonts w:eastAsia="Calibri"/>
          <w:color w:val="auto"/>
          <w:sz w:val="24"/>
          <w:szCs w:val="24"/>
          <w:lang w:val="sr-Cyrl-RS" w:eastAsia="en-US"/>
        </w:rPr>
        <w:t>ист СЦГ</w:t>
      </w:r>
      <w:r w:rsidR="007D4042">
        <w:rPr>
          <w:rFonts w:eastAsia="Calibri"/>
          <w:color w:val="auto"/>
          <w:sz w:val="24"/>
          <w:szCs w:val="24"/>
          <w:lang w:val="sr-Cyrl-RS" w:eastAsia="en-US"/>
        </w:rPr>
        <w:t xml:space="preserve"> - </w:t>
      </w:r>
      <w:r w:rsidR="007D4042" w:rsidRPr="007C6694">
        <w:rPr>
          <w:rFonts w:eastAsia="Calibri"/>
          <w:color w:val="auto"/>
          <w:sz w:val="24"/>
          <w:szCs w:val="24"/>
          <w:lang w:val="sr-Cyrl-RS" w:eastAsia="en-US"/>
        </w:rPr>
        <w:t>Међународни уговори“, број</w:t>
      </w:r>
      <w:r w:rsidRPr="007C6694">
        <w:rPr>
          <w:rFonts w:eastAsia="Calibri"/>
          <w:color w:val="auto"/>
          <w:sz w:val="24"/>
          <w:szCs w:val="24"/>
          <w:lang w:val="sr-Cyrl-R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 xml:space="preserve"> број 12/10)</w:t>
      </w:r>
    </w:p>
    <w:p w14:paraId="2C39C898" w14:textId="53CA48E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42/09)</w:t>
      </w:r>
    </w:p>
    <w:p w14:paraId="3FD136A0" w14:textId="41C6DFDA"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6/1998)</w:t>
      </w:r>
    </w:p>
    <w:p w14:paraId="582975EF" w14:textId="29F7D1A6"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7C6694">
        <w:rPr>
          <w:rFonts w:eastAsia="Calibri"/>
          <w:color w:val="auto"/>
          <w:sz w:val="24"/>
          <w:szCs w:val="24"/>
          <w:lang w:val="sr-Cyrl-RS" w:eastAsia="en-US"/>
        </w:rPr>
        <w:t>Међународни уговори“, број 18/05)</w:t>
      </w:r>
    </w:p>
    <w:p w14:paraId="499E3B8C" w14:textId="4B7700E7"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2167082C" w14:textId="4842BDE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12/13)</w:t>
      </w:r>
    </w:p>
    <w:p w14:paraId="08B150E9" w14:textId="0032029D"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1/92 и „Службени лист СЦГ“, број 11/05</w:t>
      </w:r>
      <w:r w:rsidR="007D4042">
        <w:rPr>
          <w:rFonts w:eastAsia="Calibri"/>
          <w:color w:val="auto"/>
          <w:sz w:val="24"/>
          <w:szCs w:val="24"/>
          <w:lang w:val="sr-Cyrl-RS" w:eastAsia="en-US"/>
        </w:rPr>
        <w:t>-</w:t>
      </w:r>
      <w:r w:rsidRPr="007C6694">
        <w:rPr>
          <w:rFonts w:eastAsia="Calibri"/>
          <w:color w:val="auto"/>
          <w:sz w:val="24"/>
          <w:szCs w:val="24"/>
          <w:lang w:val="sr-Cyrl-RS" w:eastAsia="en-US"/>
        </w:rPr>
        <w:t>др.закон и „Службени гласник  РС</w:t>
      </w:r>
      <w:r w:rsidR="007D4042">
        <w:rPr>
          <w:rFonts w:eastAsia="Calibri"/>
          <w:color w:val="auto"/>
          <w:sz w:val="24"/>
          <w:szCs w:val="24"/>
          <w:lang w:val="sr-Cyrl-RS" w:eastAsia="en-US"/>
        </w:rPr>
        <w:t xml:space="preserve"> </w:t>
      </w:r>
      <w:r w:rsidRPr="007C6694">
        <w:rPr>
          <w:rFonts w:eastAsia="Calibri"/>
          <w:color w:val="auto"/>
          <w:sz w:val="24"/>
          <w:szCs w:val="24"/>
          <w:lang w:val="sr-Cyrl-RS" w:eastAsia="en-US"/>
        </w:rPr>
        <w:t>- Међународни уговори“, бр</w:t>
      </w:r>
      <w:r w:rsidR="007D4042">
        <w:rPr>
          <w:rFonts w:eastAsia="Calibri"/>
          <w:color w:val="auto"/>
          <w:sz w:val="24"/>
          <w:szCs w:val="24"/>
          <w:lang w:val="sr-Cyrl-RS" w:eastAsia="en-US"/>
        </w:rPr>
        <w:t>ој</w:t>
      </w:r>
      <w:r w:rsidRPr="007C6694">
        <w:rPr>
          <w:rFonts w:eastAsia="Calibri"/>
          <w:color w:val="auto"/>
          <w:sz w:val="24"/>
          <w:szCs w:val="24"/>
          <w:lang w:val="sr-Cyrl-RS" w:eastAsia="en-US"/>
        </w:rPr>
        <w:t xml:space="preserve"> 98/08-др.закон и 12/10)</w:t>
      </w:r>
    </w:p>
    <w:p w14:paraId="7916A18D" w14:textId="4E46A309"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sidRPr="007C6694">
        <w:rPr>
          <w:rFonts w:eastAsia="Calibri"/>
          <w:color w:val="auto"/>
          <w:sz w:val="24"/>
          <w:szCs w:val="24"/>
          <w:lang w:val="sr-Cyrl-RS" w:eastAsia="en-US"/>
        </w:rPr>
        <w:t>еђународни уговори“, број</w:t>
      </w:r>
      <w:r w:rsidRPr="007C6694">
        <w:rPr>
          <w:rFonts w:eastAsia="Calibri"/>
          <w:color w:val="auto"/>
          <w:sz w:val="24"/>
          <w:szCs w:val="24"/>
          <w:lang w:val="sr-Cyrl-RS" w:eastAsia="en-US"/>
        </w:rPr>
        <w:t xml:space="preserve"> 98/08)</w:t>
      </w:r>
    </w:p>
    <w:p w14:paraId="74408C97" w14:textId="20D7C628"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високотехнолошком криминалу („Службени гласник РС - Међународни   уговори“, број 19/09)</w:t>
      </w:r>
    </w:p>
    <w:p w14:paraId="6B5E6C1F" w14:textId="057172D0"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7C6694">
        <w:rPr>
          <w:rFonts w:eastAsia="Calibri"/>
          <w:color w:val="auto"/>
          <w:sz w:val="24"/>
          <w:szCs w:val="24"/>
          <w:lang w:val="sr-Cyrl-RS" w:eastAsia="en-US"/>
        </w:rPr>
        <w:t>- Међународни уговори“,  број 19/09)</w:t>
      </w:r>
    </w:p>
    <w:p w14:paraId="2066D76D" w14:textId="45F31E45"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1/10)</w:t>
      </w:r>
    </w:p>
    <w:p w14:paraId="2463354F" w14:textId="3DE5C9C2"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lastRenderedPageBreak/>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w:t>
      </w:r>
      <w:r w:rsidR="00C04F18">
        <w:rPr>
          <w:rFonts w:eastAsia="Calibri"/>
          <w:color w:val="auto"/>
          <w:sz w:val="24"/>
          <w:szCs w:val="24"/>
          <w:lang w:val="sr-Cyrl-RS" w:eastAsia="en-US"/>
        </w:rPr>
        <w:t xml:space="preserve"> </w:t>
      </w:r>
      <w:r w:rsidRPr="007C6694">
        <w:rPr>
          <w:rFonts w:eastAsia="Calibri"/>
          <w:color w:val="auto"/>
          <w:sz w:val="24"/>
          <w:szCs w:val="24"/>
          <w:lang w:val="sr-Cyrl-RS" w:eastAsia="en-US"/>
        </w:rPr>
        <w:t>Међународни уговори“, број 13/10)</w:t>
      </w:r>
    </w:p>
    <w:p w14:paraId="0D00E0D5" w14:textId="55D5A5FF"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7C6694" w:rsidRDefault="002C2CCD" w:rsidP="000F3BD0">
      <w:pPr>
        <w:numPr>
          <w:ilvl w:val="1"/>
          <w:numId w:val="8"/>
        </w:numPr>
        <w:spacing w:after="160" w:line="259" w:lineRule="auto"/>
        <w:contextualSpacing/>
        <w:rPr>
          <w:rFonts w:eastAsia="Calibri"/>
          <w:color w:val="auto"/>
          <w:sz w:val="24"/>
          <w:szCs w:val="24"/>
          <w:lang w:val="sr-Cyrl-RS" w:eastAsia="en-US"/>
        </w:rPr>
      </w:pPr>
      <w:r w:rsidRPr="007C6694">
        <w:rPr>
          <w:rFonts w:eastAsia="Calibri"/>
          <w:color w:val="auto"/>
          <w:sz w:val="24"/>
          <w:szCs w:val="24"/>
          <w:lang w:val="sr-Cyrl-R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7C6694" w:rsidRDefault="002C2CCD" w:rsidP="00284187">
      <w:pPr>
        <w:spacing w:after="160" w:line="259" w:lineRule="auto"/>
        <w:ind w:left="0" w:firstLine="0"/>
        <w:rPr>
          <w:rFonts w:eastAsia="Calibri"/>
          <w:color w:val="auto"/>
          <w:sz w:val="24"/>
          <w:szCs w:val="24"/>
          <w:lang w:val="sr-Cyrl-RS" w:eastAsia="en-US"/>
        </w:rPr>
      </w:pPr>
    </w:p>
    <w:p w14:paraId="3F722AD1" w14:textId="4FA088B1" w:rsidR="002C2CCD" w:rsidRPr="00831009" w:rsidRDefault="002C2CCD" w:rsidP="000F3BD0">
      <w:pPr>
        <w:numPr>
          <w:ilvl w:val="0"/>
          <w:numId w:val="8"/>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F3BD0">
      <w:pPr>
        <w:numPr>
          <w:ilvl w:val="1"/>
          <w:numId w:val="8"/>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36EDE713" w:rsidR="002C2CCD" w:rsidRPr="00831009" w:rsidRDefault="002C2CCD" w:rsidP="000F3BD0">
      <w:pPr>
        <w:numPr>
          <w:ilvl w:val="0"/>
          <w:numId w:val="8"/>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w:t>
      </w:r>
      <w:r w:rsidR="00A06258">
        <w:rPr>
          <w:rFonts w:eastAsia="Calibri"/>
          <w:b/>
          <w:color w:val="auto"/>
          <w:sz w:val="24"/>
          <w:szCs w:val="24"/>
          <w:lang w:val="en-US" w:eastAsia="en-US"/>
        </w:rPr>
        <w:t>a</w:t>
      </w:r>
      <w:r w:rsidRPr="00831009">
        <w:rPr>
          <w:rFonts w:eastAsia="Calibri"/>
          <w:b/>
          <w:color w:val="auto"/>
          <w:sz w:val="24"/>
          <w:szCs w:val="24"/>
          <w:lang w:val="en-US" w:eastAsia="en-US"/>
        </w:rPr>
        <w:t xml:space="preserve"> документ</w:t>
      </w:r>
      <w:r w:rsidR="00A06258">
        <w:rPr>
          <w:rFonts w:eastAsia="Calibri"/>
          <w:b/>
          <w:color w:val="auto"/>
          <w:sz w:val="24"/>
          <w:szCs w:val="24"/>
          <w:lang w:val="en-US" w:eastAsia="en-US"/>
        </w:rPr>
        <w:t>a</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F3BD0">
      <w:pPr>
        <w:numPr>
          <w:ilvl w:val="1"/>
          <w:numId w:val="8"/>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F3BD0">
      <w:pPr>
        <w:numPr>
          <w:ilvl w:val="1"/>
          <w:numId w:val="8"/>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0F3BD0">
      <w:pPr>
        <w:numPr>
          <w:ilvl w:val="1"/>
          <w:numId w:val="8"/>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F3BD0">
      <w:pPr>
        <w:numPr>
          <w:ilvl w:val="1"/>
          <w:numId w:val="8"/>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0F3BD0">
      <w:pPr>
        <w:numPr>
          <w:ilvl w:val="1"/>
          <w:numId w:val="28"/>
        </w:numPr>
        <w:spacing w:line="268" w:lineRule="auto"/>
        <w:contextualSpacing/>
        <w:rPr>
          <w:rFonts w:eastAsia="Calibri"/>
          <w:color w:val="auto"/>
          <w:sz w:val="24"/>
          <w:szCs w:val="24"/>
        </w:rPr>
      </w:pPr>
      <w:r w:rsidRPr="002C2CCD">
        <w:rPr>
          <w:rFonts w:eastAsia="Calibri"/>
          <w:color w:val="auto"/>
          <w:sz w:val="24"/>
          <w:szCs w:val="24"/>
          <w:lang w:val="en-US" w:eastAsia="en-US"/>
        </w:rPr>
        <w:lastRenderedPageBreak/>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F3BD0">
      <w:pPr>
        <w:numPr>
          <w:ilvl w:val="1"/>
          <w:numId w:val="8"/>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F3BD0">
      <w:pPr>
        <w:numPr>
          <w:ilvl w:val="1"/>
          <w:numId w:val="8"/>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F3BD0">
      <w:pPr>
        <w:numPr>
          <w:ilvl w:val="1"/>
          <w:numId w:val="8"/>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1C11DF5B" w:rsidR="00D567AF" w:rsidRPr="00F1705B" w:rsidRDefault="00D567AF" w:rsidP="000F3BD0">
      <w:pPr>
        <w:numPr>
          <w:ilvl w:val="1"/>
          <w:numId w:val="8"/>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00F1705B">
        <w:rPr>
          <w:rFonts w:eastAsia="Calibri"/>
          <w:color w:val="auto"/>
          <w:sz w:val="24"/>
          <w:szCs w:val="24"/>
          <w:lang w:val="sr-Cyrl-RS" w:eastAsia="en-US"/>
        </w:rPr>
        <w:t>, број 23/22)</w:t>
      </w:r>
    </w:p>
    <w:p w14:paraId="74B258A2" w14:textId="3BBE327E" w:rsidR="00F1705B" w:rsidRPr="00F1705B" w:rsidRDefault="00F1705B" w:rsidP="000F3BD0">
      <w:pPr>
        <w:numPr>
          <w:ilvl w:val="1"/>
          <w:numId w:val="8"/>
        </w:numPr>
        <w:spacing w:after="160" w:line="259" w:lineRule="auto"/>
        <w:contextualSpacing/>
        <w:rPr>
          <w:rFonts w:eastAsia="Calibri"/>
          <w:color w:val="auto"/>
          <w:sz w:val="24"/>
          <w:szCs w:val="24"/>
          <w:lang w:val="en-US" w:eastAsia="en-US"/>
        </w:rPr>
      </w:pPr>
      <w:r w:rsidRPr="00E610C8">
        <w:rPr>
          <w:sz w:val="24"/>
          <w:szCs w:val="24"/>
          <w:lang w:val="sr-Cyrl-RS"/>
        </w:rPr>
        <w:t>Акциони план за 2022. и 2023. годину за спровођење Стратегије за родну равноправност за период од 2021-2030. године</w:t>
      </w:r>
      <w:r>
        <w:rPr>
          <w:sz w:val="24"/>
          <w:szCs w:val="24"/>
          <w:lang w:val="sr-Latn-RS"/>
        </w:rPr>
        <w:t xml:space="preserve"> </w:t>
      </w:r>
      <w:r w:rsidRPr="00E610C8">
        <w:rPr>
          <w:sz w:val="24"/>
          <w:szCs w:val="24"/>
          <w:lang w:val="sr-Cyrl-RS"/>
        </w:rPr>
        <w:t>(„Службени гласник РС“</w:t>
      </w:r>
      <w:r w:rsidRPr="00E610C8">
        <w:rPr>
          <w:sz w:val="24"/>
          <w:szCs w:val="24"/>
        </w:rPr>
        <w:t>,</w:t>
      </w:r>
      <w:r w:rsidRPr="00E610C8">
        <w:rPr>
          <w:sz w:val="24"/>
          <w:szCs w:val="24"/>
          <w:lang w:val="sr-Cyrl-RS"/>
        </w:rPr>
        <w:t xml:space="preserve"> број</w:t>
      </w:r>
      <w:r>
        <w:rPr>
          <w:sz w:val="24"/>
          <w:szCs w:val="24"/>
          <w:lang w:val="sr-Latn-RS"/>
        </w:rPr>
        <w:t xml:space="preserve"> 99</w:t>
      </w:r>
      <w:r>
        <w:rPr>
          <w:sz w:val="24"/>
          <w:szCs w:val="24"/>
          <w:lang w:val="sr-Cyrl-RS"/>
        </w:rPr>
        <w:t>/22)</w:t>
      </w:r>
    </w:p>
    <w:p w14:paraId="352E4B3C" w14:textId="6DE7A31F" w:rsidR="00F1705B" w:rsidRPr="00F1705B" w:rsidRDefault="00F1705B" w:rsidP="00F1705B">
      <w:pPr>
        <w:numPr>
          <w:ilvl w:val="1"/>
          <w:numId w:val="8"/>
        </w:numPr>
        <w:spacing w:after="160" w:line="259" w:lineRule="auto"/>
        <w:contextualSpacing/>
        <w:rPr>
          <w:rFonts w:eastAsia="Calibri"/>
          <w:color w:val="auto"/>
          <w:sz w:val="24"/>
          <w:szCs w:val="24"/>
          <w:lang w:val="en-US" w:eastAsia="en-US"/>
        </w:rPr>
      </w:pPr>
      <w:r w:rsidRPr="00F1705B">
        <w:rPr>
          <w:rFonts w:eastAsia="Calibri"/>
          <w:color w:val="auto"/>
          <w:sz w:val="24"/>
          <w:szCs w:val="24"/>
          <w:lang w:val="en-US" w:eastAsia="en-US"/>
        </w:rPr>
        <w:t>Акциони план за спровођење Стратегије за социјално укључивање Рома и Ромкиња у Републици Србији за период 2022-2024. године („Службени гласник РС“, број 105</w:t>
      </w:r>
      <w:r>
        <w:rPr>
          <w:rFonts w:eastAsia="Calibri"/>
          <w:color w:val="auto"/>
          <w:sz w:val="24"/>
          <w:szCs w:val="24"/>
          <w:lang w:val="sr-Cyrl-RS" w:eastAsia="en-US"/>
        </w:rPr>
        <w:t>/22</w:t>
      </w:r>
      <w:r w:rsidRPr="00F1705B">
        <w:rPr>
          <w:rFonts w:eastAsia="Calibri"/>
          <w:color w:val="auto"/>
          <w:sz w:val="24"/>
          <w:szCs w:val="24"/>
          <w:lang w:val="en-US" w:eastAsia="en-US"/>
        </w:rPr>
        <w:t>)</w:t>
      </w:r>
    </w:p>
    <w:p w14:paraId="7D9424F0" w14:textId="14008F12" w:rsidR="00F1705B" w:rsidRPr="00F1705B" w:rsidRDefault="00F1705B" w:rsidP="000F3BD0">
      <w:pPr>
        <w:numPr>
          <w:ilvl w:val="1"/>
          <w:numId w:val="8"/>
        </w:numPr>
        <w:spacing w:after="160" w:line="259" w:lineRule="auto"/>
        <w:contextualSpacing/>
        <w:rPr>
          <w:rFonts w:eastAsia="Calibri"/>
          <w:color w:val="auto"/>
          <w:sz w:val="24"/>
          <w:szCs w:val="24"/>
          <w:lang w:val="en-US" w:eastAsia="en-US"/>
        </w:rPr>
      </w:pPr>
      <w:r w:rsidRPr="00E66C4A">
        <w:rPr>
          <w:sz w:val="24"/>
          <w:szCs w:val="24"/>
          <w:lang w:val="sr-Cyrl-RS"/>
        </w:rPr>
        <w:t>Акциони план за спровођење Стратегије за стварање подстицајног окружења за развој цивилног друштва у Републици Србији за период од 2022. до 2030. године</w:t>
      </w:r>
      <w:r>
        <w:rPr>
          <w:sz w:val="24"/>
          <w:szCs w:val="24"/>
          <w:lang w:val="sr-Cyrl-RS"/>
        </w:rPr>
        <w:t xml:space="preserve"> </w:t>
      </w:r>
      <w:r w:rsidRPr="00E66C4A">
        <w:rPr>
          <w:sz w:val="24"/>
          <w:szCs w:val="24"/>
          <w:lang w:val="sr-Cyrl-RS"/>
        </w:rPr>
        <w:t>(„Службени гласник Р</w:t>
      </w:r>
      <w:r>
        <w:rPr>
          <w:sz w:val="24"/>
          <w:szCs w:val="24"/>
          <w:lang w:val="sr-Cyrl-RS"/>
        </w:rPr>
        <w:t>С“, број 109/22. године)</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0F3BD0">
      <w:pPr>
        <w:numPr>
          <w:ilvl w:val="0"/>
          <w:numId w:val="29"/>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2ACFE225" w:rsidR="00D567AF" w:rsidRPr="00D567AF" w:rsidRDefault="00D567AF" w:rsidP="000F3BD0">
      <w:pPr>
        <w:numPr>
          <w:ilvl w:val="1"/>
          <w:numId w:val="29"/>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w:t>
      </w:r>
      <w:r w:rsidR="005F2711">
        <w:rPr>
          <w:rFonts w:eastAsia="Calibri"/>
          <w:bCs/>
          <w:color w:val="auto"/>
          <w:sz w:val="24"/>
          <w:szCs w:val="24"/>
          <w:lang w:val="en-US" w:eastAsia="en-US"/>
        </w:rPr>
        <w:t>a</w:t>
      </w:r>
      <w:r w:rsidRPr="00D567AF">
        <w:rPr>
          <w:rFonts w:eastAsia="Calibri"/>
          <w:bCs/>
          <w:color w:val="auto"/>
          <w:sz w:val="24"/>
          <w:szCs w:val="24"/>
          <w:lang w:val="sr-Cyrl-RS" w:eastAsia="en-US"/>
        </w:rPr>
        <w:t>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0F3BD0">
      <w:pPr>
        <w:numPr>
          <w:ilvl w:val="1"/>
          <w:numId w:val="29"/>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02C98342" w:rsidR="001B7C91" w:rsidRPr="008A69E0" w:rsidRDefault="0042124F" w:rsidP="000F3BD0">
      <w:pPr>
        <w:pStyle w:val="Heading1"/>
        <w:numPr>
          <w:ilvl w:val="0"/>
          <w:numId w:val="30"/>
        </w:numPr>
        <w:ind w:left="0" w:firstLine="0"/>
        <w:rPr>
          <w:sz w:val="24"/>
          <w:szCs w:val="24"/>
          <w:lang w:val="sr-Cyrl-RS"/>
        </w:rPr>
      </w:pPr>
      <w:bookmarkStart w:id="91" w:name="_Toc114747901"/>
      <w:bookmarkStart w:id="92" w:name="_Toc114830715"/>
      <w:bookmarkStart w:id="93" w:name="_Toc114833023"/>
      <w:bookmarkStart w:id="94" w:name="_Toc117600028"/>
      <w:r w:rsidRPr="008A69E0">
        <w:rPr>
          <w:sz w:val="24"/>
          <w:szCs w:val="24"/>
          <w:lang w:val="sr-Cyrl-RS"/>
        </w:rPr>
        <w:t>УСЛУГЕ КОЈЕ ОРГАН ПРУЖА ЗАИНТЕРЕСОВАНИМ ЛИЦИМА</w:t>
      </w:r>
      <w:bookmarkEnd w:id="91"/>
      <w:bookmarkEnd w:id="92"/>
      <w:bookmarkEnd w:id="93"/>
      <w:bookmarkEnd w:id="94"/>
      <w:r w:rsidRPr="008A69E0">
        <w:rPr>
          <w:sz w:val="24"/>
          <w:szCs w:val="24"/>
          <w:lang w:val="sr-Cyrl-RS"/>
        </w:rPr>
        <w:t xml:space="preserve">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w:t>
      </w:r>
      <w:r w:rsidRPr="003D709B">
        <w:rPr>
          <w:color w:val="auto"/>
          <w:sz w:val="24"/>
          <w:szCs w:val="24"/>
          <w:lang w:val="ru-RU" w:eastAsia="en-US"/>
        </w:rPr>
        <w:lastRenderedPageBreak/>
        <w:t xml:space="preserve">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73914500" w14:textId="0BA07D9B" w:rsidR="00A06258" w:rsidRDefault="00A06258" w:rsidP="00444619">
      <w:pPr>
        <w:spacing w:after="0" w:line="240" w:lineRule="auto"/>
        <w:ind w:left="0" w:firstLine="0"/>
        <w:rPr>
          <w:b/>
          <w:noProof/>
          <w:color w:val="auto"/>
          <w:sz w:val="24"/>
          <w:szCs w:val="24"/>
          <w:lang w:val="sr-Cyrl-CS" w:eastAsia="sr-Cyrl-CS"/>
        </w:rPr>
      </w:pPr>
    </w:p>
    <w:p w14:paraId="71DACB4E" w14:textId="77777777" w:rsidR="00A06258" w:rsidRPr="003D709B" w:rsidRDefault="00A06258"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0EBFF803" w14:textId="019E685E" w:rsidR="00444619" w:rsidRPr="00322208" w:rsidRDefault="00444619" w:rsidP="00322208">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183FCB02"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7C6694" w:rsidRDefault="000F1D1E" w:rsidP="000F1D1E">
      <w:pPr>
        <w:spacing w:after="0" w:line="240" w:lineRule="auto"/>
        <w:ind w:left="0" w:firstLine="0"/>
        <w:rPr>
          <w:rFonts w:eastAsia="Batang"/>
          <w:bCs/>
          <w:color w:val="auto"/>
          <w:sz w:val="24"/>
          <w:szCs w:val="24"/>
          <w:lang w:val="sr-Cyrl-R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7C6694"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2431A6DE" w:rsid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1FDB46A7" w14:textId="77777777" w:rsidR="001E5575" w:rsidRPr="007C6694" w:rsidRDefault="001E5575" w:rsidP="000F1D1E">
      <w:pPr>
        <w:spacing w:after="0" w:line="240" w:lineRule="auto"/>
        <w:ind w:left="0" w:firstLine="0"/>
        <w:rPr>
          <w:rFonts w:eastAsia="Batang"/>
          <w:bCs/>
          <w:color w:val="auto"/>
          <w:sz w:val="24"/>
          <w:szCs w:val="24"/>
          <w:lang w:val="sr-Cyrl-RS" w:eastAsia="en-US"/>
        </w:rPr>
      </w:pPr>
    </w:p>
    <w:p w14:paraId="36BB7E97" w14:textId="37082077" w:rsidR="00A06258" w:rsidRDefault="00A06258" w:rsidP="001D37EC">
      <w:pPr>
        <w:spacing w:after="0" w:line="240" w:lineRule="auto"/>
        <w:ind w:left="0" w:firstLine="0"/>
        <w:rPr>
          <w:rFonts w:eastAsia="Batang"/>
          <w:b/>
          <w:color w:val="auto"/>
          <w:sz w:val="24"/>
          <w:szCs w:val="24"/>
          <w:lang w:val="sr-Cyrl-CS" w:eastAsia="en-US"/>
        </w:rPr>
      </w:pPr>
    </w:p>
    <w:p w14:paraId="168313B7" w14:textId="6855982A"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7328F75" w:rsidR="00444619" w:rsidRDefault="00444619" w:rsidP="001D37EC">
      <w:pPr>
        <w:spacing w:after="0" w:line="240" w:lineRule="auto"/>
        <w:ind w:left="0" w:firstLine="0"/>
        <w:rPr>
          <w:rFonts w:eastAsia="Batang"/>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59B63C17" w14:textId="77777777" w:rsidR="008A69E0" w:rsidRPr="001D37EC" w:rsidRDefault="008A69E0" w:rsidP="001D37EC">
      <w:pPr>
        <w:spacing w:after="0" w:line="240" w:lineRule="auto"/>
        <w:ind w:left="0" w:firstLine="0"/>
        <w:rPr>
          <w:rFonts w:eastAsia="Batang"/>
          <w:b/>
          <w:color w:val="auto"/>
          <w:sz w:val="24"/>
          <w:szCs w:val="24"/>
          <w:lang w:val="sr-Cyrl-CS" w:eastAsia="en-US"/>
        </w:rPr>
      </w:pPr>
    </w:p>
    <w:p w14:paraId="369A9B44" w14:textId="25059DC1" w:rsidR="001B7C91" w:rsidRPr="008A69E0" w:rsidRDefault="008A69E0" w:rsidP="000F3BD0">
      <w:pPr>
        <w:pStyle w:val="Heading1"/>
        <w:numPr>
          <w:ilvl w:val="0"/>
          <w:numId w:val="30"/>
        </w:numPr>
        <w:ind w:left="0" w:firstLine="0"/>
        <w:rPr>
          <w:sz w:val="24"/>
          <w:szCs w:val="24"/>
          <w:lang w:val="sr-Cyrl-RS"/>
        </w:rPr>
      </w:pPr>
      <w:bookmarkStart w:id="95" w:name="_Toc114747902"/>
      <w:bookmarkStart w:id="96" w:name="_Toc114830716"/>
      <w:bookmarkStart w:id="97" w:name="_Toc114833024"/>
      <w:bookmarkStart w:id="98" w:name="_Toc117600029"/>
      <w:r w:rsidRPr="008A69E0">
        <w:rPr>
          <w:sz w:val="24"/>
          <w:szCs w:val="24"/>
          <w:lang w:val="sr-Cyrl-RS"/>
        </w:rPr>
        <w:t>ПОСТУПАК РАДИ ПРУЖАЊА УСЛУГА</w:t>
      </w:r>
      <w:bookmarkEnd w:id="95"/>
      <w:bookmarkEnd w:id="96"/>
      <w:bookmarkEnd w:id="97"/>
      <w:bookmarkEnd w:id="98"/>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7"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8"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w:t>
      </w:r>
      <w:r w:rsidRPr="00F30B33">
        <w:rPr>
          <w:i/>
          <w:color w:val="auto"/>
          <w:sz w:val="24"/>
          <w:szCs w:val="24"/>
          <w:lang w:val="sr-Cyrl-CS" w:eastAsia="en-US"/>
        </w:rPr>
        <w:lastRenderedPageBreak/>
        <w:t xml:space="preserve">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5A4002"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1B6A20B4"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5175496B" w14:textId="651DB19A" w:rsidR="0084224D" w:rsidRDefault="0084224D" w:rsidP="001D37EC">
      <w:pPr>
        <w:spacing w:after="0" w:line="240" w:lineRule="auto"/>
        <w:ind w:left="0" w:right="-22" w:firstLine="0"/>
        <w:rPr>
          <w:color w:val="auto"/>
          <w:sz w:val="24"/>
          <w:szCs w:val="24"/>
          <w:lang w:val="sr-Cyrl-CS" w:eastAsia="en-US"/>
        </w:rPr>
      </w:pPr>
    </w:p>
    <w:p w14:paraId="3F334846" w14:textId="34CD9D0E" w:rsidR="0084224D" w:rsidRDefault="0084224D" w:rsidP="001D37EC">
      <w:pPr>
        <w:spacing w:after="0" w:line="240" w:lineRule="auto"/>
        <w:ind w:left="0" w:right="-22" w:firstLine="0"/>
        <w:rPr>
          <w:color w:val="auto"/>
          <w:sz w:val="24"/>
          <w:szCs w:val="24"/>
          <w:lang w:val="sr-Cyrl-CS" w:eastAsia="en-US"/>
        </w:rPr>
      </w:pPr>
    </w:p>
    <w:p w14:paraId="4F0EE871" w14:textId="4F590E91" w:rsidR="0084224D" w:rsidRDefault="0084224D" w:rsidP="001D37EC">
      <w:pPr>
        <w:spacing w:after="0" w:line="240" w:lineRule="auto"/>
        <w:ind w:left="0" w:right="-22" w:firstLine="0"/>
        <w:rPr>
          <w:color w:val="auto"/>
          <w:sz w:val="24"/>
          <w:szCs w:val="24"/>
          <w:lang w:val="sr-Cyrl-CS" w:eastAsia="en-US"/>
        </w:rPr>
      </w:pPr>
    </w:p>
    <w:p w14:paraId="2690A905" w14:textId="39B1B1C6" w:rsidR="0084224D" w:rsidRDefault="0084224D" w:rsidP="001D37EC">
      <w:pPr>
        <w:spacing w:after="0" w:line="240" w:lineRule="auto"/>
        <w:ind w:left="0" w:right="-22" w:firstLine="0"/>
        <w:rPr>
          <w:color w:val="auto"/>
          <w:sz w:val="24"/>
          <w:szCs w:val="24"/>
          <w:lang w:val="sr-Cyrl-CS" w:eastAsia="en-US"/>
        </w:rPr>
      </w:pPr>
    </w:p>
    <w:p w14:paraId="70FDD996" w14:textId="77777777" w:rsidR="0084224D" w:rsidRPr="00F30B33" w:rsidRDefault="0084224D" w:rsidP="001D37EC">
      <w:pPr>
        <w:spacing w:after="0" w:line="240" w:lineRule="auto"/>
        <w:ind w:left="0" w:right="-22" w:firstLine="0"/>
        <w:rPr>
          <w:b/>
          <w:color w:val="auto"/>
          <w:sz w:val="24"/>
          <w:szCs w:val="24"/>
          <w:lang w:val="sr-Cyrl-CS" w:eastAsia="en-US"/>
        </w:rPr>
      </w:pP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lastRenderedPageBreak/>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9"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6F048EBD" w:rsidR="00D33D1D" w:rsidRPr="001E5575"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w:t>
      </w:r>
      <w:r w:rsidR="00CF3D4E">
        <w:rPr>
          <w:rFonts w:eastAsia="SimSun"/>
          <w:i/>
          <w:color w:val="auto"/>
          <w:kern w:val="1"/>
          <w:sz w:val="24"/>
          <w:szCs w:val="24"/>
          <w:lang w:val="sr-Cyrl-RS" w:eastAsia="hi-IN" w:bidi="hi-IN"/>
        </w:rPr>
        <w:t>спр.,98/20 -усклaђeни дин. изн.,</w:t>
      </w:r>
      <w:r w:rsidRPr="00CF3D4E">
        <w:rPr>
          <w:rFonts w:eastAsia="SimSun"/>
          <w:i/>
          <w:color w:val="FF0000"/>
          <w:kern w:val="1"/>
          <w:sz w:val="24"/>
          <w:szCs w:val="24"/>
          <w:lang w:val="sr-Cyrl-RS" w:eastAsia="hi-IN" w:bidi="hi-IN"/>
        </w:rPr>
        <w:t xml:space="preserve"> </w:t>
      </w:r>
      <w:r w:rsidRPr="00CF3D4E">
        <w:rPr>
          <w:rFonts w:eastAsia="SimSun"/>
          <w:i/>
          <w:color w:val="auto"/>
          <w:kern w:val="1"/>
          <w:sz w:val="24"/>
          <w:szCs w:val="24"/>
          <w:lang w:val="sr-Cyrl-RS" w:eastAsia="hi-IN" w:bidi="hi-IN"/>
        </w:rPr>
        <w:t>144/20</w:t>
      </w:r>
      <w:r w:rsidR="00CF3D4E" w:rsidRPr="00CF3D4E">
        <w:rPr>
          <w:rFonts w:eastAsia="SimSun"/>
          <w:i/>
          <w:color w:val="auto"/>
          <w:kern w:val="1"/>
          <w:sz w:val="24"/>
          <w:szCs w:val="24"/>
          <w:lang w:val="sr-Cyrl-RS" w:eastAsia="hi-IN" w:bidi="hi-IN"/>
        </w:rPr>
        <w:t xml:space="preserve"> </w:t>
      </w:r>
      <w:r w:rsidR="00CF3D4E" w:rsidRPr="001E5575">
        <w:rPr>
          <w:rFonts w:eastAsia="SimSun"/>
          <w:i/>
          <w:color w:val="auto"/>
          <w:kern w:val="1"/>
          <w:sz w:val="24"/>
          <w:szCs w:val="24"/>
          <w:lang w:val="sr-Cyrl-RS" w:eastAsia="hi-IN" w:bidi="hi-IN"/>
        </w:rPr>
        <w:t>и 62/2021 – усклађени дин.изн.</w:t>
      </w:r>
      <w:r w:rsidRPr="001E5575">
        <w:rPr>
          <w:rFonts w:eastAsia="SimSun"/>
          <w:i/>
          <w:color w:val="auto"/>
          <w:kern w:val="1"/>
          <w:sz w:val="24"/>
          <w:szCs w:val="24"/>
          <w:lang w:val="sr-Cyrl-RS" w:eastAsia="hi-IN" w:bidi="hi-IN"/>
        </w:rPr>
        <w:t>).</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5785"/>
        <w:gridCol w:w="3990"/>
      </w:tblGrid>
      <w:tr w:rsidR="00F30B33" w:rsidRPr="00F30B33" w14:paraId="628CD439" w14:textId="77777777" w:rsidTr="004C5016">
        <w:trPr>
          <w:trHeight w:val="265"/>
        </w:trPr>
        <w:tc>
          <w:tcPr>
            <w:tcW w:w="5785"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3990"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7592928" w14:textId="77777777" w:rsidR="00D33D1D" w:rsidRPr="00F30B33" w:rsidRDefault="00D33D1D" w:rsidP="004C5016">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29B9D0CB"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w:t>
      </w:r>
      <w:r w:rsidR="00CF3D4E">
        <w:rPr>
          <w:rFonts w:eastAsia="SimSun" w:cs="Mangal"/>
          <w:i/>
          <w:color w:val="auto"/>
          <w:kern w:val="2"/>
          <w:sz w:val="24"/>
          <w:szCs w:val="24"/>
          <w:lang w:val="sr-Cyrl-RS" w:eastAsia="hi-IN" w:bidi="hi-IN"/>
        </w:rPr>
        <w:t xml:space="preserve">р., 98/20-усклaђeни дин. изн., </w:t>
      </w:r>
      <w:r w:rsidRPr="00F30B33">
        <w:rPr>
          <w:rFonts w:eastAsia="SimSun" w:cs="Mangal"/>
          <w:i/>
          <w:color w:val="auto"/>
          <w:kern w:val="2"/>
          <w:sz w:val="24"/>
          <w:szCs w:val="24"/>
          <w:lang w:val="sr-Cyrl-RS" w:eastAsia="hi-IN" w:bidi="hi-IN"/>
        </w:rPr>
        <w:t>144/</w:t>
      </w:r>
      <w:r w:rsidRPr="001E5575">
        <w:rPr>
          <w:rFonts w:eastAsia="SimSun" w:cs="Mangal"/>
          <w:i/>
          <w:color w:val="auto"/>
          <w:kern w:val="2"/>
          <w:sz w:val="24"/>
          <w:szCs w:val="24"/>
          <w:lang w:val="sr-Cyrl-RS" w:eastAsia="hi-IN" w:bidi="hi-IN"/>
        </w:rPr>
        <w:t>20</w:t>
      </w:r>
      <w:r w:rsidR="00CF3D4E" w:rsidRPr="001E5575">
        <w:rPr>
          <w:rFonts w:eastAsia="SimSun" w:cs="Mangal"/>
          <w:i/>
          <w:color w:val="auto"/>
          <w:kern w:val="2"/>
          <w:sz w:val="24"/>
          <w:szCs w:val="24"/>
          <w:lang w:val="sr-Cyrl-RS" w:eastAsia="hi-IN" w:bidi="hi-IN"/>
        </w:rPr>
        <w:t xml:space="preserve"> и 62/21 – усклађени дин.изн.</w:t>
      </w:r>
      <w:r w:rsidRPr="001E5575">
        <w:rPr>
          <w:rFonts w:eastAsia="SimSun" w:cs="Mangal"/>
          <w:i/>
          <w:color w:val="auto"/>
          <w:kern w:val="2"/>
          <w:sz w:val="24"/>
          <w:szCs w:val="24"/>
          <w:lang w:val="sr-Cyrl-RS" w:eastAsia="hi-IN" w:bidi="hi-IN"/>
        </w:rPr>
        <w:t>).</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5A4002"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5972FD46" w:rsidR="00D33D1D"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2B6B5ADF" w14:textId="1B37005D" w:rsidR="0084224D" w:rsidRDefault="0084224D" w:rsidP="001D37EC">
      <w:pPr>
        <w:spacing w:after="0" w:line="240" w:lineRule="auto"/>
        <w:ind w:left="0" w:firstLine="0"/>
        <w:rPr>
          <w:color w:val="auto"/>
          <w:sz w:val="24"/>
          <w:szCs w:val="24"/>
          <w:lang w:val="sr-Cyrl-CS" w:eastAsia="en-US"/>
        </w:rPr>
      </w:pPr>
    </w:p>
    <w:p w14:paraId="2815C26F" w14:textId="5F3E5D18" w:rsidR="0084224D" w:rsidRDefault="0084224D" w:rsidP="001D37EC">
      <w:pPr>
        <w:spacing w:after="0" w:line="240" w:lineRule="auto"/>
        <w:ind w:left="0" w:firstLine="0"/>
        <w:rPr>
          <w:color w:val="auto"/>
          <w:sz w:val="24"/>
          <w:szCs w:val="24"/>
          <w:lang w:val="sr-Cyrl-CS" w:eastAsia="en-US"/>
        </w:rPr>
      </w:pPr>
    </w:p>
    <w:p w14:paraId="768638EF" w14:textId="0F7DFD2A" w:rsidR="00F13A56" w:rsidRDefault="00F13A56" w:rsidP="001D37EC">
      <w:pPr>
        <w:spacing w:after="0" w:line="240" w:lineRule="auto"/>
        <w:ind w:left="0" w:firstLine="0"/>
        <w:rPr>
          <w:color w:val="auto"/>
          <w:sz w:val="24"/>
          <w:szCs w:val="24"/>
          <w:lang w:val="sr-Cyrl-CS" w:eastAsia="en-US"/>
        </w:rPr>
      </w:pPr>
    </w:p>
    <w:p w14:paraId="6F65F9F0" w14:textId="59704FB5" w:rsidR="00F13A56" w:rsidRDefault="00F13A56" w:rsidP="001D37EC">
      <w:pPr>
        <w:spacing w:after="0" w:line="240" w:lineRule="auto"/>
        <w:ind w:left="0" w:firstLine="0"/>
        <w:rPr>
          <w:color w:val="auto"/>
          <w:sz w:val="24"/>
          <w:szCs w:val="24"/>
          <w:lang w:val="sr-Cyrl-CS" w:eastAsia="en-US"/>
        </w:rPr>
      </w:pPr>
    </w:p>
    <w:p w14:paraId="44AECBB0" w14:textId="09D92B29" w:rsidR="00F13A56" w:rsidRDefault="00F13A56" w:rsidP="001D37EC">
      <w:pPr>
        <w:spacing w:after="0" w:line="240" w:lineRule="auto"/>
        <w:ind w:left="0" w:firstLine="0"/>
        <w:rPr>
          <w:color w:val="auto"/>
          <w:sz w:val="24"/>
          <w:szCs w:val="24"/>
          <w:lang w:val="sr-Cyrl-CS" w:eastAsia="en-US"/>
        </w:rPr>
      </w:pPr>
    </w:p>
    <w:p w14:paraId="6B5979B1" w14:textId="50BA2E12" w:rsidR="00F13A56" w:rsidRDefault="00F13A56" w:rsidP="001D37EC">
      <w:pPr>
        <w:spacing w:after="0" w:line="240" w:lineRule="auto"/>
        <w:ind w:left="0" w:firstLine="0"/>
        <w:rPr>
          <w:color w:val="auto"/>
          <w:sz w:val="24"/>
          <w:szCs w:val="24"/>
          <w:lang w:val="sr-Cyrl-CS" w:eastAsia="en-US"/>
        </w:rPr>
      </w:pPr>
    </w:p>
    <w:p w14:paraId="118650B1" w14:textId="4ABBAC34" w:rsidR="00F13A56" w:rsidRDefault="00F13A56" w:rsidP="001D37EC">
      <w:pPr>
        <w:spacing w:after="0" w:line="240" w:lineRule="auto"/>
        <w:ind w:left="0" w:firstLine="0"/>
        <w:rPr>
          <w:color w:val="auto"/>
          <w:sz w:val="24"/>
          <w:szCs w:val="24"/>
          <w:lang w:val="sr-Cyrl-CS" w:eastAsia="en-US"/>
        </w:rPr>
      </w:pPr>
    </w:p>
    <w:p w14:paraId="1CCA2275" w14:textId="77777777" w:rsidR="00F13A56" w:rsidRDefault="00F13A56" w:rsidP="001D37EC">
      <w:pPr>
        <w:spacing w:after="0" w:line="240" w:lineRule="auto"/>
        <w:ind w:left="0" w:firstLine="0"/>
        <w:rPr>
          <w:color w:val="auto"/>
          <w:sz w:val="24"/>
          <w:szCs w:val="24"/>
          <w:lang w:val="sr-Cyrl-CS" w:eastAsia="en-US"/>
        </w:rPr>
      </w:pPr>
    </w:p>
    <w:p w14:paraId="4B93574D" w14:textId="1DC5EFF5" w:rsidR="00D33D1D" w:rsidRPr="00F30B33" w:rsidRDefault="00D33D1D" w:rsidP="00D33D1D">
      <w:pPr>
        <w:spacing w:after="0" w:line="240" w:lineRule="auto"/>
        <w:ind w:left="0" w:firstLine="0"/>
        <w:rPr>
          <w:i/>
          <w:color w:val="auto"/>
          <w:spacing w:val="2"/>
          <w:sz w:val="24"/>
          <w:szCs w:val="24"/>
          <w:lang w:val="sr-Cyrl-RS" w:eastAsia="en-US"/>
        </w:rPr>
      </w:pPr>
      <w:r w:rsidRPr="00F30B33">
        <w:rPr>
          <w:color w:val="auto"/>
          <w:sz w:val="24"/>
          <w:szCs w:val="24"/>
          <w:lang w:val="ru-RU" w:eastAsia="en-US"/>
        </w:rPr>
        <w:tab/>
      </w:r>
    </w:p>
    <w:p w14:paraId="1B5BE3F1" w14:textId="23F5A260"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1"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4D48827" w14:textId="77777777" w:rsidR="00F13A56" w:rsidRDefault="00D33D1D" w:rsidP="0084224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r w:rsidRPr="00F30B33">
        <w:rPr>
          <w:i/>
          <w:color w:val="auto"/>
          <w:sz w:val="24"/>
          <w:szCs w:val="24"/>
          <w:lang w:val="sr-Cyrl-CS" w:eastAsia="en-US"/>
        </w:rPr>
        <w:t xml:space="preserve">        </w:t>
      </w:r>
    </w:p>
    <w:p w14:paraId="08A679D1" w14:textId="6BEC570D" w:rsidR="00D33D1D" w:rsidRPr="00F13A56" w:rsidRDefault="00D33D1D" w:rsidP="0084224D">
      <w:pPr>
        <w:spacing w:after="0" w:line="240" w:lineRule="auto"/>
        <w:ind w:left="0" w:firstLine="0"/>
        <w:rPr>
          <w:i/>
          <w:color w:val="auto"/>
          <w:sz w:val="24"/>
          <w:szCs w:val="24"/>
          <w:lang w:val="sr-Cyrl-CS" w:eastAsia="en-US"/>
        </w:rPr>
      </w:pPr>
      <w:r w:rsidRPr="00F30B33">
        <w:rPr>
          <w:i/>
          <w:color w:val="auto"/>
          <w:sz w:val="24"/>
          <w:szCs w:val="24"/>
          <w:lang w:val="sr-Cyrl-CS" w:eastAsia="en-US"/>
        </w:rPr>
        <w:t xml:space="preserve">     </w:t>
      </w:r>
    </w:p>
    <w:tbl>
      <w:tblPr>
        <w:tblW w:w="9546" w:type="dxa"/>
        <w:tblLook w:val="01E0" w:firstRow="1" w:lastRow="1" w:firstColumn="1" w:lastColumn="1" w:noHBand="0" w:noVBand="0"/>
      </w:tblPr>
      <w:tblGrid>
        <w:gridCol w:w="4683"/>
        <w:gridCol w:w="4863"/>
      </w:tblGrid>
      <w:tr w:rsidR="004C5016" w:rsidRPr="00F30B33" w14:paraId="235D7235" w14:textId="77777777" w:rsidTr="00C43435">
        <w:trPr>
          <w:trHeight w:val="1658"/>
        </w:trPr>
        <w:tc>
          <w:tcPr>
            <w:tcW w:w="4683" w:type="dxa"/>
          </w:tcPr>
          <w:p w14:paraId="759C03EA" w14:textId="77777777" w:rsidR="004C5016" w:rsidRPr="00F30B33" w:rsidRDefault="004C5016"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lastRenderedPageBreak/>
              <w:t xml:space="preserve">УПУТСТВО О ПРАВНОМ СРЕДСТВУ: </w:t>
            </w:r>
          </w:p>
          <w:p w14:paraId="5FF1BAEF" w14:textId="1D9B22FE" w:rsidR="006D3D76" w:rsidRPr="00F30B33" w:rsidRDefault="004C5016" w:rsidP="006D3D76">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у року од 30 дана </w:t>
            </w:r>
            <w:r w:rsidR="00C43435">
              <w:rPr>
                <w:i/>
                <w:color w:val="auto"/>
                <w:spacing w:val="-10"/>
                <w:sz w:val="24"/>
                <w:szCs w:val="24"/>
                <w:lang w:val="ru-RU" w:eastAsia="en-US"/>
              </w:rPr>
              <w:t>од дана достављања овог решења.</w:t>
            </w:r>
          </w:p>
        </w:tc>
        <w:tc>
          <w:tcPr>
            <w:tcW w:w="4863" w:type="dxa"/>
          </w:tcPr>
          <w:p w14:paraId="0A243851" w14:textId="77777777" w:rsid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w:t>
            </w:r>
          </w:p>
          <w:p w14:paraId="2E380219" w14:textId="77777777" w:rsidR="004C5016" w:rsidRDefault="004C5016" w:rsidP="00D33D1D">
            <w:pPr>
              <w:spacing w:after="0" w:line="240" w:lineRule="auto"/>
              <w:ind w:left="0" w:firstLine="567"/>
              <w:rPr>
                <w:i/>
                <w:color w:val="auto"/>
                <w:sz w:val="24"/>
                <w:szCs w:val="24"/>
                <w:lang w:val="sr-Cyrl-RS" w:eastAsia="en-US"/>
              </w:rPr>
            </w:pPr>
          </w:p>
          <w:p w14:paraId="66F3EA5F" w14:textId="77777777" w:rsidR="004C5016" w:rsidRDefault="004C5016" w:rsidP="00D33D1D">
            <w:pPr>
              <w:spacing w:after="0" w:line="240" w:lineRule="auto"/>
              <w:ind w:left="0" w:firstLine="567"/>
              <w:rPr>
                <w:i/>
                <w:color w:val="auto"/>
                <w:sz w:val="24"/>
                <w:szCs w:val="24"/>
                <w:lang w:val="sr-Cyrl-RS" w:eastAsia="en-US"/>
              </w:rPr>
            </w:pPr>
          </w:p>
          <w:p w14:paraId="579D414F" w14:textId="5ADE11CD" w:rsidR="004C5016" w:rsidRP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МИНИСТАР</w:t>
            </w:r>
          </w:p>
        </w:tc>
      </w:tr>
    </w:tbl>
    <w:p w14:paraId="2C580B5D" w14:textId="35BDB76A" w:rsidR="008B449F" w:rsidRDefault="008B449F" w:rsidP="008B449F">
      <w:pPr>
        <w:rPr>
          <w:lang w:val="sr-Cyrl-RS"/>
        </w:rPr>
      </w:pPr>
    </w:p>
    <w:p w14:paraId="4A321DB9" w14:textId="02090F21" w:rsidR="008B449F" w:rsidRPr="002727B6" w:rsidRDefault="008B449F" w:rsidP="00E06A59">
      <w:pPr>
        <w:pStyle w:val="Heading1"/>
        <w:numPr>
          <w:ilvl w:val="0"/>
          <w:numId w:val="30"/>
        </w:numPr>
        <w:ind w:left="0" w:firstLine="0"/>
        <w:rPr>
          <w:sz w:val="24"/>
          <w:szCs w:val="24"/>
          <w:lang w:val="sr-Cyrl-RS"/>
        </w:rPr>
      </w:pPr>
      <w:bookmarkStart w:id="99" w:name="_Toc114747903"/>
      <w:bookmarkStart w:id="100" w:name="_Toc114830717"/>
      <w:bookmarkStart w:id="101" w:name="_Toc114833025"/>
      <w:bookmarkStart w:id="102" w:name="_Toc117600030"/>
      <w:r w:rsidRPr="008A69E0">
        <w:rPr>
          <w:sz w:val="24"/>
          <w:szCs w:val="24"/>
          <w:lang w:val="sr-Cyrl-RS"/>
        </w:rPr>
        <w:lastRenderedPageBreak/>
        <w:t>ПРЕГЛЕД ПОДАТАКА О ПРУЖЕНИМ УСЛУГАМА</w:t>
      </w:r>
      <w:bookmarkEnd w:id="99"/>
      <w:bookmarkEnd w:id="100"/>
      <w:bookmarkEnd w:id="101"/>
      <w:bookmarkEnd w:id="102"/>
      <w:r w:rsidRPr="008A69E0">
        <w:rPr>
          <w:sz w:val="24"/>
          <w:szCs w:val="24"/>
          <w:lang w:val="sr-Cyrl-RS"/>
        </w:rPr>
        <w:t xml:space="preserve"> </w:t>
      </w:r>
    </w:p>
    <w:tbl>
      <w:tblPr>
        <w:tblpPr w:leftFromText="180" w:rightFromText="180" w:bottomFromText="160" w:vertAnchor="page" w:horzAnchor="margin" w:tblpY="2401"/>
        <w:tblW w:w="10060" w:type="dxa"/>
        <w:tblLayout w:type="fixed"/>
        <w:tblCellMar>
          <w:left w:w="10" w:type="dxa"/>
          <w:right w:w="10" w:type="dxa"/>
        </w:tblCellMar>
        <w:tblLook w:val="04A0" w:firstRow="1" w:lastRow="0" w:firstColumn="1" w:lastColumn="0" w:noHBand="0" w:noVBand="1"/>
      </w:tblPr>
      <w:tblGrid>
        <w:gridCol w:w="2695"/>
        <w:gridCol w:w="1798"/>
        <w:gridCol w:w="1375"/>
        <w:gridCol w:w="1611"/>
        <w:gridCol w:w="29"/>
        <w:gridCol w:w="2552"/>
      </w:tblGrid>
      <w:tr w:rsidR="00E06A59" w:rsidRPr="005A4002" w14:paraId="5A1FB32A" w14:textId="77777777" w:rsidTr="00E06A59">
        <w:trPr>
          <w:trHeight w:val="530"/>
        </w:trPr>
        <w:tc>
          <w:tcPr>
            <w:tcW w:w="10060" w:type="dxa"/>
            <w:gridSpan w:val="6"/>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19367B2A" w14:textId="241A6FC6" w:rsidR="00E06A59" w:rsidRPr="002727B6" w:rsidRDefault="00E06A59" w:rsidP="00E06A59">
            <w:pPr>
              <w:tabs>
                <w:tab w:val="center" w:pos="4680"/>
              </w:tabs>
              <w:spacing w:after="0" w:line="256" w:lineRule="auto"/>
              <w:ind w:left="0" w:firstLine="720"/>
              <w:jc w:val="center"/>
              <w:rPr>
                <w:color w:val="auto"/>
                <w:sz w:val="20"/>
                <w:szCs w:val="20"/>
                <w:lang w:val="sr-Cyrl-RS" w:eastAsia="en-US"/>
              </w:rPr>
            </w:pPr>
            <w:r w:rsidRPr="002727B6">
              <w:rPr>
                <w:color w:val="auto"/>
                <w:sz w:val="20"/>
                <w:szCs w:val="20"/>
                <w:lang w:val="sr-Cyrl-RS" w:eastAsia="en-US"/>
              </w:rPr>
              <w:t>П</w:t>
            </w:r>
            <w:r w:rsidR="00015944" w:rsidRPr="002727B6">
              <w:rPr>
                <w:color w:val="auto"/>
                <w:sz w:val="20"/>
                <w:szCs w:val="20"/>
                <w:lang w:val="sr-Cyrl-RS" w:eastAsia="en-US"/>
              </w:rPr>
              <w:t>реглед услуга пружених у септембру</w:t>
            </w:r>
            <w:r w:rsidRPr="002727B6">
              <w:rPr>
                <w:color w:val="auto"/>
                <w:sz w:val="20"/>
                <w:szCs w:val="20"/>
                <w:lang w:val="sr-Cyrl-RS" w:eastAsia="en-US"/>
              </w:rPr>
              <w:t xml:space="preserve"> 2022. години</w:t>
            </w:r>
          </w:p>
        </w:tc>
      </w:tr>
      <w:tr w:rsidR="00E06A59" w:rsidRPr="005A4002" w14:paraId="2AE2B2C6" w14:textId="77777777" w:rsidTr="00E06A59">
        <w:trPr>
          <w:trHeight w:val="707"/>
        </w:trPr>
        <w:tc>
          <w:tcPr>
            <w:tcW w:w="2695"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0D293D99" w14:textId="77777777" w:rsidR="00E06A59" w:rsidRPr="002727B6" w:rsidRDefault="00E06A59" w:rsidP="00E06A59">
            <w:pPr>
              <w:tabs>
                <w:tab w:val="center" w:pos="4680"/>
              </w:tabs>
              <w:spacing w:after="0" w:line="256" w:lineRule="auto"/>
              <w:ind w:left="0" w:firstLine="0"/>
              <w:jc w:val="center"/>
              <w:rPr>
                <w:color w:val="auto"/>
                <w:sz w:val="20"/>
                <w:szCs w:val="20"/>
                <w:lang w:val="sr-Cyrl-CS" w:eastAsia="en-US"/>
              </w:rPr>
            </w:pPr>
            <w:r w:rsidRPr="002727B6">
              <w:rPr>
                <w:color w:val="auto"/>
                <w:sz w:val="20"/>
                <w:szCs w:val="20"/>
                <w:lang w:val="sr-Cyrl-CS" w:eastAsia="en-US"/>
              </w:rPr>
              <w:t>Назив услуге</w:t>
            </w:r>
          </w:p>
        </w:tc>
        <w:tc>
          <w:tcPr>
            <w:tcW w:w="1798"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022CBE99" w14:textId="77777777" w:rsidR="00E06A59" w:rsidRPr="002727B6" w:rsidRDefault="00E06A59" w:rsidP="00E06A59">
            <w:pPr>
              <w:tabs>
                <w:tab w:val="center" w:pos="4680"/>
              </w:tabs>
              <w:spacing w:after="0" w:line="256" w:lineRule="auto"/>
              <w:ind w:left="0" w:firstLine="0"/>
              <w:jc w:val="center"/>
              <w:rPr>
                <w:color w:val="auto"/>
                <w:sz w:val="20"/>
                <w:szCs w:val="20"/>
                <w:lang w:val="sr-Cyrl-CS" w:eastAsia="en-US"/>
              </w:rPr>
            </w:pPr>
            <w:r w:rsidRPr="002727B6">
              <w:rPr>
                <w:color w:val="auto"/>
                <w:sz w:val="20"/>
                <w:szCs w:val="20"/>
                <w:lang w:val="sr-Cyrl-CS" w:eastAsia="en-US"/>
              </w:rPr>
              <w:t>Број тражених услуга</w:t>
            </w:r>
          </w:p>
        </w:tc>
        <w:tc>
          <w:tcPr>
            <w:tcW w:w="1375"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hideMark/>
          </w:tcPr>
          <w:p w14:paraId="0998A6E9" w14:textId="77777777" w:rsidR="00E06A59" w:rsidRPr="002727B6" w:rsidRDefault="00E06A59" w:rsidP="00E06A59">
            <w:pPr>
              <w:tabs>
                <w:tab w:val="center" w:pos="4680"/>
              </w:tabs>
              <w:spacing w:after="0" w:line="256" w:lineRule="auto"/>
              <w:ind w:left="0" w:firstLine="0"/>
              <w:jc w:val="center"/>
              <w:rPr>
                <w:color w:val="auto"/>
                <w:sz w:val="20"/>
                <w:szCs w:val="20"/>
                <w:lang w:val="sr-Cyrl-RS" w:eastAsia="en-US"/>
              </w:rPr>
            </w:pPr>
            <w:r w:rsidRPr="002727B6">
              <w:rPr>
                <w:color w:val="auto"/>
                <w:sz w:val="20"/>
                <w:szCs w:val="20"/>
                <w:lang w:val="sr-Cyrl-CS" w:eastAsia="en-US"/>
              </w:rPr>
              <w:t>Број случајева када је услуга пружена</w:t>
            </w:r>
          </w:p>
        </w:tc>
        <w:tc>
          <w:tcPr>
            <w:tcW w:w="1611" w:type="dxa"/>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vAlign w:val="center"/>
            <w:hideMark/>
          </w:tcPr>
          <w:p w14:paraId="4047FC62" w14:textId="77777777" w:rsidR="00E06A59" w:rsidRPr="002727B6" w:rsidRDefault="00E06A59" w:rsidP="00E06A59">
            <w:pPr>
              <w:tabs>
                <w:tab w:val="center" w:pos="4680"/>
              </w:tabs>
              <w:spacing w:after="0" w:line="256" w:lineRule="auto"/>
              <w:ind w:left="0" w:firstLine="0"/>
              <w:jc w:val="center"/>
              <w:rPr>
                <w:color w:val="auto"/>
                <w:sz w:val="20"/>
                <w:szCs w:val="20"/>
                <w:lang w:val="sr-Cyrl-CS" w:eastAsia="en-US"/>
              </w:rPr>
            </w:pPr>
            <w:r w:rsidRPr="002727B6">
              <w:rPr>
                <w:color w:val="auto"/>
                <w:sz w:val="20"/>
                <w:szCs w:val="20"/>
                <w:lang w:val="sr-Cyrl-CS" w:eastAsia="en-US"/>
              </w:rPr>
              <w:t>Број случајева када су коришћена правна средства</w:t>
            </w: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17365D"/>
            <w:tcMar>
              <w:top w:w="0" w:type="dxa"/>
              <w:left w:w="108" w:type="dxa"/>
              <w:bottom w:w="0" w:type="dxa"/>
              <w:right w:w="108" w:type="dxa"/>
            </w:tcMar>
            <w:hideMark/>
          </w:tcPr>
          <w:p w14:paraId="24AA0DDE" w14:textId="77777777" w:rsidR="00E06A59" w:rsidRPr="002727B6" w:rsidRDefault="00E06A59" w:rsidP="00E06A59">
            <w:pPr>
              <w:tabs>
                <w:tab w:val="center" w:pos="4680"/>
              </w:tabs>
              <w:spacing w:after="0" w:line="256" w:lineRule="auto"/>
              <w:ind w:left="0" w:firstLine="0"/>
              <w:jc w:val="center"/>
              <w:rPr>
                <w:color w:val="auto"/>
                <w:sz w:val="20"/>
                <w:szCs w:val="20"/>
                <w:lang w:val="sr-Cyrl-CS" w:eastAsia="en-US"/>
              </w:rPr>
            </w:pPr>
            <w:r w:rsidRPr="002727B6">
              <w:rPr>
                <w:color w:val="auto"/>
                <w:sz w:val="20"/>
                <w:szCs w:val="20"/>
                <w:lang w:val="sr-Cyrl-CS" w:eastAsia="en-US"/>
              </w:rPr>
              <w:t>Стварни и просечни рок за поступање органа</w:t>
            </w:r>
          </w:p>
        </w:tc>
      </w:tr>
      <w:tr w:rsidR="00A93778" w:rsidRPr="005A4002" w14:paraId="45B2C4E9" w14:textId="77777777" w:rsidTr="00E06A59">
        <w:trPr>
          <w:trHeight w:val="860"/>
        </w:trPr>
        <w:tc>
          <w:tcPr>
            <w:tcW w:w="2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B858E5" w14:textId="77777777" w:rsidR="00A93778" w:rsidRPr="00A93778" w:rsidRDefault="00A93778" w:rsidP="00A93778">
            <w:pPr>
              <w:tabs>
                <w:tab w:val="center" w:pos="4680"/>
              </w:tabs>
              <w:spacing w:after="0" w:line="240" w:lineRule="auto"/>
              <w:ind w:left="0" w:firstLine="0"/>
              <w:rPr>
                <w:b/>
                <w:color w:val="auto"/>
                <w:sz w:val="20"/>
                <w:szCs w:val="20"/>
                <w:lang w:val="sr-Cyrl-RS" w:eastAsia="en-US"/>
              </w:rPr>
            </w:pPr>
            <w:r w:rsidRPr="00A93778">
              <w:rPr>
                <w:b/>
                <w:color w:val="auto"/>
                <w:sz w:val="20"/>
                <w:szCs w:val="20"/>
                <w:lang w:val="sr-Cyrl-CS" w:eastAsia="en-US"/>
              </w:rPr>
              <w:t>Вођ</w:t>
            </w:r>
            <w:r w:rsidRPr="00A93778">
              <w:rPr>
                <w:b/>
                <w:color w:val="auto"/>
                <w:sz w:val="20"/>
                <w:szCs w:val="20"/>
                <w:lang w:val="sr-Cyrl-RS" w:eastAsia="en-US"/>
              </w:rPr>
              <w:t>е</w:t>
            </w:r>
            <w:r w:rsidRPr="00A93778">
              <w:rPr>
                <w:b/>
                <w:color w:val="auto"/>
                <w:sz w:val="20"/>
                <w:szCs w:val="20"/>
                <w:lang w:val="sr-Cyrl-CS" w:eastAsia="en-US"/>
              </w:rPr>
              <w:t xml:space="preserve">ње Регистра националних савета </w:t>
            </w:r>
          </w:p>
          <w:p w14:paraId="1D3733AB"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Доношење решења о</w:t>
            </w:r>
            <w:r w:rsidRPr="00A93778">
              <w:rPr>
                <w:color w:val="auto"/>
                <w:sz w:val="20"/>
                <w:szCs w:val="20"/>
                <w:lang w:val="sr-Cyrl-RS" w:eastAsia="en-US"/>
              </w:rPr>
              <w:t xml:space="preserve"> </w:t>
            </w:r>
            <w:r w:rsidRPr="00A93778">
              <w:rPr>
                <w:color w:val="auto"/>
                <w:sz w:val="20"/>
                <w:szCs w:val="20"/>
                <w:lang w:val="sr-Cyrl-CS" w:eastAsia="en-US"/>
              </w:rPr>
              <w:t>упису, променама података и брисању националног савета националне мањине из</w:t>
            </w:r>
            <w:r w:rsidRPr="00A93778">
              <w:rPr>
                <w:color w:val="auto"/>
                <w:sz w:val="20"/>
                <w:szCs w:val="20"/>
                <w:lang w:val="sr-Cyrl-RS" w:eastAsia="en-US"/>
              </w:rPr>
              <w:t xml:space="preserve"> </w:t>
            </w:r>
            <w:r w:rsidRPr="00A93778">
              <w:rPr>
                <w:color w:val="auto"/>
                <w:sz w:val="20"/>
                <w:szCs w:val="20"/>
                <w:lang w:val="sr-Cyrl-CS" w:eastAsia="en-US"/>
              </w:rPr>
              <w:t>Регистра;</w:t>
            </w:r>
          </w:p>
          <w:p w14:paraId="69C5DEDE"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-Доношење решења о</w:t>
            </w:r>
            <w:r w:rsidRPr="00A93778">
              <w:rPr>
                <w:color w:val="auto"/>
                <w:sz w:val="20"/>
                <w:szCs w:val="20"/>
                <w:lang w:val="sr-Cyrl-RS" w:eastAsia="en-US"/>
              </w:rPr>
              <w:t xml:space="preserve"> </w:t>
            </w:r>
            <w:r w:rsidRPr="00A93778">
              <w:rPr>
                <w:color w:val="auto"/>
                <w:sz w:val="20"/>
                <w:szCs w:val="20"/>
                <w:lang w:val="sr-Cyrl-CS" w:eastAsia="en-US"/>
              </w:rPr>
              <w:t>одбацивању и</w:t>
            </w:r>
            <w:r w:rsidRPr="00A93778">
              <w:rPr>
                <w:color w:val="auto"/>
                <w:sz w:val="20"/>
                <w:szCs w:val="20"/>
                <w:lang w:val="sr-Cyrl-RS" w:eastAsia="en-US"/>
              </w:rPr>
              <w:t xml:space="preserve"> </w:t>
            </w:r>
            <w:r w:rsidRPr="00A93778">
              <w:rPr>
                <w:color w:val="auto"/>
                <w:sz w:val="20"/>
                <w:szCs w:val="20"/>
                <w:lang w:val="sr-Cyrl-CS" w:eastAsia="en-US"/>
              </w:rPr>
              <w:t>одбијању пријава за</w:t>
            </w:r>
            <w:r w:rsidRPr="00A93778">
              <w:rPr>
                <w:color w:val="auto"/>
                <w:sz w:val="20"/>
                <w:szCs w:val="20"/>
                <w:lang w:val="sr-Cyrl-RS" w:eastAsia="en-US"/>
              </w:rPr>
              <w:t xml:space="preserve"> </w:t>
            </w:r>
            <w:r w:rsidRPr="00A93778">
              <w:rPr>
                <w:color w:val="auto"/>
                <w:sz w:val="20"/>
                <w:szCs w:val="20"/>
                <w:lang w:val="sr-Cyrl-CS" w:eastAsia="en-US"/>
              </w:rPr>
              <w:t>упис,</w:t>
            </w:r>
            <w:r w:rsidRPr="00A93778">
              <w:rPr>
                <w:color w:val="auto"/>
                <w:sz w:val="20"/>
                <w:szCs w:val="20"/>
                <w:lang w:val="sr-Latn-RS" w:eastAsia="en-US"/>
              </w:rPr>
              <w:t xml:space="preserve"> </w:t>
            </w:r>
            <w:r w:rsidRPr="00A93778">
              <w:rPr>
                <w:color w:val="auto"/>
                <w:sz w:val="20"/>
                <w:szCs w:val="20"/>
                <w:lang w:val="sr-Cyrl-CS" w:eastAsia="en-US"/>
              </w:rPr>
              <w:t>промену податка и брисању</w:t>
            </w:r>
            <w:r w:rsidRPr="00A93778">
              <w:rPr>
                <w:color w:val="auto"/>
                <w:sz w:val="20"/>
                <w:szCs w:val="20"/>
                <w:lang w:val="sr-Cyrl-RS" w:eastAsia="en-US"/>
              </w:rPr>
              <w:t xml:space="preserve"> </w:t>
            </w:r>
            <w:r w:rsidRPr="00A93778">
              <w:rPr>
                <w:color w:val="auto"/>
                <w:sz w:val="20"/>
                <w:szCs w:val="20"/>
                <w:lang w:val="sr-Cyrl-CS" w:eastAsia="en-US"/>
              </w:rPr>
              <w:t>националног савета националне мањине из</w:t>
            </w:r>
            <w:r w:rsidRPr="00A93778">
              <w:rPr>
                <w:color w:val="auto"/>
                <w:sz w:val="20"/>
                <w:szCs w:val="20"/>
                <w:lang w:val="sr-Cyrl-RS" w:eastAsia="en-US"/>
              </w:rPr>
              <w:t xml:space="preserve"> </w:t>
            </w:r>
            <w:r w:rsidRPr="00A93778">
              <w:rPr>
                <w:color w:val="auto"/>
                <w:sz w:val="20"/>
                <w:szCs w:val="20"/>
                <w:lang w:val="sr-Cyrl-CS" w:eastAsia="en-US"/>
              </w:rPr>
              <w:t>Регистра;</w:t>
            </w:r>
          </w:p>
          <w:p w14:paraId="5E7AD6F4" w14:textId="6703C9E1" w:rsidR="00A93778" w:rsidRPr="00E06A59" w:rsidRDefault="00A93778" w:rsidP="00A93778">
            <w:pPr>
              <w:tabs>
                <w:tab w:val="center" w:pos="4680"/>
              </w:tabs>
              <w:spacing w:after="0" w:line="256" w:lineRule="auto"/>
              <w:ind w:left="0" w:firstLine="0"/>
              <w:rPr>
                <w:color w:val="auto"/>
                <w:sz w:val="20"/>
                <w:szCs w:val="20"/>
                <w:lang w:val="sr-Cyrl-CS" w:eastAsia="en-US"/>
              </w:rPr>
            </w:pPr>
            <w:r w:rsidRPr="00A93778">
              <w:rPr>
                <w:color w:val="auto"/>
                <w:sz w:val="20"/>
                <w:szCs w:val="20"/>
                <w:lang w:val="sr-Cyrl-CS" w:eastAsia="en-US"/>
              </w:rPr>
              <w:t>-</w:t>
            </w:r>
            <w:r w:rsidRPr="00A93778">
              <w:rPr>
                <w:b/>
                <w:color w:val="auto"/>
                <w:sz w:val="20"/>
                <w:szCs w:val="20"/>
                <w:lang w:val="sr-Cyrl-CS" w:eastAsia="en-US"/>
              </w:rPr>
              <w:t xml:space="preserve">Доношење </w:t>
            </w:r>
            <w:r w:rsidRPr="00A93778">
              <w:rPr>
                <w:b/>
                <w:color w:val="auto"/>
                <w:sz w:val="20"/>
                <w:szCs w:val="20"/>
                <w:lang w:val="sr-Cyrl-RS" w:eastAsia="en-US"/>
              </w:rPr>
              <w:t>решења</w:t>
            </w:r>
            <w:r w:rsidRPr="00A93778">
              <w:rPr>
                <w:b/>
                <w:color w:val="auto"/>
                <w:sz w:val="20"/>
                <w:szCs w:val="20"/>
                <w:lang w:val="sr-Cyrl-CS" w:eastAsia="en-US"/>
              </w:rPr>
              <w:t xml:space="preserve"> о</w:t>
            </w:r>
            <w:r w:rsidRPr="00A93778">
              <w:rPr>
                <w:color w:val="auto"/>
                <w:sz w:val="20"/>
                <w:szCs w:val="20"/>
                <w:lang w:val="sr-Cyrl-CS" w:eastAsia="en-US"/>
              </w:rPr>
              <w:t xml:space="preserve"> обустави и</w:t>
            </w:r>
            <w:r w:rsidRPr="00A93778">
              <w:rPr>
                <w:color w:val="auto"/>
                <w:sz w:val="20"/>
                <w:szCs w:val="20"/>
                <w:lang w:val="sr-Cyrl-RS" w:eastAsia="en-US"/>
              </w:rPr>
              <w:t>ли</w:t>
            </w:r>
            <w:r w:rsidRPr="00A93778">
              <w:rPr>
                <w:color w:val="auto"/>
                <w:sz w:val="20"/>
                <w:szCs w:val="20"/>
                <w:lang w:val="sr-Cyrl-CS" w:eastAsia="en-US"/>
              </w:rPr>
              <w:t xml:space="preserve"> прекиду поступка уписа,</w:t>
            </w:r>
            <w:r w:rsidRPr="00A93778">
              <w:rPr>
                <w:color w:val="auto"/>
                <w:sz w:val="20"/>
                <w:szCs w:val="20"/>
                <w:lang w:val="sr-Cyrl-RS" w:eastAsia="en-US"/>
              </w:rPr>
              <w:t xml:space="preserve"> </w:t>
            </w:r>
            <w:r w:rsidRPr="00A93778">
              <w:rPr>
                <w:b/>
                <w:color w:val="auto"/>
                <w:sz w:val="20"/>
                <w:szCs w:val="20"/>
                <w:lang w:val="sr-Cyrl-CS" w:eastAsia="en-US"/>
              </w:rPr>
              <w:t>промене података</w:t>
            </w:r>
            <w:r w:rsidRPr="00A93778">
              <w:rPr>
                <w:color w:val="auto"/>
                <w:sz w:val="20"/>
                <w:szCs w:val="20"/>
                <w:lang w:val="sr-Cyrl-CS" w:eastAsia="en-US"/>
              </w:rPr>
              <w:t xml:space="preserve"> и брисању националног савета националне мањине из Регистра</w:t>
            </w:r>
          </w:p>
        </w:tc>
        <w:tc>
          <w:tcPr>
            <w:tcW w:w="1798" w:type="dxa"/>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29953DC3" w14:textId="777AD0EA" w:rsidR="00A93778" w:rsidRPr="00A93778" w:rsidRDefault="00A93778" w:rsidP="00E06A59">
            <w:pPr>
              <w:tabs>
                <w:tab w:val="center" w:pos="4680"/>
              </w:tabs>
              <w:spacing w:after="0" w:line="256" w:lineRule="auto"/>
              <w:ind w:left="0" w:firstLine="720"/>
              <w:rPr>
                <w:color w:val="auto"/>
                <w:sz w:val="20"/>
                <w:szCs w:val="20"/>
                <w:lang w:val="sr-Cyrl-RS" w:eastAsia="en-US"/>
              </w:rPr>
            </w:pPr>
            <w:r>
              <w:rPr>
                <w:color w:val="auto"/>
                <w:sz w:val="20"/>
                <w:szCs w:val="20"/>
                <w:lang w:val="sr-Cyrl-RS" w:eastAsia="en-US"/>
              </w:rPr>
              <w:t>1</w:t>
            </w:r>
          </w:p>
        </w:tc>
        <w:tc>
          <w:tcPr>
            <w:tcW w:w="137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D6F23A0" w14:textId="77777777" w:rsidR="00A93778" w:rsidRPr="00E06A59" w:rsidRDefault="00A93778" w:rsidP="00E06A59">
            <w:pPr>
              <w:tabs>
                <w:tab w:val="center" w:pos="4680"/>
              </w:tabs>
              <w:spacing w:after="0" w:line="256" w:lineRule="auto"/>
              <w:ind w:left="0" w:firstLine="0"/>
              <w:jc w:val="center"/>
              <w:rPr>
                <w:color w:val="auto"/>
                <w:sz w:val="20"/>
                <w:szCs w:val="20"/>
                <w:lang w:val="en-US" w:eastAsia="en-US"/>
              </w:rPr>
            </w:pPr>
          </w:p>
        </w:tc>
        <w:tc>
          <w:tcPr>
            <w:tcW w:w="1640" w:type="dxa"/>
            <w:gridSpan w:val="2"/>
            <w:tcBorders>
              <w:top w:val="single" w:sz="4" w:space="0" w:color="auto"/>
              <w:left w:val="single" w:sz="4" w:space="0" w:color="000000"/>
              <w:bottom w:val="nil"/>
              <w:right w:val="single" w:sz="4" w:space="0" w:color="000000"/>
            </w:tcBorders>
            <w:tcMar>
              <w:top w:w="0" w:type="dxa"/>
              <w:left w:w="108" w:type="dxa"/>
              <w:bottom w:w="0" w:type="dxa"/>
              <w:right w:w="108" w:type="dxa"/>
            </w:tcMar>
          </w:tcPr>
          <w:p w14:paraId="0BB69D66" w14:textId="77777777" w:rsidR="00A93778" w:rsidRPr="00E06A59" w:rsidRDefault="00A93778" w:rsidP="00E06A59">
            <w:pPr>
              <w:tabs>
                <w:tab w:val="center" w:pos="4680"/>
              </w:tabs>
              <w:spacing w:after="0" w:line="256" w:lineRule="auto"/>
              <w:ind w:left="0" w:firstLine="720"/>
              <w:rPr>
                <w:color w:val="auto"/>
                <w:sz w:val="20"/>
                <w:szCs w:val="20"/>
                <w:lang w:val="sr-Cyrl-RS" w:eastAsia="en-US"/>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11796" w14:textId="77777777" w:rsidR="00A93778" w:rsidRPr="00E06A59" w:rsidRDefault="00A93778" w:rsidP="00E06A59">
            <w:pPr>
              <w:tabs>
                <w:tab w:val="center" w:pos="4680"/>
              </w:tabs>
              <w:spacing w:after="0" w:line="256" w:lineRule="auto"/>
              <w:ind w:left="0" w:firstLine="0"/>
              <w:rPr>
                <w:color w:val="auto"/>
                <w:sz w:val="20"/>
                <w:szCs w:val="20"/>
                <w:lang w:val="sr-Cyrl-CS" w:eastAsia="en-US"/>
              </w:rPr>
            </w:pPr>
          </w:p>
        </w:tc>
      </w:tr>
      <w:tr w:rsidR="00A93778" w:rsidRPr="005A4002" w14:paraId="16DF34E6" w14:textId="77777777" w:rsidTr="002727B6">
        <w:trPr>
          <w:trHeight w:val="860"/>
        </w:trPr>
        <w:tc>
          <w:tcPr>
            <w:tcW w:w="26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EDC192"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 xml:space="preserve">Издавање </w:t>
            </w:r>
            <w:r w:rsidRPr="00A93778">
              <w:rPr>
                <w:b/>
                <w:color w:val="auto"/>
                <w:sz w:val="20"/>
                <w:szCs w:val="20"/>
                <w:lang w:val="sr-Cyrl-CS" w:eastAsia="en-US"/>
              </w:rPr>
              <w:t>уверења</w:t>
            </w:r>
            <w:r w:rsidRPr="00A93778">
              <w:rPr>
                <w:color w:val="auto"/>
                <w:sz w:val="20"/>
                <w:szCs w:val="20"/>
                <w:lang w:val="sr-Cyrl-CS" w:eastAsia="en-US"/>
              </w:rPr>
              <w:t xml:space="preserve"> и давање  обавештења о подацима уписаним у  Регистар националних савета</w:t>
            </w:r>
          </w:p>
          <w:p w14:paraId="0236B5D6" w14:textId="77777777" w:rsidR="00A93778" w:rsidRPr="00A93778" w:rsidRDefault="00A93778" w:rsidP="00A93778">
            <w:pPr>
              <w:tabs>
                <w:tab w:val="center" w:pos="4680"/>
              </w:tabs>
              <w:spacing w:after="0" w:line="240" w:lineRule="auto"/>
              <w:ind w:left="0" w:firstLine="0"/>
              <w:rPr>
                <w:b/>
                <w:color w:val="auto"/>
                <w:sz w:val="20"/>
                <w:szCs w:val="20"/>
                <w:lang w:val="sr-Cyrl-CS" w:eastAsia="en-US"/>
              </w:rPr>
            </w:pPr>
          </w:p>
        </w:tc>
        <w:tc>
          <w:tcPr>
            <w:tcW w:w="179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7EA8FD0" w14:textId="6A17260A" w:rsidR="00A93778" w:rsidRDefault="00A93778" w:rsidP="00E06A59">
            <w:pPr>
              <w:tabs>
                <w:tab w:val="center" w:pos="4680"/>
              </w:tabs>
              <w:spacing w:after="0" w:line="256" w:lineRule="auto"/>
              <w:ind w:left="0" w:firstLine="720"/>
              <w:rPr>
                <w:color w:val="auto"/>
                <w:sz w:val="20"/>
                <w:szCs w:val="20"/>
                <w:lang w:val="sr-Cyrl-RS" w:eastAsia="en-US"/>
              </w:rPr>
            </w:pPr>
            <w:r>
              <w:rPr>
                <w:color w:val="auto"/>
                <w:sz w:val="20"/>
                <w:szCs w:val="20"/>
                <w:lang w:val="sr-Cyrl-RS" w:eastAsia="en-US"/>
              </w:rPr>
              <w:t>2</w:t>
            </w:r>
          </w:p>
        </w:tc>
        <w:tc>
          <w:tcPr>
            <w:tcW w:w="137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C9BD377" w14:textId="77777777" w:rsidR="00A93778" w:rsidRPr="00E06A59" w:rsidRDefault="00A93778" w:rsidP="00E06A59">
            <w:pPr>
              <w:tabs>
                <w:tab w:val="center" w:pos="4680"/>
              </w:tabs>
              <w:spacing w:after="0" w:line="256" w:lineRule="auto"/>
              <w:ind w:left="0" w:firstLine="0"/>
              <w:jc w:val="center"/>
              <w:rPr>
                <w:color w:val="auto"/>
                <w:sz w:val="20"/>
                <w:szCs w:val="20"/>
                <w:lang w:val="en-US" w:eastAsia="en-US"/>
              </w:rPr>
            </w:pPr>
          </w:p>
        </w:tc>
        <w:tc>
          <w:tcPr>
            <w:tcW w:w="164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10C4FD8" w14:textId="77777777" w:rsidR="00A93778" w:rsidRPr="00E06A59" w:rsidRDefault="00A93778" w:rsidP="00E06A59">
            <w:pPr>
              <w:tabs>
                <w:tab w:val="center" w:pos="4680"/>
              </w:tabs>
              <w:spacing w:after="0" w:line="256" w:lineRule="auto"/>
              <w:ind w:left="0" w:firstLine="720"/>
              <w:rPr>
                <w:color w:val="auto"/>
                <w:sz w:val="20"/>
                <w:szCs w:val="20"/>
                <w:lang w:val="sr-Cyrl-RS" w:eastAsia="en-US"/>
              </w:rPr>
            </w:pPr>
          </w:p>
        </w:tc>
        <w:tc>
          <w:tcPr>
            <w:tcW w:w="25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05FD0EF" w14:textId="77777777" w:rsidR="00A93778" w:rsidRPr="00E06A59" w:rsidRDefault="00A93778" w:rsidP="00E06A59">
            <w:pPr>
              <w:tabs>
                <w:tab w:val="center" w:pos="4680"/>
              </w:tabs>
              <w:spacing w:after="0" w:line="256" w:lineRule="auto"/>
              <w:ind w:left="0" w:firstLine="0"/>
              <w:rPr>
                <w:color w:val="auto"/>
                <w:sz w:val="20"/>
                <w:szCs w:val="20"/>
                <w:lang w:val="sr-Cyrl-CS" w:eastAsia="en-US"/>
              </w:rPr>
            </w:pPr>
          </w:p>
        </w:tc>
      </w:tr>
      <w:tr w:rsidR="00A93778" w:rsidRPr="005A4002" w14:paraId="0E3AE7CE" w14:textId="77777777" w:rsidTr="002727B6">
        <w:trPr>
          <w:trHeight w:val="860"/>
        </w:trPr>
        <w:tc>
          <w:tcPr>
            <w:tcW w:w="26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2E6F052"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Вођење посебног бирачког списка (ПБС);</w:t>
            </w:r>
          </w:p>
          <w:p w14:paraId="109E4C70"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 xml:space="preserve">Доношење решења о образовању ПБС, </w:t>
            </w:r>
          </w:p>
          <w:p w14:paraId="23E72594"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b/>
                <w:color w:val="auto"/>
                <w:sz w:val="20"/>
                <w:szCs w:val="20"/>
                <w:lang w:val="sr-Cyrl-CS" w:eastAsia="en-US"/>
              </w:rPr>
              <w:t>Доношења решења о закључењу ПБС</w:t>
            </w:r>
            <w:r w:rsidRPr="00A93778">
              <w:rPr>
                <w:color w:val="auto"/>
                <w:sz w:val="20"/>
                <w:szCs w:val="20"/>
                <w:lang w:val="sr-Cyrl-CS" w:eastAsia="en-US"/>
              </w:rPr>
              <w:t xml:space="preserve"> и укупног броја бирача у Републици Србији, јединицама локалне самоуправе и на сваком бирачком месту;</w:t>
            </w:r>
          </w:p>
          <w:p w14:paraId="75995DC7" w14:textId="634719AE" w:rsid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Овера и штампање извода из ПБС разврстаних по ПБС и бирачким местима у земљи и достављање надлежним изборним комисијама;</w:t>
            </w:r>
          </w:p>
          <w:p w14:paraId="39B125CB" w14:textId="710D5049" w:rsidR="00B53D3E" w:rsidRPr="00A93778" w:rsidRDefault="00B53D3E" w:rsidP="00A93778">
            <w:pPr>
              <w:tabs>
                <w:tab w:val="center" w:pos="4680"/>
              </w:tabs>
              <w:spacing w:after="0" w:line="240" w:lineRule="auto"/>
              <w:ind w:left="0" w:firstLine="0"/>
              <w:rPr>
                <w:color w:val="auto"/>
                <w:sz w:val="20"/>
                <w:szCs w:val="20"/>
                <w:lang w:val="sr-Cyrl-CS" w:eastAsia="en-US"/>
              </w:rPr>
            </w:pPr>
            <w:r>
              <w:rPr>
                <w:color w:val="auto"/>
                <w:sz w:val="20"/>
                <w:szCs w:val="20"/>
                <w:lang w:val="sr-Cyrl-CS" w:eastAsia="en-US"/>
              </w:rPr>
              <w:t xml:space="preserve">Решење о потврђивању електорских пријава </w:t>
            </w:r>
            <w:r>
              <w:rPr>
                <w:color w:val="auto"/>
                <w:sz w:val="20"/>
                <w:szCs w:val="20"/>
                <w:lang w:val="sr-Cyrl-CS" w:eastAsia="en-US"/>
              </w:rPr>
              <w:lastRenderedPageBreak/>
              <w:t>кандидата за чланове националних савета националних мањина;</w:t>
            </w:r>
          </w:p>
          <w:p w14:paraId="17AF9248" w14:textId="7777777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Доношење решења на којима се заснивају промене у бирачком списку од закључења бирачког списка па све до 72 часа пре дана избора;</w:t>
            </w:r>
          </w:p>
          <w:p w14:paraId="69D78A63" w14:textId="458B98B7" w:rsidR="00A93778" w:rsidRPr="00A93778" w:rsidRDefault="00A93778" w:rsidP="00A93778">
            <w:pPr>
              <w:tabs>
                <w:tab w:val="center" w:pos="4680"/>
              </w:tabs>
              <w:spacing w:after="0" w:line="240" w:lineRule="auto"/>
              <w:ind w:left="0" w:firstLine="0"/>
              <w:rPr>
                <w:color w:val="auto"/>
                <w:sz w:val="20"/>
                <w:szCs w:val="20"/>
                <w:lang w:val="sr-Cyrl-CS" w:eastAsia="en-US"/>
              </w:rPr>
            </w:pPr>
            <w:r w:rsidRPr="00A93778">
              <w:rPr>
                <w:color w:val="auto"/>
                <w:sz w:val="20"/>
                <w:szCs w:val="20"/>
                <w:lang w:val="sr-Cyrl-C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7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4D5DA" w14:textId="70AF0A4C" w:rsidR="00A93778" w:rsidRDefault="002727B6" w:rsidP="00E06A59">
            <w:pPr>
              <w:tabs>
                <w:tab w:val="center" w:pos="4680"/>
              </w:tabs>
              <w:spacing w:after="0" w:line="256" w:lineRule="auto"/>
              <w:ind w:left="0" w:firstLine="720"/>
              <w:rPr>
                <w:color w:val="auto"/>
                <w:sz w:val="20"/>
                <w:szCs w:val="20"/>
                <w:lang w:val="sr-Cyrl-RS" w:eastAsia="en-US"/>
              </w:rPr>
            </w:pPr>
            <w:r>
              <w:rPr>
                <w:color w:val="auto"/>
                <w:sz w:val="20"/>
                <w:szCs w:val="20"/>
                <w:lang w:val="sr-Cyrl-RS" w:eastAsia="en-US"/>
              </w:rPr>
              <w:lastRenderedPageBreak/>
              <w:t>49</w:t>
            </w:r>
          </w:p>
        </w:tc>
        <w:tc>
          <w:tcPr>
            <w:tcW w:w="13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ECD686" w14:textId="77777777" w:rsidR="00A93778" w:rsidRPr="00E06A59" w:rsidRDefault="00A93778" w:rsidP="00E06A59">
            <w:pPr>
              <w:tabs>
                <w:tab w:val="center" w:pos="4680"/>
              </w:tabs>
              <w:spacing w:after="0" w:line="256" w:lineRule="auto"/>
              <w:ind w:left="0" w:firstLine="0"/>
              <w:jc w:val="center"/>
              <w:rPr>
                <w:color w:val="auto"/>
                <w:sz w:val="20"/>
                <w:szCs w:val="20"/>
                <w:lang w:val="en-US" w:eastAsia="en-US"/>
              </w:rPr>
            </w:pPr>
          </w:p>
        </w:tc>
        <w:tc>
          <w:tcPr>
            <w:tcW w:w="16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EEB3B6" w14:textId="77777777" w:rsidR="00A93778" w:rsidRPr="00E06A59" w:rsidRDefault="00A93778" w:rsidP="00E06A59">
            <w:pPr>
              <w:tabs>
                <w:tab w:val="center" w:pos="4680"/>
              </w:tabs>
              <w:spacing w:after="0" w:line="256" w:lineRule="auto"/>
              <w:ind w:left="0" w:firstLine="720"/>
              <w:rPr>
                <w:color w:val="auto"/>
                <w:sz w:val="20"/>
                <w:szCs w:val="20"/>
                <w:lang w:val="sr-Cyrl-RS" w:eastAsia="en-US"/>
              </w:rPr>
            </w:pP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712F93" w14:textId="77777777" w:rsidR="00A93778" w:rsidRPr="00E06A59" w:rsidRDefault="00A93778" w:rsidP="00E06A59">
            <w:pPr>
              <w:tabs>
                <w:tab w:val="center" w:pos="4680"/>
              </w:tabs>
              <w:spacing w:after="0" w:line="256" w:lineRule="auto"/>
              <w:ind w:left="0" w:firstLine="0"/>
              <w:rPr>
                <w:color w:val="auto"/>
                <w:sz w:val="20"/>
                <w:szCs w:val="20"/>
                <w:lang w:val="sr-Cyrl-CS" w:eastAsia="en-US"/>
              </w:rPr>
            </w:pPr>
          </w:p>
        </w:tc>
      </w:tr>
      <w:tr w:rsidR="00B53D3E" w:rsidRPr="005A4002" w14:paraId="184C1059" w14:textId="77777777" w:rsidTr="002727B6">
        <w:trPr>
          <w:trHeight w:val="860"/>
        </w:trPr>
        <w:tc>
          <w:tcPr>
            <w:tcW w:w="26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ABE167" w14:textId="56D17672" w:rsidR="00B53D3E" w:rsidRPr="00A93778" w:rsidRDefault="00B53D3E" w:rsidP="00A93778">
            <w:pPr>
              <w:tabs>
                <w:tab w:val="center" w:pos="4680"/>
              </w:tabs>
              <w:spacing w:after="0" w:line="240" w:lineRule="auto"/>
              <w:ind w:left="0" w:firstLine="0"/>
              <w:rPr>
                <w:color w:val="auto"/>
                <w:sz w:val="20"/>
                <w:szCs w:val="20"/>
                <w:lang w:val="sr-Cyrl-CS" w:eastAsia="en-US"/>
              </w:rPr>
            </w:pPr>
            <w:r w:rsidRPr="00B53D3E">
              <w:rPr>
                <w:color w:val="auto"/>
                <w:sz w:val="20"/>
                <w:szCs w:val="20"/>
                <w:lang w:val="sr-Cyrl-RS" w:eastAsia="en-US"/>
              </w:rPr>
              <w:t>-</w:t>
            </w:r>
            <w:r w:rsidRPr="00B53D3E">
              <w:rPr>
                <w:b/>
                <w:color w:val="auto"/>
                <w:sz w:val="20"/>
                <w:szCs w:val="20"/>
                <w:lang w:val="sr-Cyrl-RS" w:eastAsia="en-US"/>
              </w:rPr>
              <w:t xml:space="preserve">Давање мишљења </w:t>
            </w:r>
            <w:r w:rsidRPr="00B53D3E">
              <w:rPr>
                <w:color w:val="auto"/>
                <w:sz w:val="20"/>
                <w:szCs w:val="20"/>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B53D3E">
              <w:rPr>
                <w:b/>
                <w:color w:val="auto"/>
                <w:sz w:val="20"/>
                <w:szCs w:val="20"/>
                <w:lang w:val="sr-Cyrl-RS" w:eastAsia="en-US"/>
              </w:rPr>
              <w:t xml:space="preserve"> </w:t>
            </w:r>
            <w:r w:rsidRPr="00B53D3E">
              <w:rPr>
                <w:color w:val="auto"/>
                <w:sz w:val="20"/>
                <w:szCs w:val="20"/>
                <w:lang w:val="sr-Cyrl-RS" w:eastAsia="en-US"/>
              </w:rPr>
              <w:t>прописима</w:t>
            </w:r>
          </w:p>
        </w:tc>
        <w:tc>
          <w:tcPr>
            <w:tcW w:w="17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2F900" w14:textId="121012DF" w:rsidR="00B53D3E" w:rsidRDefault="00B53D3E" w:rsidP="00E06A59">
            <w:pPr>
              <w:tabs>
                <w:tab w:val="center" w:pos="4680"/>
              </w:tabs>
              <w:spacing w:after="0" w:line="256" w:lineRule="auto"/>
              <w:ind w:left="0" w:firstLine="720"/>
              <w:rPr>
                <w:color w:val="auto"/>
                <w:sz w:val="20"/>
                <w:szCs w:val="20"/>
                <w:lang w:val="sr-Cyrl-RS" w:eastAsia="en-US"/>
              </w:rPr>
            </w:pPr>
            <w:r>
              <w:rPr>
                <w:color w:val="auto"/>
                <w:sz w:val="20"/>
                <w:szCs w:val="20"/>
                <w:lang w:val="sr-Cyrl-RS" w:eastAsia="en-US"/>
              </w:rPr>
              <w:t>4</w:t>
            </w:r>
          </w:p>
        </w:tc>
        <w:tc>
          <w:tcPr>
            <w:tcW w:w="13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71A8A" w14:textId="77777777" w:rsidR="00B53D3E" w:rsidRPr="00E06A59" w:rsidRDefault="00B53D3E" w:rsidP="00E06A59">
            <w:pPr>
              <w:tabs>
                <w:tab w:val="center" w:pos="4680"/>
              </w:tabs>
              <w:spacing w:after="0" w:line="256" w:lineRule="auto"/>
              <w:ind w:left="0" w:firstLine="0"/>
              <w:jc w:val="center"/>
              <w:rPr>
                <w:color w:val="auto"/>
                <w:sz w:val="20"/>
                <w:szCs w:val="20"/>
                <w:lang w:val="en-US" w:eastAsia="en-US"/>
              </w:rPr>
            </w:pPr>
          </w:p>
        </w:tc>
        <w:tc>
          <w:tcPr>
            <w:tcW w:w="164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1FA0B" w14:textId="77777777" w:rsidR="00B53D3E" w:rsidRPr="00E06A59" w:rsidRDefault="00B53D3E" w:rsidP="00E06A59">
            <w:pPr>
              <w:tabs>
                <w:tab w:val="center" w:pos="4680"/>
              </w:tabs>
              <w:spacing w:after="0" w:line="256" w:lineRule="auto"/>
              <w:ind w:left="0" w:firstLine="720"/>
              <w:rPr>
                <w:color w:val="auto"/>
                <w:sz w:val="20"/>
                <w:szCs w:val="20"/>
                <w:lang w:val="sr-Cyrl-RS" w:eastAsia="en-US"/>
              </w:rPr>
            </w:pP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27700" w14:textId="36ACC15C" w:rsidR="00B53D3E" w:rsidRPr="00E06A59" w:rsidRDefault="00B53D3E" w:rsidP="00E06A59">
            <w:pPr>
              <w:tabs>
                <w:tab w:val="center" w:pos="4680"/>
              </w:tabs>
              <w:spacing w:after="0" w:line="256" w:lineRule="auto"/>
              <w:ind w:left="0" w:firstLine="0"/>
              <w:rPr>
                <w:color w:val="auto"/>
                <w:sz w:val="20"/>
                <w:szCs w:val="20"/>
                <w:lang w:val="sr-Cyrl-CS" w:eastAsia="en-US"/>
              </w:rPr>
            </w:pPr>
            <w:r w:rsidRPr="00B53D3E">
              <w:rPr>
                <w:color w:val="auto"/>
                <w:sz w:val="20"/>
                <w:szCs w:val="20"/>
                <w:lang w:val="sr-Cyrl-CS" w:eastAsia="en-US"/>
              </w:rPr>
              <w:t>Рок за давање мишљења и обавештења 30 дана од дана предаје уредног захтева</w:t>
            </w:r>
          </w:p>
        </w:tc>
      </w:tr>
    </w:tbl>
    <w:p w14:paraId="240007A2" w14:textId="6DAA32F1" w:rsidR="00E06A59" w:rsidRDefault="00E06A59" w:rsidP="00E06A59">
      <w:pPr>
        <w:ind w:left="0" w:firstLine="0"/>
      </w:pPr>
    </w:p>
    <w:p w14:paraId="7B40CA7B" w14:textId="77777777" w:rsidR="00015944" w:rsidRPr="00E06A59" w:rsidRDefault="00E06A59" w:rsidP="00E06A59">
      <w:pPr>
        <w:spacing w:after="160" w:line="259" w:lineRule="auto"/>
        <w:ind w:left="0" w:firstLine="0"/>
        <w:jc w:val="left"/>
      </w:pPr>
      <w:r>
        <w:br w:type="page"/>
      </w:r>
    </w:p>
    <w:p w14:paraId="49FFE39B" w14:textId="76642733" w:rsidR="00982925" w:rsidRPr="00E06A59" w:rsidRDefault="00982925" w:rsidP="00E06A59">
      <w:pPr>
        <w:spacing w:after="160" w:line="259" w:lineRule="auto"/>
        <w:ind w:left="0" w:firstLine="0"/>
        <w:jc w:val="left"/>
      </w:pPr>
    </w:p>
    <w:p w14:paraId="25A87300" w14:textId="05A75773" w:rsidR="00556B01" w:rsidRDefault="008A69E0" w:rsidP="000F3BD0">
      <w:pPr>
        <w:pStyle w:val="Heading1"/>
        <w:numPr>
          <w:ilvl w:val="0"/>
          <w:numId w:val="30"/>
        </w:numPr>
        <w:ind w:left="0" w:firstLine="0"/>
        <w:rPr>
          <w:sz w:val="24"/>
          <w:szCs w:val="24"/>
          <w:lang w:val="sr-Cyrl-RS"/>
        </w:rPr>
      </w:pPr>
      <w:bookmarkStart w:id="103" w:name="_Toc114747904"/>
      <w:bookmarkStart w:id="104" w:name="_Toc114830718"/>
      <w:bookmarkStart w:id="105" w:name="_Toc114833026"/>
      <w:bookmarkStart w:id="106" w:name="_Toc117600031"/>
      <w:r w:rsidRPr="008A69E0">
        <w:rPr>
          <w:sz w:val="24"/>
          <w:szCs w:val="24"/>
          <w:lang w:val="sr-Cyrl-RS"/>
        </w:rPr>
        <w:t>ПОДАЦИ О ПРИХОДИМА И РАСХОДИМА ЗА 2022. годину</w:t>
      </w:r>
      <w:bookmarkEnd w:id="103"/>
      <w:bookmarkEnd w:id="104"/>
      <w:bookmarkEnd w:id="105"/>
      <w:bookmarkEnd w:id="106"/>
    </w:p>
    <w:p w14:paraId="4427F6E7" w14:textId="002E55FA" w:rsidR="00E06A59" w:rsidRPr="00E06A59" w:rsidRDefault="00E06A59" w:rsidP="00E06A59">
      <w:pPr>
        <w:ind w:left="0" w:firstLine="0"/>
        <w:rPr>
          <w:lang w:val="sr-Cyrl-RS"/>
        </w:rPr>
      </w:pPr>
      <w:bookmarkStart w:id="107" w:name="_GoBack"/>
      <w:bookmarkEnd w:id="107"/>
    </w:p>
    <w:tbl>
      <w:tblPr>
        <w:tblW w:w="5000" w:type="pct"/>
        <w:tblLook w:val="04A0" w:firstRow="1" w:lastRow="0" w:firstColumn="1" w:lastColumn="0" w:noHBand="0" w:noVBand="1"/>
      </w:tblPr>
      <w:tblGrid>
        <w:gridCol w:w="1030"/>
        <w:gridCol w:w="1226"/>
        <w:gridCol w:w="3439"/>
        <w:gridCol w:w="1111"/>
        <w:gridCol w:w="1187"/>
        <w:gridCol w:w="1216"/>
        <w:gridCol w:w="1187"/>
      </w:tblGrid>
      <w:tr w:rsidR="00D643BA" w:rsidRPr="00D643BA" w14:paraId="20D26488" w14:textId="77777777" w:rsidTr="00D643BA">
        <w:trPr>
          <w:trHeight w:val="1350"/>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F8CAE"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Програмска активност/ Пројекат</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4264DD6E"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Економска класификација</w:t>
            </w:r>
          </w:p>
        </w:tc>
        <w:tc>
          <w:tcPr>
            <w:tcW w:w="2082" w:type="pct"/>
            <w:tcBorders>
              <w:top w:val="single" w:sz="4" w:space="0" w:color="auto"/>
              <w:left w:val="nil"/>
              <w:bottom w:val="single" w:sz="4" w:space="0" w:color="auto"/>
              <w:right w:val="single" w:sz="4" w:space="0" w:color="auto"/>
            </w:tcBorders>
            <w:shd w:val="clear" w:color="auto" w:fill="auto"/>
            <w:vAlign w:val="center"/>
            <w:hideMark/>
          </w:tcPr>
          <w:p w14:paraId="328FA63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ОПИС</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4BE88357"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Буџет за 2022.г./извор 01</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32038802"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Текућа апропријација</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C8581AD"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Извшрење на дан 30.09.</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38CCB89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 Извшрења текуће апропријације на дан 30.09.</w:t>
            </w:r>
          </w:p>
        </w:tc>
      </w:tr>
      <w:tr w:rsidR="00D643BA" w:rsidRPr="00D643BA" w14:paraId="7C597A32" w14:textId="77777777" w:rsidTr="00D643BA">
        <w:trPr>
          <w:trHeight w:val="315"/>
        </w:trPr>
        <w:tc>
          <w:tcPr>
            <w:tcW w:w="431" w:type="pct"/>
            <w:tcBorders>
              <w:top w:val="nil"/>
              <w:left w:val="single" w:sz="4" w:space="0" w:color="auto"/>
              <w:bottom w:val="single" w:sz="8" w:space="0" w:color="auto"/>
              <w:right w:val="single" w:sz="4" w:space="0" w:color="auto"/>
            </w:tcBorders>
            <w:shd w:val="clear" w:color="auto" w:fill="auto"/>
            <w:vAlign w:val="center"/>
            <w:hideMark/>
          </w:tcPr>
          <w:p w14:paraId="4267698E"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1</w:t>
            </w:r>
          </w:p>
        </w:tc>
        <w:tc>
          <w:tcPr>
            <w:tcW w:w="513" w:type="pct"/>
            <w:tcBorders>
              <w:top w:val="nil"/>
              <w:left w:val="nil"/>
              <w:bottom w:val="single" w:sz="8" w:space="0" w:color="auto"/>
              <w:right w:val="single" w:sz="4" w:space="0" w:color="auto"/>
            </w:tcBorders>
            <w:shd w:val="clear" w:color="auto" w:fill="auto"/>
            <w:vAlign w:val="center"/>
            <w:hideMark/>
          </w:tcPr>
          <w:p w14:paraId="1449569D"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2</w:t>
            </w:r>
          </w:p>
        </w:tc>
        <w:tc>
          <w:tcPr>
            <w:tcW w:w="2082" w:type="pct"/>
            <w:tcBorders>
              <w:top w:val="nil"/>
              <w:left w:val="nil"/>
              <w:bottom w:val="single" w:sz="8" w:space="0" w:color="auto"/>
              <w:right w:val="single" w:sz="4" w:space="0" w:color="auto"/>
            </w:tcBorders>
            <w:shd w:val="clear" w:color="auto" w:fill="auto"/>
            <w:vAlign w:val="center"/>
            <w:hideMark/>
          </w:tcPr>
          <w:p w14:paraId="5C8C7955"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3</w:t>
            </w:r>
          </w:p>
        </w:tc>
        <w:tc>
          <w:tcPr>
            <w:tcW w:w="465" w:type="pct"/>
            <w:tcBorders>
              <w:top w:val="nil"/>
              <w:left w:val="nil"/>
              <w:bottom w:val="single" w:sz="8" w:space="0" w:color="auto"/>
              <w:right w:val="single" w:sz="4" w:space="0" w:color="auto"/>
            </w:tcBorders>
            <w:shd w:val="clear" w:color="auto" w:fill="auto"/>
            <w:vAlign w:val="center"/>
            <w:hideMark/>
          </w:tcPr>
          <w:p w14:paraId="1417A9D8"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4</w:t>
            </w:r>
          </w:p>
        </w:tc>
        <w:tc>
          <w:tcPr>
            <w:tcW w:w="497" w:type="pct"/>
            <w:tcBorders>
              <w:top w:val="nil"/>
              <w:left w:val="nil"/>
              <w:bottom w:val="single" w:sz="8" w:space="0" w:color="auto"/>
              <w:right w:val="single" w:sz="4" w:space="0" w:color="auto"/>
            </w:tcBorders>
            <w:shd w:val="clear" w:color="auto" w:fill="auto"/>
            <w:vAlign w:val="center"/>
            <w:hideMark/>
          </w:tcPr>
          <w:p w14:paraId="6ADB6F86" w14:textId="77777777" w:rsidR="00D643BA" w:rsidRPr="00D643BA" w:rsidRDefault="00D643BA" w:rsidP="00D643BA">
            <w:pPr>
              <w:spacing w:after="0" w:line="240" w:lineRule="auto"/>
              <w:ind w:left="0" w:firstLine="0"/>
              <w:jc w:val="center"/>
              <w:rPr>
                <w:color w:val="auto"/>
                <w:sz w:val="14"/>
                <w:szCs w:val="14"/>
                <w:lang w:val="en-US" w:eastAsia="en-US"/>
              </w:rPr>
            </w:pPr>
            <w:r w:rsidRPr="00D643BA">
              <w:rPr>
                <w:color w:val="auto"/>
                <w:sz w:val="14"/>
                <w:szCs w:val="14"/>
                <w:lang w:val="en-US" w:eastAsia="en-US"/>
              </w:rPr>
              <w:t>5</w:t>
            </w:r>
          </w:p>
        </w:tc>
        <w:tc>
          <w:tcPr>
            <w:tcW w:w="516" w:type="pct"/>
            <w:tcBorders>
              <w:top w:val="nil"/>
              <w:left w:val="nil"/>
              <w:bottom w:val="single" w:sz="8" w:space="0" w:color="auto"/>
              <w:right w:val="single" w:sz="4" w:space="0" w:color="auto"/>
            </w:tcBorders>
            <w:shd w:val="clear" w:color="auto" w:fill="auto"/>
            <w:vAlign w:val="center"/>
            <w:hideMark/>
          </w:tcPr>
          <w:p w14:paraId="7F526063"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6</w:t>
            </w:r>
          </w:p>
        </w:tc>
        <w:tc>
          <w:tcPr>
            <w:tcW w:w="497" w:type="pct"/>
            <w:tcBorders>
              <w:top w:val="nil"/>
              <w:left w:val="nil"/>
              <w:bottom w:val="single" w:sz="8" w:space="0" w:color="auto"/>
              <w:right w:val="single" w:sz="4" w:space="0" w:color="auto"/>
            </w:tcBorders>
            <w:shd w:val="clear" w:color="auto" w:fill="auto"/>
            <w:vAlign w:val="center"/>
            <w:hideMark/>
          </w:tcPr>
          <w:p w14:paraId="1648A7C9" w14:textId="77777777" w:rsidR="00D643BA" w:rsidRPr="00D643BA" w:rsidRDefault="00D643BA" w:rsidP="00D643BA">
            <w:pPr>
              <w:spacing w:after="0" w:line="240" w:lineRule="auto"/>
              <w:ind w:left="0" w:firstLine="0"/>
              <w:jc w:val="center"/>
              <w:rPr>
                <w:sz w:val="14"/>
                <w:szCs w:val="14"/>
                <w:lang w:val="en-US" w:eastAsia="en-US"/>
              </w:rPr>
            </w:pPr>
            <w:r w:rsidRPr="00D643BA">
              <w:rPr>
                <w:sz w:val="14"/>
                <w:szCs w:val="14"/>
                <w:lang w:val="en-US" w:eastAsia="en-US"/>
              </w:rPr>
              <w:t>6</w:t>
            </w:r>
          </w:p>
        </w:tc>
      </w:tr>
      <w:tr w:rsidR="00D643BA" w:rsidRPr="00D643BA" w14:paraId="53332D0E" w14:textId="77777777" w:rsidTr="00D643BA">
        <w:trPr>
          <w:trHeight w:val="450"/>
        </w:trPr>
        <w:tc>
          <w:tcPr>
            <w:tcW w:w="3026"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0FB1C881"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МИНИСТАРСТВО ЗА ЉУДСКА И МАЊИНСКА ПРАВА И ДРУШТВЕНИ ДИЈАЛОГ - извор 01</w:t>
            </w:r>
          </w:p>
        </w:tc>
        <w:tc>
          <w:tcPr>
            <w:tcW w:w="465" w:type="pct"/>
            <w:tcBorders>
              <w:top w:val="nil"/>
              <w:left w:val="nil"/>
              <w:bottom w:val="single" w:sz="4" w:space="0" w:color="auto"/>
              <w:right w:val="single" w:sz="4" w:space="0" w:color="auto"/>
            </w:tcBorders>
            <w:shd w:val="clear" w:color="auto" w:fill="auto"/>
            <w:vAlign w:val="bottom"/>
            <w:hideMark/>
          </w:tcPr>
          <w:p w14:paraId="3265A58D"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485.101.000</w:t>
            </w:r>
          </w:p>
        </w:tc>
        <w:tc>
          <w:tcPr>
            <w:tcW w:w="497" w:type="pct"/>
            <w:tcBorders>
              <w:top w:val="nil"/>
              <w:left w:val="nil"/>
              <w:bottom w:val="single" w:sz="4" w:space="0" w:color="auto"/>
              <w:right w:val="single" w:sz="4" w:space="0" w:color="auto"/>
            </w:tcBorders>
            <w:shd w:val="clear" w:color="auto" w:fill="auto"/>
            <w:vAlign w:val="bottom"/>
            <w:hideMark/>
          </w:tcPr>
          <w:p w14:paraId="008CDDE8"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465.101.000</w:t>
            </w:r>
          </w:p>
        </w:tc>
        <w:tc>
          <w:tcPr>
            <w:tcW w:w="516" w:type="pct"/>
            <w:tcBorders>
              <w:top w:val="nil"/>
              <w:left w:val="nil"/>
              <w:bottom w:val="single" w:sz="4" w:space="0" w:color="auto"/>
              <w:right w:val="single" w:sz="4" w:space="0" w:color="auto"/>
            </w:tcBorders>
            <w:shd w:val="clear" w:color="auto" w:fill="auto"/>
            <w:vAlign w:val="bottom"/>
            <w:hideMark/>
          </w:tcPr>
          <w:p w14:paraId="3729ABEE"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293.789.304,04</w:t>
            </w:r>
          </w:p>
        </w:tc>
        <w:tc>
          <w:tcPr>
            <w:tcW w:w="497" w:type="pct"/>
            <w:tcBorders>
              <w:top w:val="nil"/>
              <w:left w:val="nil"/>
              <w:bottom w:val="single" w:sz="4" w:space="0" w:color="auto"/>
              <w:right w:val="single" w:sz="4" w:space="0" w:color="auto"/>
            </w:tcBorders>
            <w:shd w:val="clear" w:color="auto" w:fill="auto"/>
            <w:vAlign w:val="bottom"/>
            <w:hideMark/>
          </w:tcPr>
          <w:p w14:paraId="54B5881A"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63,17</w:t>
            </w:r>
          </w:p>
        </w:tc>
      </w:tr>
      <w:tr w:rsidR="00D643BA" w:rsidRPr="00D643BA" w14:paraId="6CBA9F35" w14:textId="77777777" w:rsidTr="00D643BA">
        <w:trPr>
          <w:trHeight w:val="300"/>
        </w:trPr>
        <w:tc>
          <w:tcPr>
            <w:tcW w:w="944" w:type="pct"/>
            <w:gridSpan w:val="2"/>
            <w:tcBorders>
              <w:top w:val="single" w:sz="4" w:space="0" w:color="auto"/>
              <w:left w:val="single" w:sz="4" w:space="0" w:color="auto"/>
              <w:bottom w:val="single" w:sz="4" w:space="0" w:color="auto"/>
              <w:right w:val="single" w:sz="4" w:space="0" w:color="auto"/>
            </w:tcBorders>
            <w:shd w:val="clear" w:color="auto" w:fill="auto"/>
            <w:hideMark/>
          </w:tcPr>
          <w:p w14:paraId="6D54433B"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 </w:t>
            </w:r>
          </w:p>
        </w:tc>
        <w:tc>
          <w:tcPr>
            <w:tcW w:w="2082" w:type="pct"/>
            <w:tcBorders>
              <w:top w:val="single" w:sz="4" w:space="0" w:color="auto"/>
              <w:left w:val="nil"/>
              <w:bottom w:val="single" w:sz="4" w:space="0" w:color="auto"/>
              <w:right w:val="single" w:sz="4" w:space="0" w:color="auto"/>
            </w:tcBorders>
            <w:shd w:val="clear" w:color="auto" w:fill="auto"/>
            <w:vAlign w:val="center"/>
            <w:hideMark/>
          </w:tcPr>
          <w:p w14:paraId="54A423C5"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Извори финансирања за раздео 33</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37FD27CA"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485.601.000</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05EC4774" w14:textId="77777777" w:rsidR="00D643BA" w:rsidRPr="00D643BA" w:rsidRDefault="00D643BA" w:rsidP="00D643BA">
            <w:pPr>
              <w:spacing w:after="0" w:line="240" w:lineRule="auto"/>
              <w:ind w:left="0" w:firstLine="0"/>
              <w:jc w:val="center"/>
              <w:rPr>
                <w:b/>
                <w:bCs/>
                <w:color w:val="auto"/>
                <w:sz w:val="16"/>
                <w:szCs w:val="16"/>
                <w:lang w:val="en-US" w:eastAsia="en-US"/>
              </w:rPr>
            </w:pPr>
            <w:r w:rsidRPr="00D643BA">
              <w:rPr>
                <w:b/>
                <w:bCs/>
                <w:color w:val="auto"/>
                <w:sz w:val="16"/>
                <w:szCs w:val="16"/>
                <w:lang w:val="en-US" w:eastAsia="en-US"/>
              </w:rPr>
              <w:t>465.601.000</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547DE32A"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293.789.304,04</w:t>
            </w:r>
          </w:p>
        </w:tc>
        <w:tc>
          <w:tcPr>
            <w:tcW w:w="497" w:type="pct"/>
            <w:tcBorders>
              <w:top w:val="single" w:sz="8" w:space="0" w:color="auto"/>
              <w:left w:val="nil"/>
              <w:bottom w:val="single" w:sz="4" w:space="0" w:color="auto"/>
              <w:right w:val="single" w:sz="4" w:space="0" w:color="auto"/>
            </w:tcBorders>
            <w:shd w:val="clear" w:color="auto" w:fill="auto"/>
            <w:vAlign w:val="center"/>
            <w:hideMark/>
          </w:tcPr>
          <w:p w14:paraId="7C809AAB"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63,10</w:t>
            </w:r>
          </w:p>
        </w:tc>
      </w:tr>
      <w:tr w:rsidR="00D643BA" w:rsidRPr="00D643BA" w14:paraId="7EE8FD0C" w14:textId="77777777" w:rsidTr="00D643BA">
        <w:trPr>
          <w:trHeight w:val="300"/>
        </w:trPr>
        <w:tc>
          <w:tcPr>
            <w:tcW w:w="944"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7AB5A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извор 01</w:t>
            </w:r>
          </w:p>
        </w:tc>
        <w:tc>
          <w:tcPr>
            <w:tcW w:w="2082" w:type="pct"/>
            <w:tcBorders>
              <w:top w:val="nil"/>
              <w:left w:val="nil"/>
              <w:bottom w:val="single" w:sz="4" w:space="0" w:color="auto"/>
              <w:right w:val="single" w:sz="4" w:space="0" w:color="auto"/>
            </w:tcBorders>
            <w:shd w:val="clear" w:color="auto" w:fill="auto"/>
            <w:vAlign w:val="center"/>
            <w:hideMark/>
          </w:tcPr>
          <w:p w14:paraId="5497BC2E"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Општи приходи и примања буџета</w:t>
            </w:r>
          </w:p>
        </w:tc>
        <w:tc>
          <w:tcPr>
            <w:tcW w:w="465" w:type="pct"/>
            <w:tcBorders>
              <w:top w:val="nil"/>
              <w:left w:val="nil"/>
              <w:bottom w:val="single" w:sz="4" w:space="0" w:color="auto"/>
              <w:right w:val="single" w:sz="4" w:space="0" w:color="auto"/>
            </w:tcBorders>
            <w:shd w:val="clear" w:color="auto" w:fill="auto"/>
            <w:hideMark/>
          </w:tcPr>
          <w:p w14:paraId="5C1B1BD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485.101.000</w:t>
            </w:r>
          </w:p>
        </w:tc>
        <w:tc>
          <w:tcPr>
            <w:tcW w:w="497" w:type="pct"/>
            <w:tcBorders>
              <w:top w:val="nil"/>
              <w:left w:val="nil"/>
              <w:bottom w:val="single" w:sz="4" w:space="0" w:color="auto"/>
              <w:right w:val="single" w:sz="4" w:space="0" w:color="auto"/>
            </w:tcBorders>
            <w:shd w:val="clear" w:color="auto" w:fill="auto"/>
            <w:hideMark/>
          </w:tcPr>
          <w:p w14:paraId="17089706"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465.101.000</w:t>
            </w:r>
          </w:p>
        </w:tc>
        <w:tc>
          <w:tcPr>
            <w:tcW w:w="516" w:type="pct"/>
            <w:tcBorders>
              <w:top w:val="nil"/>
              <w:left w:val="nil"/>
              <w:bottom w:val="single" w:sz="4" w:space="0" w:color="auto"/>
              <w:right w:val="single" w:sz="4" w:space="0" w:color="auto"/>
            </w:tcBorders>
            <w:shd w:val="clear" w:color="auto" w:fill="auto"/>
            <w:hideMark/>
          </w:tcPr>
          <w:p w14:paraId="3F967B5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293.789.304,04</w:t>
            </w:r>
          </w:p>
        </w:tc>
        <w:tc>
          <w:tcPr>
            <w:tcW w:w="497" w:type="pct"/>
            <w:tcBorders>
              <w:top w:val="single" w:sz="4" w:space="0" w:color="auto"/>
              <w:left w:val="nil"/>
              <w:bottom w:val="single" w:sz="4" w:space="0" w:color="auto"/>
              <w:right w:val="single" w:sz="4" w:space="0" w:color="auto"/>
            </w:tcBorders>
            <w:shd w:val="clear" w:color="auto" w:fill="auto"/>
            <w:hideMark/>
          </w:tcPr>
          <w:p w14:paraId="0B05F732"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63,17</w:t>
            </w:r>
          </w:p>
        </w:tc>
      </w:tr>
      <w:tr w:rsidR="00D643BA" w:rsidRPr="00D643BA" w14:paraId="38E163ED" w14:textId="77777777" w:rsidTr="00D643BA">
        <w:trPr>
          <w:trHeight w:val="300"/>
        </w:trPr>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40A4ED"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извор 15</w:t>
            </w:r>
          </w:p>
        </w:tc>
        <w:tc>
          <w:tcPr>
            <w:tcW w:w="2082" w:type="pct"/>
            <w:tcBorders>
              <w:top w:val="nil"/>
              <w:left w:val="nil"/>
              <w:bottom w:val="single" w:sz="4" w:space="0" w:color="auto"/>
              <w:right w:val="single" w:sz="4" w:space="0" w:color="auto"/>
            </w:tcBorders>
            <w:shd w:val="clear" w:color="auto" w:fill="auto"/>
            <w:vAlign w:val="center"/>
            <w:hideMark/>
          </w:tcPr>
          <w:p w14:paraId="0A0403C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Неутрошена средства донација, помоћи и трансфера из ранијих година</w:t>
            </w:r>
          </w:p>
        </w:tc>
        <w:tc>
          <w:tcPr>
            <w:tcW w:w="465" w:type="pct"/>
            <w:tcBorders>
              <w:top w:val="nil"/>
              <w:left w:val="nil"/>
              <w:bottom w:val="single" w:sz="4" w:space="0" w:color="auto"/>
              <w:right w:val="single" w:sz="4" w:space="0" w:color="auto"/>
            </w:tcBorders>
            <w:shd w:val="clear" w:color="auto" w:fill="auto"/>
            <w:hideMark/>
          </w:tcPr>
          <w:p w14:paraId="5711771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500.000</w:t>
            </w:r>
          </w:p>
        </w:tc>
        <w:tc>
          <w:tcPr>
            <w:tcW w:w="497" w:type="pct"/>
            <w:tcBorders>
              <w:top w:val="nil"/>
              <w:left w:val="nil"/>
              <w:bottom w:val="single" w:sz="4" w:space="0" w:color="auto"/>
              <w:right w:val="single" w:sz="4" w:space="0" w:color="auto"/>
            </w:tcBorders>
            <w:shd w:val="clear" w:color="auto" w:fill="auto"/>
            <w:hideMark/>
          </w:tcPr>
          <w:p w14:paraId="5412244A"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500.000</w:t>
            </w:r>
          </w:p>
        </w:tc>
        <w:tc>
          <w:tcPr>
            <w:tcW w:w="516" w:type="pct"/>
            <w:tcBorders>
              <w:top w:val="nil"/>
              <w:left w:val="nil"/>
              <w:bottom w:val="single" w:sz="4" w:space="0" w:color="auto"/>
              <w:right w:val="single" w:sz="4" w:space="0" w:color="auto"/>
            </w:tcBorders>
            <w:shd w:val="clear" w:color="auto" w:fill="auto"/>
            <w:noWrap/>
            <w:hideMark/>
          </w:tcPr>
          <w:p w14:paraId="5707058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436C9D7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517E443D" w14:textId="77777777" w:rsidTr="00D643BA">
        <w:trPr>
          <w:trHeight w:val="300"/>
        </w:trPr>
        <w:tc>
          <w:tcPr>
            <w:tcW w:w="944" w:type="pct"/>
            <w:gridSpan w:val="2"/>
            <w:tcBorders>
              <w:top w:val="single" w:sz="4" w:space="0" w:color="auto"/>
              <w:left w:val="single" w:sz="4" w:space="0" w:color="auto"/>
              <w:bottom w:val="single" w:sz="4" w:space="0" w:color="auto"/>
              <w:right w:val="single" w:sz="4" w:space="0" w:color="auto"/>
            </w:tcBorders>
            <w:shd w:val="clear" w:color="000000" w:fill="F2F2F2"/>
            <w:hideMark/>
          </w:tcPr>
          <w:p w14:paraId="39C34D72"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ПРОГРАМ 1001</w:t>
            </w:r>
          </w:p>
        </w:tc>
        <w:tc>
          <w:tcPr>
            <w:tcW w:w="2082" w:type="pct"/>
            <w:tcBorders>
              <w:top w:val="nil"/>
              <w:left w:val="nil"/>
              <w:bottom w:val="single" w:sz="4" w:space="0" w:color="auto"/>
              <w:right w:val="single" w:sz="4" w:space="0" w:color="auto"/>
            </w:tcBorders>
            <w:shd w:val="clear" w:color="000000" w:fill="F2F2F2"/>
            <w:vAlign w:val="bottom"/>
            <w:hideMark/>
          </w:tcPr>
          <w:p w14:paraId="147ED9CB"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Унапређење и заштита људских и мањинских права и слобода</w:t>
            </w:r>
          </w:p>
        </w:tc>
        <w:tc>
          <w:tcPr>
            <w:tcW w:w="465" w:type="pct"/>
            <w:tcBorders>
              <w:top w:val="nil"/>
              <w:left w:val="nil"/>
              <w:bottom w:val="single" w:sz="4" w:space="0" w:color="auto"/>
              <w:right w:val="single" w:sz="4" w:space="0" w:color="auto"/>
            </w:tcBorders>
            <w:shd w:val="clear" w:color="000000" w:fill="F2F2F2"/>
            <w:vAlign w:val="bottom"/>
            <w:hideMark/>
          </w:tcPr>
          <w:p w14:paraId="6176103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441.537.000</w:t>
            </w:r>
          </w:p>
        </w:tc>
        <w:tc>
          <w:tcPr>
            <w:tcW w:w="497" w:type="pct"/>
            <w:tcBorders>
              <w:top w:val="nil"/>
              <w:left w:val="nil"/>
              <w:bottom w:val="single" w:sz="4" w:space="0" w:color="auto"/>
              <w:right w:val="single" w:sz="4" w:space="0" w:color="auto"/>
            </w:tcBorders>
            <w:shd w:val="clear" w:color="000000" w:fill="F2F2F2"/>
            <w:vAlign w:val="bottom"/>
            <w:hideMark/>
          </w:tcPr>
          <w:p w14:paraId="095A1004"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432.937.000</w:t>
            </w:r>
          </w:p>
        </w:tc>
        <w:tc>
          <w:tcPr>
            <w:tcW w:w="516" w:type="pct"/>
            <w:tcBorders>
              <w:top w:val="nil"/>
              <w:left w:val="nil"/>
              <w:bottom w:val="single" w:sz="4" w:space="0" w:color="auto"/>
              <w:right w:val="single" w:sz="4" w:space="0" w:color="auto"/>
            </w:tcBorders>
            <w:shd w:val="clear" w:color="000000" w:fill="F2F2F2"/>
            <w:vAlign w:val="bottom"/>
            <w:hideMark/>
          </w:tcPr>
          <w:p w14:paraId="5F2515BC"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278.639.233,28</w:t>
            </w:r>
          </w:p>
        </w:tc>
        <w:tc>
          <w:tcPr>
            <w:tcW w:w="497" w:type="pct"/>
            <w:tcBorders>
              <w:top w:val="nil"/>
              <w:left w:val="nil"/>
              <w:bottom w:val="single" w:sz="4" w:space="0" w:color="auto"/>
              <w:right w:val="single" w:sz="4" w:space="0" w:color="auto"/>
            </w:tcBorders>
            <w:shd w:val="clear" w:color="000000" w:fill="F2F2F2"/>
            <w:vAlign w:val="bottom"/>
            <w:hideMark/>
          </w:tcPr>
          <w:p w14:paraId="2CBFB48D"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64,36</w:t>
            </w:r>
          </w:p>
        </w:tc>
      </w:tr>
      <w:tr w:rsidR="00D643BA" w:rsidRPr="00D643BA" w14:paraId="2F58EE9E" w14:textId="77777777" w:rsidTr="00D643BA">
        <w:trPr>
          <w:trHeight w:val="420"/>
        </w:trPr>
        <w:tc>
          <w:tcPr>
            <w:tcW w:w="94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0CA8C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ФУНКЦИЈА 110</w:t>
            </w:r>
          </w:p>
        </w:tc>
        <w:tc>
          <w:tcPr>
            <w:tcW w:w="2082" w:type="pct"/>
            <w:tcBorders>
              <w:top w:val="nil"/>
              <w:left w:val="nil"/>
              <w:bottom w:val="single" w:sz="4" w:space="0" w:color="auto"/>
              <w:right w:val="single" w:sz="4" w:space="0" w:color="auto"/>
            </w:tcBorders>
            <w:shd w:val="clear" w:color="auto" w:fill="auto"/>
            <w:vAlign w:val="center"/>
            <w:hideMark/>
          </w:tcPr>
          <w:p w14:paraId="24B3EB95"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Извршни и законодавни органи, финансијски и фискални послови и спољни послови</w:t>
            </w:r>
          </w:p>
        </w:tc>
        <w:tc>
          <w:tcPr>
            <w:tcW w:w="465" w:type="pct"/>
            <w:tcBorders>
              <w:top w:val="nil"/>
              <w:left w:val="nil"/>
              <w:bottom w:val="single" w:sz="4" w:space="0" w:color="auto"/>
              <w:right w:val="single" w:sz="4" w:space="0" w:color="auto"/>
            </w:tcBorders>
            <w:shd w:val="clear" w:color="auto" w:fill="auto"/>
            <w:hideMark/>
          </w:tcPr>
          <w:p w14:paraId="25616E66"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 </w:t>
            </w:r>
          </w:p>
        </w:tc>
        <w:tc>
          <w:tcPr>
            <w:tcW w:w="497" w:type="pct"/>
            <w:tcBorders>
              <w:top w:val="nil"/>
              <w:left w:val="nil"/>
              <w:bottom w:val="single" w:sz="4" w:space="0" w:color="auto"/>
              <w:right w:val="single" w:sz="4" w:space="0" w:color="auto"/>
            </w:tcBorders>
            <w:shd w:val="clear" w:color="auto" w:fill="auto"/>
            <w:hideMark/>
          </w:tcPr>
          <w:p w14:paraId="25D50C88"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 </w:t>
            </w:r>
          </w:p>
        </w:tc>
        <w:tc>
          <w:tcPr>
            <w:tcW w:w="516" w:type="pct"/>
            <w:tcBorders>
              <w:top w:val="nil"/>
              <w:left w:val="nil"/>
              <w:bottom w:val="single" w:sz="4" w:space="0" w:color="auto"/>
              <w:right w:val="single" w:sz="4" w:space="0" w:color="auto"/>
            </w:tcBorders>
            <w:shd w:val="clear" w:color="auto" w:fill="auto"/>
            <w:noWrap/>
            <w:vAlign w:val="bottom"/>
            <w:hideMark/>
          </w:tcPr>
          <w:p w14:paraId="794E903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497" w:type="pct"/>
            <w:tcBorders>
              <w:top w:val="nil"/>
              <w:left w:val="nil"/>
              <w:bottom w:val="single" w:sz="4" w:space="0" w:color="auto"/>
              <w:right w:val="single" w:sz="4" w:space="0" w:color="auto"/>
            </w:tcBorders>
            <w:shd w:val="clear" w:color="auto" w:fill="auto"/>
            <w:noWrap/>
            <w:vAlign w:val="bottom"/>
            <w:hideMark/>
          </w:tcPr>
          <w:p w14:paraId="55FEE9B7"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r>
      <w:tr w:rsidR="00D643BA" w:rsidRPr="00D643BA" w14:paraId="0A262246"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01C6F4C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0002</w:t>
            </w:r>
          </w:p>
        </w:tc>
        <w:tc>
          <w:tcPr>
            <w:tcW w:w="513" w:type="pct"/>
            <w:tcBorders>
              <w:top w:val="nil"/>
              <w:left w:val="nil"/>
              <w:bottom w:val="single" w:sz="4" w:space="0" w:color="auto"/>
              <w:right w:val="single" w:sz="4" w:space="0" w:color="auto"/>
            </w:tcBorders>
            <w:shd w:val="clear" w:color="000000" w:fill="D0CECE"/>
            <w:hideMark/>
          </w:tcPr>
          <w:p w14:paraId="48A90D72"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1875AD21"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Слобода политичког и другог удруживања</w:t>
            </w:r>
          </w:p>
        </w:tc>
        <w:tc>
          <w:tcPr>
            <w:tcW w:w="465" w:type="pct"/>
            <w:tcBorders>
              <w:top w:val="nil"/>
              <w:left w:val="nil"/>
              <w:bottom w:val="single" w:sz="4" w:space="0" w:color="auto"/>
              <w:right w:val="single" w:sz="4" w:space="0" w:color="auto"/>
            </w:tcBorders>
            <w:shd w:val="clear" w:color="000000" w:fill="D0CECE"/>
            <w:hideMark/>
          </w:tcPr>
          <w:p w14:paraId="757F85E1"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30.000.000</w:t>
            </w:r>
          </w:p>
        </w:tc>
        <w:tc>
          <w:tcPr>
            <w:tcW w:w="497" w:type="pct"/>
            <w:tcBorders>
              <w:top w:val="nil"/>
              <w:left w:val="nil"/>
              <w:bottom w:val="single" w:sz="4" w:space="0" w:color="auto"/>
              <w:right w:val="single" w:sz="4" w:space="0" w:color="auto"/>
            </w:tcBorders>
            <w:shd w:val="clear" w:color="000000" w:fill="D0CECE"/>
            <w:hideMark/>
          </w:tcPr>
          <w:p w14:paraId="3840001A"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30.000.000</w:t>
            </w:r>
          </w:p>
        </w:tc>
        <w:tc>
          <w:tcPr>
            <w:tcW w:w="516" w:type="pct"/>
            <w:tcBorders>
              <w:top w:val="nil"/>
              <w:left w:val="nil"/>
              <w:bottom w:val="single" w:sz="4" w:space="0" w:color="auto"/>
              <w:right w:val="single" w:sz="4" w:space="0" w:color="auto"/>
            </w:tcBorders>
            <w:shd w:val="clear" w:color="000000" w:fill="D0CECE"/>
            <w:noWrap/>
            <w:vAlign w:val="bottom"/>
            <w:hideMark/>
          </w:tcPr>
          <w:p w14:paraId="0A50A69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000000" w:fill="D0CECE"/>
            <w:noWrap/>
            <w:vAlign w:val="bottom"/>
            <w:hideMark/>
          </w:tcPr>
          <w:p w14:paraId="53128FD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0,00</w:t>
            </w:r>
          </w:p>
        </w:tc>
      </w:tr>
      <w:tr w:rsidR="00D643BA" w:rsidRPr="00D643BA" w14:paraId="3FE191BC"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3FD9D1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381388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424</w:t>
            </w:r>
          </w:p>
        </w:tc>
        <w:tc>
          <w:tcPr>
            <w:tcW w:w="2082" w:type="pct"/>
            <w:tcBorders>
              <w:top w:val="nil"/>
              <w:left w:val="nil"/>
              <w:bottom w:val="single" w:sz="4" w:space="0" w:color="auto"/>
              <w:right w:val="single" w:sz="4" w:space="0" w:color="auto"/>
            </w:tcBorders>
            <w:shd w:val="clear" w:color="auto" w:fill="auto"/>
            <w:hideMark/>
          </w:tcPr>
          <w:p w14:paraId="6F62688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Специјализоване услуге</w:t>
            </w:r>
          </w:p>
        </w:tc>
        <w:tc>
          <w:tcPr>
            <w:tcW w:w="465" w:type="pct"/>
            <w:tcBorders>
              <w:top w:val="nil"/>
              <w:left w:val="nil"/>
              <w:bottom w:val="single" w:sz="4" w:space="0" w:color="auto"/>
              <w:right w:val="single" w:sz="4" w:space="0" w:color="auto"/>
            </w:tcBorders>
            <w:shd w:val="clear" w:color="auto" w:fill="auto"/>
            <w:hideMark/>
          </w:tcPr>
          <w:p w14:paraId="2D51334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6.000.000</w:t>
            </w:r>
          </w:p>
        </w:tc>
        <w:tc>
          <w:tcPr>
            <w:tcW w:w="497" w:type="pct"/>
            <w:tcBorders>
              <w:top w:val="nil"/>
              <w:left w:val="nil"/>
              <w:bottom w:val="single" w:sz="4" w:space="0" w:color="auto"/>
              <w:right w:val="single" w:sz="4" w:space="0" w:color="auto"/>
            </w:tcBorders>
            <w:shd w:val="clear" w:color="auto" w:fill="auto"/>
            <w:hideMark/>
          </w:tcPr>
          <w:p w14:paraId="1F28E6A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6.000.000</w:t>
            </w:r>
          </w:p>
        </w:tc>
        <w:tc>
          <w:tcPr>
            <w:tcW w:w="516" w:type="pct"/>
            <w:tcBorders>
              <w:top w:val="nil"/>
              <w:left w:val="nil"/>
              <w:bottom w:val="single" w:sz="4" w:space="0" w:color="auto"/>
              <w:right w:val="single" w:sz="4" w:space="0" w:color="auto"/>
            </w:tcBorders>
            <w:shd w:val="clear" w:color="auto" w:fill="auto"/>
            <w:noWrap/>
            <w:vAlign w:val="bottom"/>
            <w:hideMark/>
          </w:tcPr>
          <w:p w14:paraId="7F25C04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vAlign w:val="bottom"/>
            <w:hideMark/>
          </w:tcPr>
          <w:p w14:paraId="664D55CD"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4B85EA65"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4BA0A13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C56164B"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481</w:t>
            </w:r>
          </w:p>
        </w:tc>
        <w:tc>
          <w:tcPr>
            <w:tcW w:w="2082" w:type="pct"/>
            <w:tcBorders>
              <w:top w:val="nil"/>
              <w:left w:val="nil"/>
              <w:bottom w:val="single" w:sz="4" w:space="0" w:color="auto"/>
              <w:right w:val="single" w:sz="4" w:space="0" w:color="auto"/>
            </w:tcBorders>
            <w:shd w:val="clear" w:color="auto" w:fill="auto"/>
            <w:hideMark/>
          </w:tcPr>
          <w:p w14:paraId="3DA22E7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Дотације невладиним организацијама</w:t>
            </w:r>
          </w:p>
        </w:tc>
        <w:tc>
          <w:tcPr>
            <w:tcW w:w="465" w:type="pct"/>
            <w:tcBorders>
              <w:top w:val="nil"/>
              <w:left w:val="nil"/>
              <w:bottom w:val="single" w:sz="4" w:space="0" w:color="auto"/>
              <w:right w:val="single" w:sz="4" w:space="0" w:color="auto"/>
            </w:tcBorders>
            <w:shd w:val="clear" w:color="auto" w:fill="auto"/>
            <w:hideMark/>
          </w:tcPr>
          <w:p w14:paraId="11DE32F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24.000.000</w:t>
            </w:r>
          </w:p>
        </w:tc>
        <w:tc>
          <w:tcPr>
            <w:tcW w:w="497" w:type="pct"/>
            <w:tcBorders>
              <w:top w:val="nil"/>
              <w:left w:val="nil"/>
              <w:bottom w:val="single" w:sz="4" w:space="0" w:color="auto"/>
              <w:right w:val="single" w:sz="4" w:space="0" w:color="auto"/>
            </w:tcBorders>
            <w:shd w:val="clear" w:color="auto" w:fill="auto"/>
            <w:hideMark/>
          </w:tcPr>
          <w:p w14:paraId="145651D4"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24.000.000</w:t>
            </w:r>
          </w:p>
        </w:tc>
        <w:tc>
          <w:tcPr>
            <w:tcW w:w="516" w:type="pct"/>
            <w:tcBorders>
              <w:top w:val="nil"/>
              <w:left w:val="nil"/>
              <w:bottom w:val="single" w:sz="4" w:space="0" w:color="auto"/>
              <w:right w:val="single" w:sz="4" w:space="0" w:color="auto"/>
            </w:tcBorders>
            <w:shd w:val="clear" w:color="auto" w:fill="auto"/>
            <w:noWrap/>
            <w:vAlign w:val="bottom"/>
            <w:hideMark/>
          </w:tcPr>
          <w:p w14:paraId="4E8DDD8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vAlign w:val="bottom"/>
            <w:hideMark/>
          </w:tcPr>
          <w:p w14:paraId="3379322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27A06DC6"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6B7DF191"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0005</w:t>
            </w:r>
          </w:p>
        </w:tc>
        <w:tc>
          <w:tcPr>
            <w:tcW w:w="513" w:type="pct"/>
            <w:tcBorders>
              <w:top w:val="nil"/>
              <w:left w:val="nil"/>
              <w:bottom w:val="single" w:sz="4" w:space="0" w:color="auto"/>
              <w:right w:val="single" w:sz="4" w:space="0" w:color="auto"/>
            </w:tcBorders>
            <w:shd w:val="clear" w:color="000000" w:fill="D0CECE"/>
            <w:hideMark/>
          </w:tcPr>
          <w:p w14:paraId="59A92F7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4A8E3EA5"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Стварање услова за политику једнаких могућности</w:t>
            </w:r>
          </w:p>
        </w:tc>
        <w:tc>
          <w:tcPr>
            <w:tcW w:w="465" w:type="pct"/>
            <w:tcBorders>
              <w:top w:val="nil"/>
              <w:left w:val="nil"/>
              <w:bottom w:val="single" w:sz="4" w:space="0" w:color="auto"/>
              <w:right w:val="single" w:sz="4" w:space="0" w:color="auto"/>
            </w:tcBorders>
            <w:shd w:val="clear" w:color="000000" w:fill="D0CECE"/>
            <w:hideMark/>
          </w:tcPr>
          <w:p w14:paraId="4E06210C"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55.916.000</w:t>
            </w:r>
          </w:p>
        </w:tc>
        <w:tc>
          <w:tcPr>
            <w:tcW w:w="497" w:type="pct"/>
            <w:tcBorders>
              <w:top w:val="nil"/>
              <w:left w:val="nil"/>
              <w:bottom w:val="single" w:sz="4" w:space="0" w:color="auto"/>
              <w:right w:val="single" w:sz="4" w:space="0" w:color="auto"/>
            </w:tcBorders>
            <w:shd w:val="clear" w:color="000000" w:fill="D0CECE"/>
            <w:hideMark/>
          </w:tcPr>
          <w:p w14:paraId="5C2EB2C8"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52.116.000</w:t>
            </w:r>
          </w:p>
        </w:tc>
        <w:tc>
          <w:tcPr>
            <w:tcW w:w="516" w:type="pct"/>
            <w:tcBorders>
              <w:top w:val="nil"/>
              <w:left w:val="nil"/>
              <w:bottom w:val="single" w:sz="4" w:space="0" w:color="auto"/>
              <w:right w:val="single" w:sz="4" w:space="0" w:color="auto"/>
            </w:tcBorders>
            <w:shd w:val="clear" w:color="000000" w:fill="D0CECE"/>
            <w:noWrap/>
            <w:hideMark/>
          </w:tcPr>
          <w:p w14:paraId="068D924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30.941.693,92</w:t>
            </w:r>
          </w:p>
        </w:tc>
        <w:tc>
          <w:tcPr>
            <w:tcW w:w="497" w:type="pct"/>
            <w:tcBorders>
              <w:top w:val="nil"/>
              <w:left w:val="nil"/>
              <w:bottom w:val="single" w:sz="4" w:space="0" w:color="auto"/>
              <w:right w:val="single" w:sz="4" w:space="0" w:color="auto"/>
            </w:tcBorders>
            <w:shd w:val="clear" w:color="000000" w:fill="D0CECE"/>
            <w:noWrap/>
            <w:hideMark/>
          </w:tcPr>
          <w:p w14:paraId="0032602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59,37</w:t>
            </w:r>
          </w:p>
        </w:tc>
      </w:tr>
      <w:tr w:rsidR="00D643BA" w:rsidRPr="00D643BA" w14:paraId="55465B83"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0A00D1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2722EA26" w14:textId="77777777" w:rsidR="00D643BA" w:rsidRPr="00D643BA" w:rsidRDefault="00D643BA" w:rsidP="00D643BA">
            <w:pPr>
              <w:spacing w:after="0" w:line="240" w:lineRule="auto"/>
              <w:ind w:left="0" w:firstLine="0"/>
              <w:jc w:val="center"/>
              <w:rPr>
                <w:color w:val="auto"/>
                <w:sz w:val="16"/>
                <w:szCs w:val="16"/>
                <w:lang w:val="en-US" w:eastAsia="en-US"/>
              </w:rPr>
            </w:pPr>
            <w:r w:rsidRPr="00D643BA">
              <w:rPr>
                <w:color w:val="auto"/>
                <w:sz w:val="16"/>
                <w:szCs w:val="16"/>
                <w:lang w:val="en-US" w:eastAsia="en-US"/>
              </w:rPr>
              <w:t>411</w:t>
            </w:r>
          </w:p>
        </w:tc>
        <w:tc>
          <w:tcPr>
            <w:tcW w:w="2082" w:type="pct"/>
            <w:tcBorders>
              <w:top w:val="nil"/>
              <w:left w:val="nil"/>
              <w:bottom w:val="single" w:sz="4" w:space="0" w:color="auto"/>
              <w:right w:val="single" w:sz="4" w:space="0" w:color="auto"/>
            </w:tcBorders>
            <w:shd w:val="clear" w:color="000000" w:fill="E2EFDA"/>
            <w:hideMark/>
          </w:tcPr>
          <w:p w14:paraId="017D6F87" w14:textId="77777777" w:rsidR="00D643BA" w:rsidRPr="00D643BA" w:rsidRDefault="00D643BA" w:rsidP="00D643BA">
            <w:pPr>
              <w:spacing w:after="0" w:line="240" w:lineRule="auto"/>
              <w:ind w:left="0" w:firstLine="0"/>
              <w:jc w:val="left"/>
              <w:rPr>
                <w:color w:val="auto"/>
                <w:sz w:val="16"/>
                <w:szCs w:val="16"/>
                <w:lang w:val="en-US" w:eastAsia="en-US"/>
              </w:rPr>
            </w:pPr>
            <w:r w:rsidRPr="00D643BA">
              <w:rPr>
                <w:color w:val="auto"/>
                <w:sz w:val="16"/>
                <w:szCs w:val="16"/>
                <w:lang w:val="en-US" w:eastAsia="en-US"/>
              </w:rPr>
              <w:t>Плате, додаци и накнаде запослених (зараде)</w:t>
            </w:r>
          </w:p>
        </w:tc>
        <w:tc>
          <w:tcPr>
            <w:tcW w:w="465" w:type="pct"/>
            <w:tcBorders>
              <w:top w:val="nil"/>
              <w:left w:val="nil"/>
              <w:bottom w:val="single" w:sz="4" w:space="0" w:color="auto"/>
              <w:right w:val="single" w:sz="4" w:space="0" w:color="auto"/>
            </w:tcBorders>
            <w:shd w:val="clear" w:color="000000" w:fill="E2EFDA"/>
            <w:hideMark/>
          </w:tcPr>
          <w:p w14:paraId="442C389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19.260.000</w:t>
            </w:r>
          </w:p>
        </w:tc>
        <w:tc>
          <w:tcPr>
            <w:tcW w:w="497" w:type="pct"/>
            <w:tcBorders>
              <w:top w:val="nil"/>
              <w:left w:val="nil"/>
              <w:bottom w:val="single" w:sz="4" w:space="0" w:color="auto"/>
              <w:right w:val="single" w:sz="4" w:space="0" w:color="auto"/>
            </w:tcBorders>
            <w:shd w:val="clear" w:color="auto" w:fill="auto"/>
            <w:hideMark/>
          </w:tcPr>
          <w:p w14:paraId="6F844C6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19.260.000</w:t>
            </w:r>
          </w:p>
        </w:tc>
        <w:tc>
          <w:tcPr>
            <w:tcW w:w="516" w:type="pct"/>
            <w:tcBorders>
              <w:top w:val="nil"/>
              <w:left w:val="nil"/>
              <w:bottom w:val="single" w:sz="4" w:space="0" w:color="auto"/>
              <w:right w:val="single" w:sz="4" w:space="0" w:color="auto"/>
            </w:tcBorders>
            <w:shd w:val="clear" w:color="auto" w:fill="auto"/>
            <w:noWrap/>
            <w:hideMark/>
          </w:tcPr>
          <w:p w14:paraId="417301C6"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15.654.237,96</w:t>
            </w:r>
          </w:p>
        </w:tc>
        <w:tc>
          <w:tcPr>
            <w:tcW w:w="497" w:type="pct"/>
            <w:tcBorders>
              <w:top w:val="nil"/>
              <w:left w:val="nil"/>
              <w:bottom w:val="single" w:sz="4" w:space="0" w:color="auto"/>
              <w:right w:val="single" w:sz="4" w:space="0" w:color="auto"/>
            </w:tcBorders>
            <w:shd w:val="clear" w:color="auto" w:fill="auto"/>
            <w:noWrap/>
            <w:hideMark/>
          </w:tcPr>
          <w:p w14:paraId="7417EF5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81,28</w:t>
            </w:r>
          </w:p>
        </w:tc>
      </w:tr>
      <w:tr w:rsidR="00D643BA" w:rsidRPr="00D643BA" w14:paraId="5A019095"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731885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1247F342" w14:textId="77777777" w:rsidR="00D643BA" w:rsidRPr="00D643BA" w:rsidRDefault="00D643BA" w:rsidP="00D643BA">
            <w:pPr>
              <w:spacing w:after="0" w:line="240" w:lineRule="auto"/>
              <w:ind w:left="0" w:firstLine="0"/>
              <w:jc w:val="center"/>
              <w:rPr>
                <w:color w:val="auto"/>
                <w:sz w:val="16"/>
                <w:szCs w:val="16"/>
                <w:lang w:val="en-US" w:eastAsia="en-US"/>
              </w:rPr>
            </w:pPr>
            <w:r w:rsidRPr="00D643BA">
              <w:rPr>
                <w:color w:val="auto"/>
                <w:sz w:val="16"/>
                <w:szCs w:val="16"/>
                <w:lang w:val="en-US" w:eastAsia="en-US"/>
              </w:rPr>
              <w:t>412</w:t>
            </w:r>
          </w:p>
        </w:tc>
        <w:tc>
          <w:tcPr>
            <w:tcW w:w="2082" w:type="pct"/>
            <w:tcBorders>
              <w:top w:val="nil"/>
              <w:left w:val="nil"/>
              <w:bottom w:val="single" w:sz="4" w:space="0" w:color="auto"/>
              <w:right w:val="single" w:sz="4" w:space="0" w:color="auto"/>
            </w:tcBorders>
            <w:shd w:val="clear" w:color="000000" w:fill="E2EFDA"/>
            <w:hideMark/>
          </w:tcPr>
          <w:p w14:paraId="6D4BDE4D" w14:textId="77777777" w:rsidR="00D643BA" w:rsidRPr="00D643BA" w:rsidRDefault="00D643BA" w:rsidP="00D643BA">
            <w:pPr>
              <w:spacing w:after="0" w:line="240" w:lineRule="auto"/>
              <w:ind w:left="0" w:firstLine="0"/>
              <w:jc w:val="left"/>
              <w:rPr>
                <w:color w:val="auto"/>
                <w:sz w:val="16"/>
                <w:szCs w:val="16"/>
                <w:lang w:val="en-US" w:eastAsia="en-US"/>
              </w:rPr>
            </w:pPr>
            <w:r w:rsidRPr="00D643BA">
              <w:rPr>
                <w:color w:val="auto"/>
                <w:sz w:val="16"/>
                <w:szCs w:val="16"/>
                <w:lang w:val="en-US" w:eastAsia="en-US"/>
              </w:rPr>
              <w:t>Социјални доприноси на терет послодавца</w:t>
            </w:r>
          </w:p>
        </w:tc>
        <w:tc>
          <w:tcPr>
            <w:tcW w:w="465" w:type="pct"/>
            <w:tcBorders>
              <w:top w:val="nil"/>
              <w:left w:val="nil"/>
              <w:bottom w:val="single" w:sz="4" w:space="0" w:color="auto"/>
              <w:right w:val="single" w:sz="4" w:space="0" w:color="auto"/>
            </w:tcBorders>
            <w:shd w:val="clear" w:color="000000" w:fill="E2EFDA"/>
            <w:hideMark/>
          </w:tcPr>
          <w:p w14:paraId="129C1A13"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3.204.000</w:t>
            </w:r>
          </w:p>
        </w:tc>
        <w:tc>
          <w:tcPr>
            <w:tcW w:w="497" w:type="pct"/>
            <w:tcBorders>
              <w:top w:val="nil"/>
              <w:left w:val="nil"/>
              <w:bottom w:val="single" w:sz="4" w:space="0" w:color="auto"/>
              <w:right w:val="single" w:sz="4" w:space="0" w:color="auto"/>
            </w:tcBorders>
            <w:shd w:val="clear" w:color="auto" w:fill="auto"/>
            <w:hideMark/>
          </w:tcPr>
          <w:p w14:paraId="09A1062D"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3.204.000</w:t>
            </w:r>
          </w:p>
        </w:tc>
        <w:tc>
          <w:tcPr>
            <w:tcW w:w="516" w:type="pct"/>
            <w:tcBorders>
              <w:top w:val="nil"/>
              <w:left w:val="nil"/>
              <w:bottom w:val="single" w:sz="4" w:space="0" w:color="auto"/>
              <w:right w:val="single" w:sz="4" w:space="0" w:color="auto"/>
            </w:tcBorders>
            <w:shd w:val="clear" w:color="auto" w:fill="auto"/>
            <w:noWrap/>
            <w:hideMark/>
          </w:tcPr>
          <w:p w14:paraId="0176937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2.528.159,49</w:t>
            </w:r>
          </w:p>
        </w:tc>
        <w:tc>
          <w:tcPr>
            <w:tcW w:w="497" w:type="pct"/>
            <w:tcBorders>
              <w:top w:val="nil"/>
              <w:left w:val="nil"/>
              <w:bottom w:val="single" w:sz="4" w:space="0" w:color="auto"/>
              <w:right w:val="single" w:sz="4" w:space="0" w:color="auto"/>
            </w:tcBorders>
            <w:shd w:val="clear" w:color="auto" w:fill="auto"/>
            <w:noWrap/>
            <w:hideMark/>
          </w:tcPr>
          <w:p w14:paraId="3D03E8A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78,91</w:t>
            </w:r>
          </w:p>
        </w:tc>
      </w:tr>
      <w:tr w:rsidR="00D643BA" w:rsidRPr="00D643BA" w14:paraId="734243B5"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9148CB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7467AB49" w14:textId="77777777" w:rsidR="00D643BA" w:rsidRPr="00D643BA" w:rsidRDefault="00D643BA" w:rsidP="00D643BA">
            <w:pPr>
              <w:spacing w:after="0" w:line="240" w:lineRule="auto"/>
              <w:ind w:left="0" w:firstLine="0"/>
              <w:jc w:val="center"/>
              <w:rPr>
                <w:color w:val="auto"/>
                <w:sz w:val="16"/>
                <w:szCs w:val="16"/>
                <w:lang w:val="en-US" w:eastAsia="en-US"/>
              </w:rPr>
            </w:pPr>
            <w:r w:rsidRPr="00D643BA">
              <w:rPr>
                <w:color w:val="auto"/>
                <w:sz w:val="16"/>
                <w:szCs w:val="16"/>
                <w:lang w:val="en-US" w:eastAsia="en-US"/>
              </w:rPr>
              <w:t>415</w:t>
            </w:r>
          </w:p>
        </w:tc>
        <w:tc>
          <w:tcPr>
            <w:tcW w:w="2082" w:type="pct"/>
            <w:tcBorders>
              <w:top w:val="nil"/>
              <w:left w:val="nil"/>
              <w:bottom w:val="single" w:sz="4" w:space="0" w:color="auto"/>
              <w:right w:val="single" w:sz="4" w:space="0" w:color="auto"/>
            </w:tcBorders>
            <w:shd w:val="clear" w:color="000000" w:fill="E2EFDA"/>
            <w:hideMark/>
          </w:tcPr>
          <w:p w14:paraId="4823090E" w14:textId="77777777" w:rsidR="00D643BA" w:rsidRPr="00D643BA" w:rsidRDefault="00D643BA" w:rsidP="00D643BA">
            <w:pPr>
              <w:spacing w:after="0" w:line="240" w:lineRule="auto"/>
              <w:ind w:left="0" w:firstLine="0"/>
              <w:jc w:val="left"/>
              <w:rPr>
                <w:color w:val="auto"/>
                <w:sz w:val="16"/>
                <w:szCs w:val="16"/>
                <w:lang w:val="en-US" w:eastAsia="en-US"/>
              </w:rPr>
            </w:pPr>
            <w:r w:rsidRPr="00D643BA">
              <w:rPr>
                <w:color w:val="auto"/>
                <w:sz w:val="16"/>
                <w:szCs w:val="16"/>
                <w:lang w:val="en-US" w:eastAsia="en-US"/>
              </w:rPr>
              <w:t>Накнаде трошкова за запослене</w:t>
            </w:r>
          </w:p>
        </w:tc>
        <w:tc>
          <w:tcPr>
            <w:tcW w:w="465" w:type="pct"/>
            <w:tcBorders>
              <w:top w:val="nil"/>
              <w:left w:val="nil"/>
              <w:bottom w:val="single" w:sz="4" w:space="0" w:color="auto"/>
              <w:right w:val="single" w:sz="4" w:space="0" w:color="auto"/>
            </w:tcBorders>
            <w:shd w:val="clear" w:color="000000" w:fill="E2EFDA"/>
            <w:hideMark/>
          </w:tcPr>
          <w:p w14:paraId="031F298B"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630.000</w:t>
            </w:r>
          </w:p>
        </w:tc>
        <w:tc>
          <w:tcPr>
            <w:tcW w:w="497" w:type="pct"/>
            <w:tcBorders>
              <w:top w:val="nil"/>
              <w:left w:val="nil"/>
              <w:bottom w:val="single" w:sz="4" w:space="0" w:color="auto"/>
              <w:right w:val="single" w:sz="4" w:space="0" w:color="auto"/>
            </w:tcBorders>
            <w:shd w:val="clear" w:color="auto" w:fill="auto"/>
            <w:hideMark/>
          </w:tcPr>
          <w:p w14:paraId="5D896999"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630.000</w:t>
            </w:r>
          </w:p>
        </w:tc>
        <w:tc>
          <w:tcPr>
            <w:tcW w:w="516" w:type="pct"/>
            <w:tcBorders>
              <w:top w:val="nil"/>
              <w:left w:val="nil"/>
              <w:bottom w:val="single" w:sz="4" w:space="0" w:color="auto"/>
              <w:right w:val="single" w:sz="4" w:space="0" w:color="auto"/>
            </w:tcBorders>
            <w:shd w:val="clear" w:color="auto" w:fill="auto"/>
            <w:noWrap/>
            <w:hideMark/>
          </w:tcPr>
          <w:p w14:paraId="7BA503F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394.292,00</w:t>
            </w:r>
          </w:p>
        </w:tc>
        <w:tc>
          <w:tcPr>
            <w:tcW w:w="497" w:type="pct"/>
            <w:tcBorders>
              <w:top w:val="nil"/>
              <w:left w:val="nil"/>
              <w:bottom w:val="single" w:sz="4" w:space="0" w:color="auto"/>
              <w:right w:val="single" w:sz="4" w:space="0" w:color="auto"/>
            </w:tcBorders>
            <w:shd w:val="clear" w:color="auto" w:fill="auto"/>
            <w:noWrap/>
            <w:hideMark/>
          </w:tcPr>
          <w:p w14:paraId="04956B4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62,59</w:t>
            </w:r>
          </w:p>
        </w:tc>
      </w:tr>
      <w:tr w:rsidR="00D643BA" w:rsidRPr="00D643BA" w14:paraId="57EA8F1E"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02C75A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54AB890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422</w:t>
            </w:r>
          </w:p>
        </w:tc>
        <w:tc>
          <w:tcPr>
            <w:tcW w:w="2082" w:type="pct"/>
            <w:tcBorders>
              <w:top w:val="nil"/>
              <w:left w:val="nil"/>
              <w:bottom w:val="single" w:sz="4" w:space="0" w:color="auto"/>
              <w:right w:val="single" w:sz="4" w:space="0" w:color="auto"/>
            </w:tcBorders>
            <w:shd w:val="clear" w:color="auto" w:fill="auto"/>
            <w:hideMark/>
          </w:tcPr>
          <w:p w14:paraId="53B48BD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Трошкови путовања</w:t>
            </w:r>
          </w:p>
        </w:tc>
        <w:tc>
          <w:tcPr>
            <w:tcW w:w="465" w:type="pct"/>
            <w:tcBorders>
              <w:top w:val="nil"/>
              <w:left w:val="nil"/>
              <w:bottom w:val="single" w:sz="4" w:space="0" w:color="auto"/>
              <w:right w:val="single" w:sz="4" w:space="0" w:color="auto"/>
            </w:tcBorders>
            <w:shd w:val="clear" w:color="auto" w:fill="auto"/>
            <w:hideMark/>
          </w:tcPr>
          <w:p w14:paraId="506576B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1.100.000</w:t>
            </w:r>
          </w:p>
        </w:tc>
        <w:tc>
          <w:tcPr>
            <w:tcW w:w="497" w:type="pct"/>
            <w:tcBorders>
              <w:top w:val="nil"/>
              <w:left w:val="nil"/>
              <w:bottom w:val="single" w:sz="4" w:space="0" w:color="auto"/>
              <w:right w:val="single" w:sz="4" w:space="0" w:color="auto"/>
            </w:tcBorders>
            <w:shd w:val="clear" w:color="auto" w:fill="auto"/>
            <w:hideMark/>
          </w:tcPr>
          <w:p w14:paraId="5F8852D9"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1.100.000</w:t>
            </w:r>
          </w:p>
        </w:tc>
        <w:tc>
          <w:tcPr>
            <w:tcW w:w="516" w:type="pct"/>
            <w:tcBorders>
              <w:top w:val="nil"/>
              <w:left w:val="nil"/>
              <w:bottom w:val="single" w:sz="4" w:space="0" w:color="auto"/>
              <w:right w:val="single" w:sz="4" w:space="0" w:color="auto"/>
            </w:tcBorders>
            <w:shd w:val="clear" w:color="auto" w:fill="auto"/>
            <w:noWrap/>
            <w:hideMark/>
          </w:tcPr>
          <w:p w14:paraId="0BDF3F2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411.791,73</w:t>
            </w:r>
          </w:p>
        </w:tc>
        <w:tc>
          <w:tcPr>
            <w:tcW w:w="497" w:type="pct"/>
            <w:tcBorders>
              <w:top w:val="nil"/>
              <w:left w:val="nil"/>
              <w:bottom w:val="single" w:sz="4" w:space="0" w:color="auto"/>
              <w:right w:val="single" w:sz="4" w:space="0" w:color="auto"/>
            </w:tcBorders>
            <w:shd w:val="clear" w:color="auto" w:fill="auto"/>
            <w:noWrap/>
            <w:hideMark/>
          </w:tcPr>
          <w:p w14:paraId="0E86795D"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37,44</w:t>
            </w:r>
          </w:p>
        </w:tc>
      </w:tr>
      <w:tr w:rsidR="00D643BA" w:rsidRPr="00D643BA" w14:paraId="265439F7"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C8163C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ADE19D1"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423</w:t>
            </w:r>
          </w:p>
        </w:tc>
        <w:tc>
          <w:tcPr>
            <w:tcW w:w="2082" w:type="pct"/>
            <w:tcBorders>
              <w:top w:val="nil"/>
              <w:left w:val="nil"/>
              <w:bottom w:val="single" w:sz="4" w:space="0" w:color="auto"/>
              <w:right w:val="single" w:sz="4" w:space="0" w:color="auto"/>
            </w:tcBorders>
            <w:shd w:val="clear" w:color="auto" w:fill="auto"/>
            <w:hideMark/>
          </w:tcPr>
          <w:p w14:paraId="6591542B"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Услуге по уговору</w:t>
            </w:r>
          </w:p>
        </w:tc>
        <w:tc>
          <w:tcPr>
            <w:tcW w:w="465" w:type="pct"/>
            <w:tcBorders>
              <w:top w:val="nil"/>
              <w:left w:val="nil"/>
              <w:bottom w:val="single" w:sz="4" w:space="0" w:color="auto"/>
              <w:right w:val="single" w:sz="4" w:space="0" w:color="auto"/>
            </w:tcBorders>
            <w:shd w:val="clear" w:color="auto" w:fill="auto"/>
            <w:hideMark/>
          </w:tcPr>
          <w:p w14:paraId="1356EF8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6.550.000</w:t>
            </w:r>
          </w:p>
        </w:tc>
        <w:tc>
          <w:tcPr>
            <w:tcW w:w="497" w:type="pct"/>
            <w:tcBorders>
              <w:top w:val="nil"/>
              <w:left w:val="nil"/>
              <w:bottom w:val="single" w:sz="4" w:space="0" w:color="auto"/>
              <w:right w:val="single" w:sz="4" w:space="0" w:color="auto"/>
            </w:tcBorders>
            <w:shd w:val="clear" w:color="auto" w:fill="auto"/>
            <w:hideMark/>
          </w:tcPr>
          <w:p w14:paraId="092FFC31"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5.550.000</w:t>
            </w:r>
          </w:p>
        </w:tc>
        <w:tc>
          <w:tcPr>
            <w:tcW w:w="516" w:type="pct"/>
            <w:tcBorders>
              <w:top w:val="nil"/>
              <w:left w:val="nil"/>
              <w:bottom w:val="single" w:sz="4" w:space="0" w:color="auto"/>
              <w:right w:val="single" w:sz="4" w:space="0" w:color="auto"/>
            </w:tcBorders>
            <w:shd w:val="clear" w:color="auto" w:fill="auto"/>
            <w:noWrap/>
            <w:hideMark/>
          </w:tcPr>
          <w:p w14:paraId="10EA97B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3.906.212,74</w:t>
            </w:r>
          </w:p>
        </w:tc>
        <w:tc>
          <w:tcPr>
            <w:tcW w:w="497" w:type="pct"/>
            <w:tcBorders>
              <w:top w:val="nil"/>
              <w:left w:val="nil"/>
              <w:bottom w:val="single" w:sz="4" w:space="0" w:color="auto"/>
              <w:right w:val="single" w:sz="4" w:space="0" w:color="auto"/>
            </w:tcBorders>
            <w:shd w:val="clear" w:color="auto" w:fill="auto"/>
            <w:noWrap/>
            <w:hideMark/>
          </w:tcPr>
          <w:p w14:paraId="12CB8FB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70,38</w:t>
            </w:r>
          </w:p>
        </w:tc>
      </w:tr>
      <w:tr w:rsidR="00D643BA" w:rsidRPr="00D643BA" w14:paraId="555CA5C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840893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2EDC6CE1"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462</w:t>
            </w:r>
          </w:p>
        </w:tc>
        <w:tc>
          <w:tcPr>
            <w:tcW w:w="2082" w:type="pct"/>
            <w:tcBorders>
              <w:top w:val="nil"/>
              <w:left w:val="nil"/>
              <w:bottom w:val="single" w:sz="4" w:space="0" w:color="auto"/>
              <w:right w:val="single" w:sz="4" w:space="0" w:color="auto"/>
            </w:tcBorders>
            <w:shd w:val="clear" w:color="auto" w:fill="auto"/>
            <w:hideMark/>
          </w:tcPr>
          <w:p w14:paraId="5949B72C"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Дотације међународним организацијама</w:t>
            </w:r>
          </w:p>
        </w:tc>
        <w:tc>
          <w:tcPr>
            <w:tcW w:w="465" w:type="pct"/>
            <w:tcBorders>
              <w:top w:val="nil"/>
              <w:left w:val="nil"/>
              <w:bottom w:val="single" w:sz="4" w:space="0" w:color="auto"/>
              <w:right w:val="single" w:sz="4" w:space="0" w:color="auto"/>
            </w:tcBorders>
            <w:shd w:val="clear" w:color="auto" w:fill="auto"/>
            <w:hideMark/>
          </w:tcPr>
          <w:p w14:paraId="7C04FF1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2.800.000</w:t>
            </w:r>
          </w:p>
        </w:tc>
        <w:tc>
          <w:tcPr>
            <w:tcW w:w="497" w:type="pct"/>
            <w:tcBorders>
              <w:top w:val="nil"/>
              <w:left w:val="nil"/>
              <w:bottom w:val="single" w:sz="4" w:space="0" w:color="auto"/>
              <w:right w:val="single" w:sz="4" w:space="0" w:color="auto"/>
            </w:tcBorders>
            <w:shd w:val="clear" w:color="auto" w:fill="auto"/>
            <w:hideMark/>
          </w:tcPr>
          <w:p w14:paraId="66BB8CC4"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0</w:t>
            </w:r>
          </w:p>
        </w:tc>
        <w:tc>
          <w:tcPr>
            <w:tcW w:w="516" w:type="pct"/>
            <w:tcBorders>
              <w:top w:val="nil"/>
              <w:left w:val="nil"/>
              <w:bottom w:val="single" w:sz="4" w:space="0" w:color="auto"/>
              <w:right w:val="single" w:sz="4" w:space="0" w:color="auto"/>
            </w:tcBorders>
            <w:shd w:val="clear" w:color="auto" w:fill="auto"/>
            <w:noWrap/>
            <w:hideMark/>
          </w:tcPr>
          <w:p w14:paraId="4414330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55F5E4F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749C6FCD"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E508DE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53616D47"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481</w:t>
            </w:r>
          </w:p>
        </w:tc>
        <w:tc>
          <w:tcPr>
            <w:tcW w:w="2082" w:type="pct"/>
            <w:tcBorders>
              <w:top w:val="nil"/>
              <w:left w:val="nil"/>
              <w:bottom w:val="single" w:sz="4" w:space="0" w:color="auto"/>
              <w:right w:val="single" w:sz="4" w:space="0" w:color="auto"/>
            </w:tcBorders>
            <w:shd w:val="clear" w:color="auto" w:fill="auto"/>
            <w:hideMark/>
          </w:tcPr>
          <w:p w14:paraId="5BAA0EC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Дотације невладиним организацијама</w:t>
            </w:r>
          </w:p>
        </w:tc>
        <w:tc>
          <w:tcPr>
            <w:tcW w:w="465" w:type="pct"/>
            <w:tcBorders>
              <w:top w:val="nil"/>
              <w:left w:val="nil"/>
              <w:bottom w:val="single" w:sz="4" w:space="0" w:color="auto"/>
              <w:right w:val="single" w:sz="4" w:space="0" w:color="auto"/>
            </w:tcBorders>
            <w:shd w:val="clear" w:color="auto" w:fill="auto"/>
            <w:hideMark/>
          </w:tcPr>
          <w:p w14:paraId="2605441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22.372.000</w:t>
            </w:r>
          </w:p>
        </w:tc>
        <w:tc>
          <w:tcPr>
            <w:tcW w:w="497" w:type="pct"/>
            <w:tcBorders>
              <w:top w:val="nil"/>
              <w:left w:val="nil"/>
              <w:bottom w:val="single" w:sz="4" w:space="0" w:color="auto"/>
              <w:right w:val="single" w:sz="4" w:space="0" w:color="auto"/>
            </w:tcBorders>
            <w:shd w:val="clear" w:color="auto" w:fill="auto"/>
            <w:hideMark/>
          </w:tcPr>
          <w:p w14:paraId="33127D8D"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22.372.000</w:t>
            </w:r>
          </w:p>
        </w:tc>
        <w:tc>
          <w:tcPr>
            <w:tcW w:w="516" w:type="pct"/>
            <w:tcBorders>
              <w:top w:val="nil"/>
              <w:left w:val="nil"/>
              <w:bottom w:val="single" w:sz="4" w:space="0" w:color="auto"/>
              <w:right w:val="single" w:sz="4" w:space="0" w:color="auto"/>
            </w:tcBorders>
            <w:shd w:val="clear" w:color="auto" w:fill="auto"/>
            <w:noWrap/>
            <w:hideMark/>
          </w:tcPr>
          <w:p w14:paraId="6767577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8.047.000,00</w:t>
            </w:r>
          </w:p>
        </w:tc>
        <w:tc>
          <w:tcPr>
            <w:tcW w:w="497" w:type="pct"/>
            <w:tcBorders>
              <w:top w:val="nil"/>
              <w:left w:val="nil"/>
              <w:bottom w:val="single" w:sz="4" w:space="0" w:color="auto"/>
              <w:right w:val="single" w:sz="4" w:space="0" w:color="auto"/>
            </w:tcBorders>
            <w:shd w:val="clear" w:color="auto" w:fill="auto"/>
            <w:noWrap/>
            <w:hideMark/>
          </w:tcPr>
          <w:p w14:paraId="0293A13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35,97</w:t>
            </w:r>
          </w:p>
        </w:tc>
      </w:tr>
      <w:tr w:rsidR="00D643BA" w:rsidRPr="00D643BA" w14:paraId="1ECB4BF1"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307A0DDA"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0007</w:t>
            </w:r>
          </w:p>
        </w:tc>
        <w:tc>
          <w:tcPr>
            <w:tcW w:w="513" w:type="pct"/>
            <w:tcBorders>
              <w:top w:val="nil"/>
              <w:left w:val="nil"/>
              <w:bottom w:val="single" w:sz="4" w:space="0" w:color="auto"/>
              <w:right w:val="single" w:sz="4" w:space="0" w:color="auto"/>
            </w:tcBorders>
            <w:shd w:val="clear" w:color="000000" w:fill="D0CECE"/>
            <w:hideMark/>
          </w:tcPr>
          <w:p w14:paraId="557230D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18C8C7B5"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Унапређење положаја националних мањина</w:t>
            </w:r>
          </w:p>
        </w:tc>
        <w:tc>
          <w:tcPr>
            <w:tcW w:w="465" w:type="pct"/>
            <w:tcBorders>
              <w:top w:val="nil"/>
              <w:left w:val="nil"/>
              <w:bottom w:val="single" w:sz="4" w:space="0" w:color="auto"/>
              <w:right w:val="single" w:sz="4" w:space="0" w:color="auto"/>
            </w:tcBorders>
            <w:shd w:val="clear" w:color="000000" w:fill="D0CECE"/>
            <w:hideMark/>
          </w:tcPr>
          <w:p w14:paraId="69A21A2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285.994.000</w:t>
            </w:r>
          </w:p>
        </w:tc>
        <w:tc>
          <w:tcPr>
            <w:tcW w:w="497" w:type="pct"/>
            <w:tcBorders>
              <w:top w:val="nil"/>
              <w:left w:val="nil"/>
              <w:bottom w:val="single" w:sz="4" w:space="0" w:color="auto"/>
              <w:right w:val="single" w:sz="4" w:space="0" w:color="auto"/>
            </w:tcBorders>
            <w:shd w:val="clear" w:color="000000" w:fill="D0CECE"/>
            <w:hideMark/>
          </w:tcPr>
          <w:p w14:paraId="0AD35618"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283.994.000</w:t>
            </w:r>
          </w:p>
        </w:tc>
        <w:tc>
          <w:tcPr>
            <w:tcW w:w="516" w:type="pct"/>
            <w:tcBorders>
              <w:top w:val="nil"/>
              <w:left w:val="nil"/>
              <w:bottom w:val="single" w:sz="4" w:space="0" w:color="auto"/>
              <w:right w:val="single" w:sz="4" w:space="0" w:color="auto"/>
            </w:tcBorders>
            <w:shd w:val="clear" w:color="000000" w:fill="D0CECE"/>
            <w:noWrap/>
            <w:hideMark/>
          </w:tcPr>
          <w:p w14:paraId="689A821A"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203.540.093,60</w:t>
            </w:r>
          </w:p>
        </w:tc>
        <w:tc>
          <w:tcPr>
            <w:tcW w:w="497" w:type="pct"/>
            <w:tcBorders>
              <w:top w:val="nil"/>
              <w:left w:val="nil"/>
              <w:bottom w:val="single" w:sz="4" w:space="0" w:color="auto"/>
              <w:right w:val="single" w:sz="4" w:space="0" w:color="auto"/>
            </w:tcBorders>
            <w:shd w:val="clear" w:color="000000" w:fill="D0CECE"/>
            <w:noWrap/>
            <w:hideMark/>
          </w:tcPr>
          <w:p w14:paraId="0A7DFFCF"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71,67</w:t>
            </w:r>
          </w:p>
        </w:tc>
      </w:tr>
      <w:tr w:rsidR="00D643BA" w:rsidRPr="00D643BA" w14:paraId="0643DCD5"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82D28A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777E63AA"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411</w:t>
            </w:r>
          </w:p>
        </w:tc>
        <w:tc>
          <w:tcPr>
            <w:tcW w:w="2082" w:type="pct"/>
            <w:tcBorders>
              <w:top w:val="nil"/>
              <w:left w:val="nil"/>
              <w:bottom w:val="single" w:sz="4" w:space="0" w:color="auto"/>
              <w:right w:val="single" w:sz="4" w:space="0" w:color="auto"/>
            </w:tcBorders>
            <w:shd w:val="clear" w:color="000000" w:fill="E2EFDA"/>
            <w:hideMark/>
          </w:tcPr>
          <w:p w14:paraId="46C2637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Плате, додаци и накнаде запослених (зараде)</w:t>
            </w:r>
          </w:p>
        </w:tc>
        <w:tc>
          <w:tcPr>
            <w:tcW w:w="465" w:type="pct"/>
            <w:tcBorders>
              <w:top w:val="nil"/>
              <w:left w:val="nil"/>
              <w:bottom w:val="single" w:sz="4" w:space="0" w:color="auto"/>
              <w:right w:val="single" w:sz="4" w:space="0" w:color="auto"/>
            </w:tcBorders>
            <w:shd w:val="clear" w:color="000000" w:fill="E2EFDA"/>
            <w:hideMark/>
          </w:tcPr>
          <w:p w14:paraId="2A6EF66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14.400.000</w:t>
            </w:r>
          </w:p>
        </w:tc>
        <w:tc>
          <w:tcPr>
            <w:tcW w:w="497" w:type="pct"/>
            <w:tcBorders>
              <w:top w:val="nil"/>
              <w:left w:val="nil"/>
              <w:bottom w:val="single" w:sz="4" w:space="0" w:color="auto"/>
              <w:right w:val="single" w:sz="4" w:space="0" w:color="auto"/>
            </w:tcBorders>
            <w:shd w:val="clear" w:color="auto" w:fill="auto"/>
            <w:hideMark/>
          </w:tcPr>
          <w:p w14:paraId="7DEF4792"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14.400.000</w:t>
            </w:r>
          </w:p>
        </w:tc>
        <w:tc>
          <w:tcPr>
            <w:tcW w:w="516" w:type="pct"/>
            <w:tcBorders>
              <w:top w:val="nil"/>
              <w:left w:val="nil"/>
              <w:bottom w:val="single" w:sz="4" w:space="0" w:color="auto"/>
              <w:right w:val="single" w:sz="4" w:space="0" w:color="auto"/>
            </w:tcBorders>
            <w:shd w:val="clear" w:color="auto" w:fill="auto"/>
            <w:noWrap/>
            <w:hideMark/>
          </w:tcPr>
          <w:p w14:paraId="5F99A5C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7.975.551,57</w:t>
            </w:r>
          </w:p>
        </w:tc>
        <w:tc>
          <w:tcPr>
            <w:tcW w:w="497" w:type="pct"/>
            <w:tcBorders>
              <w:top w:val="nil"/>
              <w:left w:val="nil"/>
              <w:bottom w:val="single" w:sz="4" w:space="0" w:color="auto"/>
              <w:right w:val="single" w:sz="4" w:space="0" w:color="auto"/>
            </w:tcBorders>
            <w:shd w:val="clear" w:color="auto" w:fill="auto"/>
            <w:noWrap/>
            <w:hideMark/>
          </w:tcPr>
          <w:p w14:paraId="247A636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55,39</w:t>
            </w:r>
          </w:p>
        </w:tc>
      </w:tr>
      <w:tr w:rsidR="00D643BA" w:rsidRPr="00D643BA" w14:paraId="11623608"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47B814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411AD5C9"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412</w:t>
            </w:r>
          </w:p>
        </w:tc>
        <w:tc>
          <w:tcPr>
            <w:tcW w:w="2082" w:type="pct"/>
            <w:tcBorders>
              <w:top w:val="nil"/>
              <w:left w:val="nil"/>
              <w:bottom w:val="single" w:sz="4" w:space="0" w:color="auto"/>
              <w:right w:val="single" w:sz="4" w:space="0" w:color="auto"/>
            </w:tcBorders>
            <w:shd w:val="clear" w:color="000000" w:fill="E2EFDA"/>
            <w:hideMark/>
          </w:tcPr>
          <w:p w14:paraId="3D884FF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Социјални доприноси на терет послодавца</w:t>
            </w:r>
          </w:p>
        </w:tc>
        <w:tc>
          <w:tcPr>
            <w:tcW w:w="465" w:type="pct"/>
            <w:tcBorders>
              <w:top w:val="nil"/>
              <w:left w:val="nil"/>
              <w:bottom w:val="single" w:sz="4" w:space="0" w:color="auto"/>
              <w:right w:val="single" w:sz="4" w:space="0" w:color="auto"/>
            </w:tcBorders>
            <w:shd w:val="clear" w:color="000000" w:fill="E2EFDA"/>
            <w:hideMark/>
          </w:tcPr>
          <w:p w14:paraId="3170AFA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2.400.000</w:t>
            </w:r>
          </w:p>
        </w:tc>
        <w:tc>
          <w:tcPr>
            <w:tcW w:w="497" w:type="pct"/>
            <w:tcBorders>
              <w:top w:val="nil"/>
              <w:left w:val="nil"/>
              <w:bottom w:val="single" w:sz="4" w:space="0" w:color="auto"/>
              <w:right w:val="single" w:sz="4" w:space="0" w:color="auto"/>
            </w:tcBorders>
            <w:shd w:val="clear" w:color="auto" w:fill="auto"/>
            <w:hideMark/>
          </w:tcPr>
          <w:p w14:paraId="4B0FED0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2.400.000</w:t>
            </w:r>
          </w:p>
        </w:tc>
        <w:tc>
          <w:tcPr>
            <w:tcW w:w="516" w:type="pct"/>
            <w:tcBorders>
              <w:top w:val="nil"/>
              <w:left w:val="nil"/>
              <w:bottom w:val="single" w:sz="4" w:space="0" w:color="auto"/>
              <w:right w:val="single" w:sz="4" w:space="0" w:color="auto"/>
            </w:tcBorders>
            <w:shd w:val="clear" w:color="auto" w:fill="auto"/>
            <w:noWrap/>
            <w:hideMark/>
          </w:tcPr>
          <w:p w14:paraId="3D058222"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1.288.051,66</w:t>
            </w:r>
          </w:p>
        </w:tc>
        <w:tc>
          <w:tcPr>
            <w:tcW w:w="497" w:type="pct"/>
            <w:tcBorders>
              <w:top w:val="nil"/>
              <w:left w:val="nil"/>
              <w:bottom w:val="single" w:sz="4" w:space="0" w:color="auto"/>
              <w:right w:val="single" w:sz="4" w:space="0" w:color="auto"/>
            </w:tcBorders>
            <w:shd w:val="clear" w:color="auto" w:fill="auto"/>
            <w:noWrap/>
            <w:hideMark/>
          </w:tcPr>
          <w:p w14:paraId="175E229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53,67</w:t>
            </w:r>
          </w:p>
        </w:tc>
      </w:tr>
      <w:tr w:rsidR="00D643BA" w:rsidRPr="00D643BA" w14:paraId="7F823514"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FBF7A57"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6FC5469A"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415</w:t>
            </w:r>
          </w:p>
        </w:tc>
        <w:tc>
          <w:tcPr>
            <w:tcW w:w="2082" w:type="pct"/>
            <w:tcBorders>
              <w:top w:val="nil"/>
              <w:left w:val="nil"/>
              <w:bottom w:val="single" w:sz="4" w:space="0" w:color="auto"/>
              <w:right w:val="single" w:sz="4" w:space="0" w:color="auto"/>
            </w:tcBorders>
            <w:shd w:val="clear" w:color="000000" w:fill="E2EFDA"/>
            <w:hideMark/>
          </w:tcPr>
          <w:p w14:paraId="7E326A7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Накнаде трошкова за запослене</w:t>
            </w:r>
          </w:p>
        </w:tc>
        <w:tc>
          <w:tcPr>
            <w:tcW w:w="465" w:type="pct"/>
            <w:tcBorders>
              <w:top w:val="nil"/>
              <w:left w:val="nil"/>
              <w:bottom w:val="single" w:sz="4" w:space="0" w:color="auto"/>
              <w:right w:val="single" w:sz="4" w:space="0" w:color="auto"/>
            </w:tcBorders>
            <w:shd w:val="clear" w:color="000000" w:fill="E2EFDA"/>
            <w:hideMark/>
          </w:tcPr>
          <w:p w14:paraId="6F2B666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294.000</w:t>
            </w:r>
          </w:p>
        </w:tc>
        <w:tc>
          <w:tcPr>
            <w:tcW w:w="497" w:type="pct"/>
            <w:tcBorders>
              <w:top w:val="nil"/>
              <w:left w:val="nil"/>
              <w:bottom w:val="single" w:sz="4" w:space="0" w:color="auto"/>
              <w:right w:val="single" w:sz="4" w:space="0" w:color="auto"/>
            </w:tcBorders>
            <w:shd w:val="clear" w:color="auto" w:fill="auto"/>
            <w:hideMark/>
          </w:tcPr>
          <w:p w14:paraId="6F04F534"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294.000</w:t>
            </w:r>
          </w:p>
        </w:tc>
        <w:tc>
          <w:tcPr>
            <w:tcW w:w="516" w:type="pct"/>
            <w:tcBorders>
              <w:top w:val="nil"/>
              <w:left w:val="nil"/>
              <w:bottom w:val="single" w:sz="4" w:space="0" w:color="auto"/>
              <w:right w:val="single" w:sz="4" w:space="0" w:color="auto"/>
            </w:tcBorders>
            <w:shd w:val="clear" w:color="auto" w:fill="auto"/>
            <w:noWrap/>
            <w:hideMark/>
          </w:tcPr>
          <w:p w14:paraId="2C3FC01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141.343,00</w:t>
            </w:r>
          </w:p>
        </w:tc>
        <w:tc>
          <w:tcPr>
            <w:tcW w:w="497" w:type="pct"/>
            <w:tcBorders>
              <w:top w:val="nil"/>
              <w:left w:val="nil"/>
              <w:bottom w:val="single" w:sz="4" w:space="0" w:color="auto"/>
              <w:right w:val="single" w:sz="4" w:space="0" w:color="auto"/>
            </w:tcBorders>
            <w:shd w:val="clear" w:color="auto" w:fill="auto"/>
            <w:noWrap/>
            <w:hideMark/>
          </w:tcPr>
          <w:p w14:paraId="24B99B2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48,08</w:t>
            </w:r>
          </w:p>
        </w:tc>
      </w:tr>
      <w:tr w:rsidR="00D643BA" w:rsidRPr="00D643BA" w14:paraId="06A1B455"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413B4184"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94D4B8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422</w:t>
            </w:r>
          </w:p>
        </w:tc>
        <w:tc>
          <w:tcPr>
            <w:tcW w:w="2082" w:type="pct"/>
            <w:tcBorders>
              <w:top w:val="nil"/>
              <w:left w:val="nil"/>
              <w:bottom w:val="single" w:sz="4" w:space="0" w:color="auto"/>
              <w:right w:val="single" w:sz="4" w:space="0" w:color="auto"/>
            </w:tcBorders>
            <w:shd w:val="clear" w:color="auto" w:fill="auto"/>
            <w:hideMark/>
          </w:tcPr>
          <w:p w14:paraId="45576D6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Трошкови путовања</w:t>
            </w:r>
          </w:p>
        </w:tc>
        <w:tc>
          <w:tcPr>
            <w:tcW w:w="465" w:type="pct"/>
            <w:tcBorders>
              <w:top w:val="nil"/>
              <w:left w:val="nil"/>
              <w:bottom w:val="single" w:sz="4" w:space="0" w:color="auto"/>
              <w:right w:val="single" w:sz="4" w:space="0" w:color="auto"/>
            </w:tcBorders>
            <w:shd w:val="clear" w:color="auto" w:fill="auto"/>
            <w:hideMark/>
          </w:tcPr>
          <w:p w14:paraId="460E0AA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900.000</w:t>
            </w:r>
          </w:p>
        </w:tc>
        <w:tc>
          <w:tcPr>
            <w:tcW w:w="497" w:type="pct"/>
            <w:tcBorders>
              <w:top w:val="nil"/>
              <w:left w:val="nil"/>
              <w:bottom w:val="single" w:sz="4" w:space="0" w:color="auto"/>
              <w:right w:val="single" w:sz="4" w:space="0" w:color="auto"/>
            </w:tcBorders>
            <w:shd w:val="clear" w:color="auto" w:fill="auto"/>
            <w:hideMark/>
          </w:tcPr>
          <w:p w14:paraId="23BC500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900.000</w:t>
            </w:r>
          </w:p>
        </w:tc>
        <w:tc>
          <w:tcPr>
            <w:tcW w:w="516" w:type="pct"/>
            <w:tcBorders>
              <w:top w:val="nil"/>
              <w:left w:val="nil"/>
              <w:bottom w:val="single" w:sz="4" w:space="0" w:color="auto"/>
              <w:right w:val="single" w:sz="4" w:space="0" w:color="auto"/>
            </w:tcBorders>
            <w:shd w:val="clear" w:color="auto" w:fill="auto"/>
            <w:noWrap/>
            <w:hideMark/>
          </w:tcPr>
          <w:p w14:paraId="0A57442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825,00</w:t>
            </w:r>
          </w:p>
        </w:tc>
        <w:tc>
          <w:tcPr>
            <w:tcW w:w="497" w:type="pct"/>
            <w:tcBorders>
              <w:top w:val="nil"/>
              <w:left w:val="nil"/>
              <w:bottom w:val="single" w:sz="4" w:space="0" w:color="auto"/>
              <w:right w:val="single" w:sz="4" w:space="0" w:color="auto"/>
            </w:tcBorders>
            <w:shd w:val="clear" w:color="auto" w:fill="auto"/>
            <w:noWrap/>
            <w:hideMark/>
          </w:tcPr>
          <w:p w14:paraId="50DE990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0,09</w:t>
            </w:r>
          </w:p>
        </w:tc>
      </w:tr>
      <w:tr w:rsidR="00D643BA" w:rsidRPr="00D643BA" w14:paraId="4D1D1730"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48FCDF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BDE23BA"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423</w:t>
            </w:r>
          </w:p>
        </w:tc>
        <w:tc>
          <w:tcPr>
            <w:tcW w:w="2082" w:type="pct"/>
            <w:tcBorders>
              <w:top w:val="nil"/>
              <w:left w:val="nil"/>
              <w:bottom w:val="single" w:sz="4" w:space="0" w:color="auto"/>
              <w:right w:val="single" w:sz="4" w:space="0" w:color="auto"/>
            </w:tcBorders>
            <w:shd w:val="clear" w:color="auto" w:fill="auto"/>
            <w:hideMark/>
          </w:tcPr>
          <w:p w14:paraId="340D4E9E"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Услуге по уговору</w:t>
            </w:r>
          </w:p>
        </w:tc>
        <w:tc>
          <w:tcPr>
            <w:tcW w:w="465" w:type="pct"/>
            <w:tcBorders>
              <w:top w:val="nil"/>
              <w:left w:val="nil"/>
              <w:bottom w:val="single" w:sz="4" w:space="0" w:color="auto"/>
              <w:right w:val="single" w:sz="4" w:space="0" w:color="auto"/>
            </w:tcBorders>
            <w:shd w:val="clear" w:color="auto" w:fill="auto"/>
            <w:hideMark/>
          </w:tcPr>
          <w:p w14:paraId="7D8DD824"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12.150.000</w:t>
            </w:r>
          </w:p>
        </w:tc>
        <w:tc>
          <w:tcPr>
            <w:tcW w:w="497" w:type="pct"/>
            <w:tcBorders>
              <w:top w:val="nil"/>
              <w:left w:val="nil"/>
              <w:bottom w:val="single" w:sz="4" w:space="0" w:color="auto"/>
              <w:right w:val="single" w:sz="4" w:space="0" w:color="auto"/>
            </w:tcBorders>
            <w:shd w:val="clear" w:color="auto" w:fill="auto"/>
            <w:hideMark/>
          </w:tcPr>
          <w:p w14:paraId="45A9C7A0"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11.150.000</w:t>
            </w:r>
          </w:p>
        </w:tc>
        <w:tc>
          <w:tcPr>
            <w:tcW w:w="516" w:type="pct"/>
            <w:tcBorders>
              <w:top w:val="nil"/>
              <w:left w:val="nil"/>
              <w:bottom w:val="single" w:sz="4" w:space="0" w:color="auto"/>
              <w:right w:val="single" w:sz="4" w:space="0" w:color="auto"/>
            </w:tcBorders>
            <w:shd w:val="clear" w:color="auto" w:fill="auto"/>
            <w:noWrap/>
            <w:hideMark/>
          </w:tcPr>
          <w:p w14:paraId="1D5C2A5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4.657.201,37</w:t>
            </w:r>
          </w:p>
        </w:tc>
        <w:tc>
          <w:tcPr>
            <w:tcW w:w="497" w:type="pct"/>
            <w:tcBorders>
              <w:top w:val="nil"/>
              <w:left w:val="nil"/>
              <w:bottom w:val="single" w:sz="4" w:space="0" w:color="auto"/>
              <w:right w:val="single" w:sz="4" w:space="0" w:color="auto"/>
            </w:tcBorders>
            <w:shd w:val="clear" w:color="auto" w:fill="auto"/>
            <w:noWrap/>
            <w:hideMark/>
          </w:tcPr>
          <w:p w14:paraId="73D1A7B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41,77</w:t>
            </w:r>
          </w:p>
        </w:tc>
      </w:tr>
      <w:tr w:rsidR="00D643BA" w:rsidRPr="00D643BA" w14:paraId="5E04F900"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00F6D51"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AE1B750"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481</w:t>
            </w:r>
          </w:p>
        </w:tc>
        <w:tc>
          <w:tcPr>
            <w:tcW w:w="2082" w:type="pct"/>
            <w:tcBorders>
              <w:top w:val="nil"/>
              <w:left w:val="nil"/>
              <w:bottom w:val="single" w:sz="4" w:space="0" w:color="auto"/>
              <w:right w:val="single" w:sz="4" w:space="0" w:color="auto"/>
            </w:tcBorders>
            <w:shd w:val="clear" w:color="auto" w:fill="auto"/>
            <w:hideMark/>
          </w:tcPr>
          <w:p w14:paraId="60422757"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Дотације невладиним организацијама</w:t>
            </w:r>
          </w:p>
        </w:tc>
        <w:tc>
          <w:tcPr>
            <w:tcW w:w="465" w:type="pct"/>
            <w:tcBorders>
              <w:top w:val="nil"/>
              <w:left w:val="nil"/>
              <w:bottom w:val="single" w:sz="4" w:space="0" w:color="auto"/>
              <w:right w:val="single" w:sz="4" w:space="0" w:color="auto"/>
            </w:tcBorders>
            <w:shd w:val="clear" w:color="auto" w:fill="auto"/>
            <w:hideMark/>
          </w:tcPr>
          <w:p w14:paraId="64EC260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255.000.000</w:t>
            </w:r>
          </w:p>
        </w:tc>
        <w:tc>
          <w:tcPr>
            <w:tcW w:w="497" w:type="pct"/>
            <w:tcBorders>
              <w:top w:val="nil"/>
              <w:left w:val="nil"/>
              <w:bottom w:val="single" w:sz="4" w:space="0" w:color="auto"/>
              <w:right w:val="single" w:sz="4" w:space="0" w:color="auto"/>
            </w:tcBorders>
            <w:shd w:val="clear" w:color="auto" w:fill="auto"/>
            <w:hideMark/>
          </w:tcPr>
          <w:p w14:paraId="527C7459"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254.000.000</w:t>
            </w:r>
          </w:p>
        </w:tc>
        <w:tc>
          <w:tcPr>
            <w:tcW w:w="516" w:type="pct"/>
            <w:tcBorders>
              <w:top w:val="nil"/>
              <w:left w:val="nil"/>
              <w:bottom w:val="single" w:sz="4" w:space="0" w:color="auto"/>
              <w:right w:val="single" w:sz="4" w:space="0" w:color="auto"/>
            </w:tcBorders>
            <w:shd w:val="clear" w:color="auto" w:fill="auto"/>
            <w:noWrap/>
            <w:hideMark/>
          </w:tcPr>
          <w:p w14:paraId="0B8859F2"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188.739.121,00</w:t>
            </w:r>
          </w:p>
        </w:tc>
        <w:tc>
          <w:tcPr>
            <w:tcW w:w="497" w:type="pct"/>
            <w:tcBorders>
              <w:top w:val="nil"/>
              <w:left w:val="nil"/>
              <w:bottom w:val="single" w:sz="4" w:space="0" w:color="auto"/>
              <w:right w:val="single" w:sz="4" w:space="0" w:color="auto"/>
            </w:tcBorders>
            <w:shd w:val="clear" w:color="auto" w:fill="auto"/>
            <w:noWrap/>
            <w:hideMark/>
          </w:tcPr>
          <w:p w14:paraId="08EF43B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74,31</w:t>
            </w:r>
          </w:p>
        </w:tc>
      </w:tr>
      <w:tr w:rsidR="00D643BA" w:rsidRPr="00D643BA" w14:paraId="38055A5B"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FD16012"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E5F8209"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515</w:t>
            </w:r>
          </w:p>
        </w:tc>
        <w:tc>
          <w:tcPr>
            <w:tcW w:w="2082" w:type="pct"/>
            <w:tcBorders>
              <w:top w:val="nil"/>
              <w:left w:val="nil"/>
              <w:bottom w:val="single" w:sz="4" w:space="0" w:color="auto"/>
              <w:right w:val="single" w:sz="4" w:space="0" w:color="auto"/>
            </w:tcBorders>
            <w:shd w:val="clear" w:color="auto" w:fill="auto"/>
            <w:hideMark/>
          </w:tcPr>
          <w:p w14:paraId="510C518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Нематеријална имовина</w:t>
            </w:r>
          </w:p>
        </w:tc>
        <w:tc>
          <w:tcPr>
            <w:tcW w:w="465" w:type="pct"/>
            <w:tcBorders>
              <w:top w:val="nil"/>
              <w:left w:val="nil"/>
              <w:bottom w:val="single" w:sz="4" w:space="0" w:color="auto"/>
              <w:right w:val="single" w:sz="4" w:space="0" w:color="auto"/>
            </w:tcBorders>
            <w:shd w:val="clear" w:color="auto" w:fill="auto"/>
            <w:hideMark/>
          </w:tcPr>
          <w:p w14:paraId="60A0CC6F"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850.000</w:t>
            </w:r>
          </w:p>
        </w:tc>
        <w:tc>
          <w:tcPr>
            <w:tcW w:w="497" w:type="pct"/>
            <w:tcBorders>
              <w:top w:val="nil"/>
              <w:left w:val="nil"/>
              <w:bottom w:val="single" w:sz="4" w:space="0" w:color="auto"/>
              <w:right w:val="single" w:sz="4" w:space="0" w:color="auto"/>
            </w:tcBorders>
            <w:shd w:val="clear" w:color="auto" w:fill="auto"/>
            <w:hideMark/>
          </w:tcPr>
          <w:p w14:paraId="13CFAC19"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850.000</w:t>
            </w:r>
          </w:p>
        </w:tc>
        <w:tc>
          <w:tcPr>
            <w:tcW w:w="516" w:type="pct"/>
            <w:tcBorders>
              <w:top w:val="nil"/>
              <w:left w:val="nil"/>
              <w:bottom w:val="single" w:sz="4" w:space="0" w:color="auto"/>
              <w:right w:val="single" w:sz="4" w:space="0" w:color="auto"/>
            </w:tcBorders>
            <w:shd w:val="clear" w:color="auto" w:fill="auto"/>
            <w:noWrap/>
            <w:hideMark/>
          </w:tcPr>
          <w:p w14:paraId="2109F28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738.000,00</w:t>
            </w:r>
          </w:p>
        </w:tc>
        <w:tc>
          <w:tcPr>
            <w:tcW w:w="497" w:type="pct"/>
            <w:tcBorders>
              <w:top w:val="nil"/>
              <w:left w:val="nil"/>
              <w:bottom w:val="single" w:sz="4" w:space="0" w:color="auto"/>
              <w:right w:val="single" w:sz="4" w:space="0" w:color="auto"/>
            </w:tcBorders>
            <w:shd w:val="clear" w:color="auto" w:fill="auto"/>
            <w:noWrap/>
            <w:hideMark/>
          </w:tcPr>
          <w:p w14:paraId="15AA0EC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86,82</w:t>
            </w:r>
          </w:p>
        </w:tc>
      </w:tr>
      <w:tr w:rsidR="00D643BA" w:rsidRPr="00D643BA" w14:paraId="5952252F"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40683724"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0008</w:t>
            </w:r>
          </w:p>
        </w:tc>
        <w:tc>
          <w:tcPr>
            <w:tcW w:w="513" w:type="pct"/>
            <w:tcBorders>
              <w:top w:val="nil"/>
              <w:left w:val="nil"/>
              <w:bottom w:val="single" w:sz="4" w:space="0" w:color="auto"/>
              <w:right w:val="single" w:sz="4" w:space="0" w:color="auto"/>
            </w:tcBorders>
            <w:shd w:val="clear" w:color="000000" w:fill="D0CECE"/>
            <w:hideMark/>
          </w:tcPr>
          <w:p w14:paraId="791830F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301CAD6F"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Администрација и управљање</w:t>
            </w:r>
          </w:p>
        </w:tc>
        <w:tc>
          <w:tcPr>
            <w:tcW w:w="465" w:type="pct"/>
            <w:tcBorders>
              <w:top w:val="nil"/>
              <w:left w:val="nil"/>
              <w:bottom w:val="single" w:sz="4" w:space="0" w:color="auto"/>
              <w:right w:val="single" w:sz="4" w:space="0" w:color="auto"/>
            </w:tcBorders>
            <w:shd w:val="clear" w:color="000000" w:fill="D0CECE"/>
            <w:hideMark/>
          </w:tcPr>
          <w:p w14:paraId="57364C78"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69.627.000</w:t>
            </w:r>
          </w:p>
        </w:tc>
        <w:tc>
          <w:tcPr>
            <w:tcW w:w="497" w:type="pct"/>
            <w:tcBorders>
              <w:top w:val="nil"/>
              <w:left w:val="nil"/>
              <w:bottom w:val="single" w:sz="4" w:space="0" w:color="auto"/>
              <w:right w:val="single" w:sz="4" w:space="0" w:color="auto"/>
            </w:tcBorders>
            <w:shd w:val="clear" w:color="000000" w:fill="D0CECE"/>
            <w:hideMark/>
          </w:tcPr>
          <w:p w14:paraId="59208CEE"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66.827.000</w:t>
            </w:r>
          </w:p>
        </w:tc>
        <w:tc>
          <w:tcPr>
            <w:tcW w:w="516" w:type="pct"/>
            <w:tcBorders>
              <w:top w:val="nil"/>
              <w:left w:val="nil"/>
              <w:bottom w:val="single" w:sz="4" w:space="0" w:color="auto"/>
              <w:right w:val="single" w:sz="4" w:space="0" w:color="auto"/>
            </w:tcBorders>
            <w:shd w:val="clear" w:color="000000" w:fill="D0CECE"/>
            <w:noWrap/>
            <w:hideMark/>
          </w:tcPr>
          <w:p w14:paraId="50CB7188"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44.157.445,76</w:t>
            </w:r>
          </w:p>
        </w:tc>
        <w:tc>
          <w:tcPr>
            <w:tcW w:w="497" w:type="pct"/>
            <w:tcBorders>
              <w:top w:val="nil"/>
              <w:left w:val="nil"/>
              <w:bottom w:val="single" w:sz="4" w:space="0" w:color="auto"/>
              <w:right w:val="single" w:sz="4" w:space="0" w:color="auto"/>
            </w:tcBorders>
            <w:shd w:val="clear" w:color="000000" w:fill="D0CECE"/>
            <w:noWrap/>
            <w:hideMark/>
          </w:tcPr>
          <w:p w14:paraId="27CF5DE7"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66,08</w:t>
            </w:r>
          </w:p>
        </w:tc>
      </w:tr>
      <w:tr w:rsidR="00D643BA" w:rsidRPr="00D643BA" w14:paraId="7D50D8D4"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3F6953BE"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46BE676E"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411</w:t>
            </w:r>
          </w:p>
        </w:tc>
        <w:tc>
          <w:tcPr>
            <w:tcW w:w="2082" w:type="pct"/>
            <w:tcBorders>
              <w:top w:val="nil"/>
              <w:left w:val="nil"/>
              <w:bottom w:val="single" w:sz="4" w:space="0" w:color="auto"/>
              <w:right w:val="single" w:sz="4" w:space="0" w:color="auto"/>
            </w:tcBorders>
            <w:shd w:val="clear" w:color="000000" w:fill="E2EFDA"/>
            <w:hideMark/>
          </w:tcPr>
          <w:p w14:paraId="1192C4C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Плате, додаци и накнаде запослених (зараде)</w:t>
            </w:r>
          </w:p>
        </w:tc>
        <w:tc>
          <w:tcPr>
            <w:tcW w:w="465" w:type="pct"/>
            <w:tcBorders>
              <w:top w:val="nil"/>
              <w:left w:val="nil"/>
              <w:bottom w:val="single" w:sz="4" w:space="0" w:color="auto"/>
              <w:right w:val="single" w:sz="4" w:space="0" w:color="auto"/>
            </w:tcBorders>
            <w:shd w:val="clear" w:color="000000" w:fill="E2EFDA"/>
            <w:hideMark/>
          </w:tcPr>
          <w:p w14:paraId="4693A34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32.616.000</w:t>
            </w:r>
          </w:p>
        </w:tc>
        <w:tc>
          <w:tcPr>
            <w:tcW w:w="497" w:type="pct"/>
            <w:tcBorders>
              <w:top w:val="nil"/>
              <w:left w:val="nil"/>
              <w:bottom w:val="single" w:sz="4" w:space="0" w:color="auto"/>
              <w:right w:val="single" w:sz="4" w:space="0" w:color="auto"/>
            </w:tcBorders>
            <w:shd w:val="clear" w:color="auto" w:fill="auto"/>
            <w:hideMark/>
          </w:tcPr>
          <w:p w14:paraId="28EC330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32.616.000</w:t>
            </w:r>
          </w:p>
        </w:tc>
        <w:tc>
          <w:tcPr>
            <w:tcW w:w="516" w:type="pct"/>
            <w:tcBorders>
              <w:top w:val="nil"/>
              <w:left w:val="nil"/>
              <w:bottom w:val="single" w:sz="4" w:space="0" w:color="auto"/>
              <w:right w:val="single" w:sz="4" w:space="0" w:color="auto"/>
            </w:tcBorders>
            <w:shd w:val="clear" w:color="auto" w:fill="auto"/>
            <w:noWrap/>
            <w:hideMark/>
          </w:tcPr>
          <w:p w14:paraId="086EC25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26.310.131,68</w:t>
            </w:r>
          </w:p>
        </w:tc>
        <w:tc>
          <w:tcPr>
            <w:tcW w:w="497" w:type="pct"/>
            <w:tcBorders>
              <w:top w:val="nil"/>
              <w:left w:val="nil"/>
              <w:bottom w:val="single" w:sz="4" w:space="0" w:color="auto"/>
              <w:right w:val="single" w:sz="4" w:space="0" w:color="auto"/>
            </w:tcBorders>
            <w:shd w:val="clear" w:color="auto" w:fill="auto"/>
            <w:noWrap/>
            <w:hideMark/>
          </w:tcPr>
          <w:p w14:paraId="1C22C79F"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80,67</w:t>
            </w:r>
          </w:p>
        </w:tc>
      </w:tr>
      <w:tr w:rsidR="00D643BA" w:rsidRPr="00D643BA" w14:paraId="3F8FF34E"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219B3474"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5A380E4C"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412</w:t>
            </w:r>
          </w:p>
        </w:tc>
        <w:tc>
          <w:tcPr>
            <w:tcW w:w="2082" w:type="pct"/>
            <w:tcBorders>
              <w:top w:val="nil"/>
              <w:left w:val="nil"/>
              <w:bottom w:val="single" w:sz="4" w:space="0" w:color="auto"/>
              <w:right w:val="single" w:sz="4" w:space="0" w:color="auto"/>
            </w:tcBorders>
            <w:shd w:val="clear" w:color="000000" w:fill="E2EFDA"/>
            <w:hideMark/>
          </w:tcPr>
          <w:p w14:paraId="33895061"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Социјални доприноси на терет послодавца</w:t>
            </w:r>
          </w:p>
        </w:tc>
        <w:tc>
          <w:tcPr>
            <w:tcW w:w="465" w:type="pct"/>
            <w:tcBorders>
              <w:top w:val="nil"/>
              <w:left w:val="nil"/>
              <w:bottom w:val="single" w:sz="4" w:space="0" w:color="auto"/>
              <w:right w:val="single" w:sz="4" w:space="0" w:color="auto"/>
            </w:tcBorders>
            <w:shd w:val="clear" w:color="000000" w:fill="E2EFDA"/>
            <w:hideMark/>
          </w:tcPr>
          <w:p w14:paraId="35DD59C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5.436.000</w:t>
            </w:r>
          </w:p>
        </w:tc>
        <w:tc>
          <w:tcPr>
            <w:tcW w:w="497" w:type="pct"/>
            <w:tcBorders>
              <w:top w:val="nil"/>
              <w:left w:val="nil"/>
              <w:bottom w:val="single" w:sz="4" w:space="0" w:color="auto"/>
              <w:right w:val="single" w:sz="4" w:space="0" w:color="auto"/>
            </w:tcBorders>
            <w:shd w:val="clear" w:color="auto" w:fill="auto"/>
            <w:hideMark/>
          </w:tcPr>
          <w:p w14:paraId="07C903A7"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5.436.000</w:t>
            </w:r>
          </w:p>
        </w:tc>
        <w:tc>
          <w:tcPr>
            <w:tcW w:w="516" w:type="pct"/>
            <w:tcBorders>
              <w:top w:val="nil"/>
              <w:left w:val="nil"/>
              <w:bottom w:val="single" w:sz="4" w:space="0" w:color="auto"/>
              <w:right w:val="single" w:sz="4" w:space="0" w:color="auto"/>
            </w:tcBorders>
            <w:shd w:val="clear" w:color="auto" w:fill="auto"/>
            <w:noWrap/>
            <w:hideMark/>
          </w:tcPr>
          <w:p w14:paraId="459DDC8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4.249.086,27</w:t>
            </w:r>
          </w:p>
        </w:tc>
        <w:tc>
          <w:tcPr>
            <w:tcW w:w="497" w:type="pct"/>
            <w:tcBorders>
              <w:top w:val="nil"/>
              <w:left w:val="nil"/>
              <w:bottom w:val="single" w:sz="4" w:space="0" w:color="auto"/>
              <w:right w:val="single" w:sz="4" w:space="0" w:color="auto"/>
            </w:tcBorders>
            <w:shd w:val="clear" w:color="auto" w:fill="auto"/>
            <w:noWrap/>
            <w:hideMark/>
          </w:tcPr>
          <w:p w14:paraId="5422367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78,17</w:t>
            </w:r>
          </w:p>
        </w:tc>
      </w:tr>
      <w:tr w:rsidR="00D643BA" w:rsidRPr="00D643BA" w14:paraId="1F590AF3"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1075D82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13F1D0FF"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413</w:t>
            </w:r>
          </w:p>
        </w:tc>
        <w:tc>
          <w:tcPr>
            <w:tcW w:w="2082" w:type="pct"/>
            <w:tcBorders>
              <w:top w:val="nil"/>
              <w:left w:val="nil"/>
              <w:bottom w:val="single" w:sz="4" w:space="0" w:color="auto"/>
              <w:right w:val="single" w:sz="4" w:space="0" w:color="auto"/>
            </w:tcBorders>
            <w:shd w:val="clear" w:color="000000" w:fill="E2EFDA"/>
            <w:hideMark/>
          </w:tcPr>
          <w:p w14:paraId="3EEB7A0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Накнаде у натури</w:t>
            </w:r>
          </w:p>
        </w:tc>
        <w:tc>
          <w:tcPr>
            <w:tcW w:w="465" w:type="pct"/>
            <w:tcBorders>
              <w:top w:val="nil"/>
              <w:left w:val="nil"/>
              <w:bottom w:val="single" w:sz="4" w:space="0" w:color="auto"/>
              <w:right w:val="single" w:sz="4" w:space="0" w:color="auto"/>
            </w:tcBorders>
            <w:shd w:val="clear" w:color="000000" w:fill="E2EFDA"/>
            <w:hideMark/>
          </w:tcPr>
          <w:p w14:paraId="6AB59C56"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350.000</w:t>
            </w:r>
          </w:p>
        </w:tc>
        <w:tc>
          <w:tcPr>
            <w:tcW w:w="497" w:type="pct"/>
            <w:tcBorders>
              <w:top w:val="nil"/>
              <w:left w:val="nil"/>
              <w:bottom w:val="single" w:sz="4" w:space="0" w:color="auto"/>
              <w:right w:val="single" w:sz="4" w:space="0" w:color="auto"/>
            </w:tcBorders>
            <w:shd w:val="clear" w:color="auto" w:fill="auto"/>
            <w:hideMark/>
          </w:tcPr>
          <w:p w14:paraId="543B6CC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350.000</w:t>
            </w:r>
          </w:p>
        </w:tc>
        <w:tc>
          <w:tcPr>
            <w:tcW w:w="516" w:type="pct"/>
            <w:tcBorders>
              <w:top w:val="nil"/>
              <w:left w:val="nil"/>
              <w:bottom w:val="single" w:sz="4" w:space="0" w:color="auto"/>
              <w:right w:val="single" w:sz="4" w:space="0" w:color="auto"/>
            </w:tcBorders>
            <w:shd w:val="clear" w:color="auto" w:fill="auto"/>
            <w:noWrap/>
            <w:hideMark/>
          </w:tcPr>
          <w:p w14:paraId="06C7F5F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13.501,00</w:t>
            </w:r>
          </w:p>
        </w:tc>
        <w:tc>
          <w:tcPr>
            <w:tcW w:w="497" w:type="pct"/>
            <w:tcBorders>
              <w:top w:val="nil"/>
              <w:left w:val="nil"/>
              <w:bottom w:val="single" w:sz="4" w:space="0" w:color="auto"/>
              <w:right w:val="single" w:sz="4" w:space="0" w:color="auto"/>
            </w:tcBorders>
            <w:shd w:val="clear" w:color="auto" w:fill="auto"/>
            <w:noWrap/>
            <w:hideMark/>
          </w:tcPr>
          <w:p w14:paraId="4033D40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3,86</w:t>
            </w:r>
          </w:p>
        </w:tc>
      </w:tr>
      <w:tr w:rsidR="00D643BA" w:rsidRPr="00D643BA" w14:paraId="134F131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3605C4E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lastRenderedPageBreak/>
              <w:t> </w:t>
            </w:r>
          </w:p>
        </w:tc>
        <w:tc>
          <w:tcPr>
            <w:tcW w:w="513" w:type="pct"/>
            <w:tcBorders>
              <w:top w:val="nil"/>
              <w:left w:val="nil"/>
              <w:bottom w:val="single" w:sz="4" w:space="0" w:color="auto"/>
              <w:right w:val="single" w:sz="4" w:space="0" w:color="auto"/>
            </w:tcBorders>
            <w:shd w:val="clear" w:color="000000" w:fill="E2EFDA"/>
            <w:hideMark/>
          </w:tcPr>
          <w:p w14:paraId="166077DD"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414</w:t>
            </w:r>
          </w:p>
        </w:tc>
        <w:tc>
          <w:tcPr>
            <w:tcW w:w="2082" w:type="pct"/>
            <w:tcBorders>
              <w:top w:val="nil"/>
              <w:left w:val="nil"/>
              <w:bottom w:val="single" w:sz="4" w:space="0" w:color="auto"/>
              <w:right w:val="single" w:sz="4" w:space="0" w:color="auto"/>
            </w:tcBorders>
            <w:shd w:val="clear" w:color="000000" w:fill="E2EFDA"/>
            <w:hideMark/>
          </w:tcPr>
          <w:p w14:paraId="0DE322DE"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Социјална давања запосленима</w:t>
            </w:r>
          </w:p>
        </w:tc>
        <w:tc>
          <w:tcPr>
            <w:tcW w:w="465" w:type="pct"/>
            <w:tcBorders>
              <w:top w:val="nil"/>
              <w:left w:val="nil"/>
              <w:bottom w:val="single" w:sz="4" w:space="0" w:color="auto"/>
              <w:right w:val="single" w:sz="4" w:space="0" w:color="auto"/>
            </w:tcBorders>
            <w:shd w:val="clear" w:color="000000" w:fill="E2EFDA"/>
            <w:hideMark/>
          </w:tcPr>
          <w:p w14:paraId="5DBD605C"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1.311.000</w:t>
            </w:r>
          </w:p>
        </w:tc>
        <w:tc>
          <w:tcPr>
            <w:tcW w:w="497" w:type="pct"/>
            <w:tcBorders>
              <w:top w:val="nil"/>
              <w:left w:val="nil"/>
              <w:bottom w:val="single" w:sz="4" w:space="0" w:color="auto"/>
              <w:right w:val="single" w:sz="4" w:space="0" w:color="auto"/>
            </w:tcBorders>
            <w:shd w:val="clear" w:color="auto" w:fill="auto"/>
            <w:hideMark/>
          </w:tcPr>
          <w:p w14:paraId="45268EBA"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1.311.000</w:t>
            </w:r>
          </w:p>
        </w:tc>
        <w:tc>
          <w:tcPr>
            <w:tcW w:w="516" w:type="pct"/>
            <w:tcBorders>
              <w:top w:val="nil"/>
              <w:left w:val="nil"/>
              <w:bottom w:val="single" w:sz="4" w:space="0" w:color="auto"/>
              <w:right w:val="single" w:sz="4" w:space="0" w:color="auto"/>
            </w:tcBorders>
            <w:shd w:val="clear" w:color="auto" w:fill="auto"/>
            <w:noWrap/>
            <w:hideMark/>
          </w:tcPr>
          <w:p w14:paraId="733E3F3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784.527,21</w:t>
            </w:r>
          </w:p>
        </w:tc>
        <w:tc>
          <w:tcPr>
            <w:tcW w:w="497" w:type="pct"/>
            <w:tcBorders>
              <w:top w:val="nil"/>
              <w:left w:val="nil"/>
              <w:bottom w:val="single" w:sz="4" w:space="0" w:color="auto"/>
              <w:right w:val="single" w:sz="4" w:space="0" w:color="auto"/>
            </w:tcBorders>
            <w:shd w:val="clear" w:color="auto" w:fill="auto"/>
            <w:noWrap/>
            <w:hideMark/>
          </w:tcPr>
          <w:p w14:paraId="360C5CC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59,84</w:t>
            </w:r>
          </w:p>
        </w:tc>
      </w:tr>
      <w:tr w:rsidR="00D643BA" w:rsidRPr="00D643BA" w14:paraId="19513A2D"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B9BE49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069D7E81"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415</w:t>
            </w:r>
          </w:p>
        </w:tc>
        <w:tc>
          <w:tcPr>
            <w:tcW w:w="2082" w:type="pct"/>
            <w:tcBorders>
              <w:top w:val="nil"/>
              <w:left w:val="nil"/>
              <w:bottom w:val="single" w:sz="4" w:space="0" w:color="auto"/>
              <w:right w:val="single" w:sz="4" w:space="0" w:color="auto"/>
            </w:tcBorders>
            <w:shd w:val="clear" w:color="000000" w:fill="E2EFDA"/>
            <w:hideMark/>
          </w:tcPr>
          <w:p w14:paraId="630AC1D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Накнаде трошкова за запослене</w:t>
            </w:r>
          </w:p>
        </w:tc>
        <w:tc>
          <w:tcPr>
            <w:tcW w:w="465" w:type="pct"/>
            <w:tcBorders>
              <w:top w:val="nil"/>
              <w:left w:val="nil"/>
              <w:bottom w:val="single" w:sz="4" w:space="0" w:color="auto"/>
              <w:right w:val="single" w:sz="4" w:space="0" w:color="auto"/>
            </w:tcBorders>
            <w:shd w:val="clear" w:color="000000" w:fill="E2EFDA"/>
            <w:hideMark/>
          </w:tcPr>
          <w:p w14:paraId="2EBAA6E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752.000</w:t>
            </w:r>
          </w:p>
        </w:tc>
        <w:tc>
          <w:tcPr>
            <w:tcW w:w="497" w:type="pct"/>
            <w:tcBorders>
              <w:top w:val="nil"/>
              <w:left w:val="nil"/>
              <w:bottom w:val="single" w:sz="4" w:space="0" w:color="auto"/>
              <w:right w:val="single" w:sz="4" w:space="0" w:color="auto"/>
            </w:tcBorders>
            <w:shd w:val="clear" w:color="auto" w:fill="auto"/>
            <w:hideMark/>
          </w:tcPr>
          <w:p w14:paraId="49A0B67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752.000</w:t>
            </w:r>
          </w:p>
        </w:tc>
        <w:tc>
          <w:tcPr>
            <w:tcW w:w="516" w:type="pct"/>
            <w:tcBorders>
              <w:top w:val="nil"/>
              <w:left w:val="nil"/>
              <w:bottom w:val="single" w:sz="4" w:space="0" w:color="auto"/>
              <w:right w:val="single" w:sz="4" w:space="0" w:color="auto"/>
            </w:tcBorders>
            <w:shd w:val="clear" w:color="auto" w:fill="auto"/>
            <w:noWrap/>
            <w:hideMark/>
          </w:tcPr>
          <w:p w14:paraId="3583E97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643.863,56</w:t>
            </w:r>
          </w:p>
        </w:tc>
        <w:tc>
          <w:tcPr>
            <w:tcW w:w="497" w:type="pct"/>
            <w:tcBorders>
              <w:top w:val="nil"/>
              <w:left w:val="nil"/>
              <w:bottom w:val="single" w:sz="4" w:space="0" w:color="auto"/>
              <w:right w:val="single" w:sz="4" w:space="0" w:color="auto"/>
            </w:tcBorders>
            <w:shd w:val="clear" w:color="auto" w:fill="auto"/>
            <w:noWrap/>
            <w:hideMark/>
          </w:tcPr>
          <w:p w14:paraId="209F461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85,62</w:t>
            </w:r>
          </w:p>
        </w:tc>
      </w:tr>
      <w:tr w:rsidR="00D643BA" w:rsidRPr="00D643BA" w14:paraId="4C193C90"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C3184F2"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72C62562"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416</w:t>
            </w:r>
          </w:p>
        </w:tc>
        <w:tc>
          <w:tcPr>
            <w:tcW w:w="2082" w:type="pct"/>
            <w:tcBorders>
              <w:top w:val="nil"/>
              <w:left w:val="nil"/>
              <w:bottom w:val="single" w:sz="4" w:space="0" w:color="auto"/>
              <w:right w:val="single" w:sz="4" w:space="0" w:color="auto"/>
            </w:tcBorders>
            <w:shd w:val="clear" w:color="000000" w:fill="E2EFDA"/>
            <w:hideMark/>
          </w:tcPr>
          <w:p w14:paraId="369508E7"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Награде запосленима и остали посебни расходи</w:t>
            </w:r>
          </w:p>
        </w:tc>
        <w:tc>
          <w:tcPr>
            <w:tcW w:w="465" w:type="pct"/>
            <w:tcBorders>
              <w:top w:val="nil"/>
              <w:left w:val="nil"/>
              <w:bottom w:val="single" w:sz="4" w:space="0" w:color="auto"/>
              <w:right w:val="single" w:sz="4" w:space="0" w:color="auto"/>
            </w:tcBorders>
            <w:shd w:val="clear" w:color="000000" w:fill="E2EFDA"/>
            <w:hideMark/>
          </w:tcPr>
          <w:p w14:paraId="0E8359C4"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250.000</w:t>
            </w:r>
          </w:p>
        </w:tc>
        <w:tc>
          <w:tcPr>
            <w:tcW w:w="497" w:type="pct"/>
            <w:tcBorders>
              <w:top w:val="nil"/>
              <w:left w:val="nil"/>
              <w:bottom w:val="single" w:sz="4" w:space="0" w:color="auto"/>
              <w:right w:val="single" w:sz="4" w:space="0" w:color="auto"/>
            </w:tcBorders>
            <w:shd w:val="clear" w:color="auto" w:fill="auto"/>
            <w:hideMark/>
          </w:tcPr>
          <w:p w14:paraId="6017717E"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250.000</w:t>
            </w:r>
          </w:p>
        </w:tc>
        <w:tc>
          <w:tcPr>
            <w:tcW w:w="516" w:type="pct"/>
            <w:tcBorders>
              <w:top w:val="nil"/>
              <w:left w:val="nil"/>
              <w:bottom w:val="single" w:sz="4" w:space="0" w:color="auto"/>
              <w:right w:val="single" w:sz="4" w:space="0" w:color="auto"/>
            </w:tcBorders>
            <w:shd w:val="clear" w:color="auto" w:fill="auto"/>
            <w:noWrap/>
            <w:hideMark/>
          </w:tcPr>
          <w:p w14:paraId="7E69DEF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164.804,12</w:t>
            </w:r>
          </w:p>
        </w:tc>
        <w:tc>
          <w:tcPr>
            <w:tcW w:w="497" w:type="pct"/>
            <w:tcBorders>
              <w:top w:val="nil"/>
              <w:left w:val="nil"/>
              <w:bottom w:val="single" w:sz="4" w:space="0" w:color="auto"/>
              <w:right w:val="single" w:sz="4" w:space="0" w:color="auto"/>
            </w:tcBorders>
            <w:shd w:val="clear" w:color="auto" w:fill="auto"/>
            <w:noWrap/>
            <w:hideMark/>
          </w:tcPr>
          <w:p w14:paraId="3E9A9A2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65,92</w:t>
            </w:r>
          </w:p>
        </w:tc>
      </w:tr>
      <w:tr w:rsidR="00D643BA" w:rsidRPr="00D643BA" w14:paraId="61D778F7"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F352B1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35C2F5D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421</w:t>
            </w:r>
          </w:p>
        </w:tc>
        <w:tc>
          <w:tcPr>
            <w:tcW w:w="2082" w:type="pct"/>
            <w:tcBorders>
              <w:top w:val="nil"/>
              <w:left w:val="nil"/>
              <w:bottom w:val="single" w:sz="4" w:space="0" w:color="auto"/>
              <w:right w:val="single" w:sz="4" w:space="0" w:color="auto"/>
            </w:tcBorders>
            <w:shd w:val="clear" w:color="auto" w:fill="auto"/>
            <w:hideMark/>
          </w:tcPr>
          <w:p w14:paraId="135DDC8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Стални трошкови</w:t>
            </w:r>
          </w:p>
        </w:tc>
        <w:tc>
          <w:tcPr>
            <w:tcW w:w="465" w:type="pct"/>
            <w:tcBorders>
              <w:top w:val="nil"/>
              <w:left w:val="nil"/>
              <w:bottom w:val="single" w:sz="4" w:space="0" w:color="auto"/>
              <w:right w:val="single" w:sz="4" w:space="0" w:color="auto"/>
            </w:tcBorders>
            <w:shd w:val="clear" w:color="auto" w:fill="auto"/>
            <w:hideMark/>
          </w:tcPr>
          <w:p w14:paraId="12E2BD7B"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1.751.000</w:t>
            </w:r>
          </w:p>
        </w:tc>
        <w:tc>
          <w:tcPr>
            <w:tcW w:w="497" w:type="pct"/>
            <w:tcBorders>
              <w:top w:val="nil"/>
              <w:left w:val="nil"/>
              <w:bottom w:val="single" w:sz="4" w:space="0" w:color="auto"/>
              <w:right w:val="single" w:sz="4" w:space="0" w:color="auto"/>
            </w:tcBorders>
            <w:shd w:val="clear" w:color="auto" w:fill="auto"/>
            <w:hideMark/>
          </w:tcPr>
          <w:p w14:paraId="1F8BCA43"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1.751.000</w:t>
            </w:r>
          </w:p>
        </w:tc>
        <w:tc>
          <w:tcPr>
            <w:tcW w:w="516" w:type="pct"/>
            <w:tcBorders>
              <w:top w:val="nil"/>
              <w:left w:val="nil"/>
              <w:bottom w:val="single" w:sz="4" w:space="0" w:color="auto"/>
              <w:right w:val="single" w:sz="4" w:space="0" w:color="auto"/>
            </w:tcBorders>
            <w:shd w:val="clear" w:color="auto" w:fill="auto"/>
            <w:noWrap/>
            <w:hideMark/>
          </w:tcPr>
          <w:p w14:paraId="50DB371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1.154.576,14</w:t>
            </w:r>
          </w:p>
        </w:tc>
        <w:tc>
          <w:tcPr>
            <w:tcW w:w="497" w:type="pct"/>
            <w:tcBorders>
              <w:top w:val="nil"/>
              <w:left w:val="nil"/>
              <w:bottom w:val="single" w:sz="4" w:space="0" w:color="auto"/>
              <w:right w:val="single" w:sz="4" w:space="0" w:color="auto"/>
            </w:tcBorders>
            <w:shd w:val="clear" w:color="auto" w:fill="auto"/>
            <w:noWrap/>
            <w:hideMark/>
          </w:tcPr>
          <w:p w14:paraId="04DE5E62"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65,94</w:t>
            </w:r>
          </w:p>
        </w:tc>
      </w:tr>
      <w:tr w:rsidR="00D643BA" w:rsidRPr="00D643BA" w14:paraId="702FDB77"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224891B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550C0315"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422</w:t>
            </w:r>
          </w:p>
        </w:tc>
        <w:tc>
          <w:tcPr>
            <w:tcW w:w="2082" w:type="pct"/>
            <w:tcBorders>
              <w:top w:val="nil"/>
              <w:left w:val="nil"/>
              <w:bottom w:val="single" w:sz="4" w:space="0" w:color="auto"/>
              <w:right w:val="single" w:sz="4" w:space="0" w:color="auto"/>
            </w:tcBorders>
            <w:shd w:val="clear" w:color="auto" w:fill="auto"/>
            <w:hideMark/>
          </w:tcPr>
          <w:p w14:paraId="48DF2D6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Трошкови путовања</w:t>
            </w:r>
          </w:p>
        </w:tc>
        <w:tc>
          <w:tcPr>
            <w:tcW w:w="465" w:type="pct"/>
            <w:tcBorders>
              <w:top w:val="nil"/>
              <w:left w:val="nil"/>
              <w:bottom w:val="single" w:sz="4" w:space="0" w:color="auto"/>
              <w:right w:val="single" w:sz="4" w:space="0" w:color="auto"/>
            </w:tcBorders>
            <w:shd w:val="clear" w:color="auto" w:fill="auto"/>
            <w:hideMark/>
          </w:tcPr>
          <w:p w14:paraId="34DD63B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1.430.000</w:t>
            </w:r>
          </w:p>
        </w:tc>
        <w:tc>
          <w:tcPr>
            <w:tcW w:w="497" w:type="pct"/>
            <w:tcBorders>
              <w:top w:val="nil"/>
              <w:left w:val="nil"/>
              <w:bottom w:val="single" w:sz="4" w:space="0" w:color="auto"/>
              <w:right w:val="single" w:sz="4" w:space="0" w:color="auto"/>
            </w:tcBorders>
            <w:shd w:val="clear" w:color="auto" w:fill="auto"/>
            <w:hideMark/>
          </w:tcPr>
          <w:p w14:paraId="2C465BA3"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1.430.000</w:t>
            </w:r>
          </w:p>
        </w:tc>
        <w:tc>
          <w:tcPr>
            <w:tcW w:w="516" w:type="pct"/>
            <w:tcBorders>
              <w:top w:val="nil"/>
              <w:left w:val="nil"/>
              <w:bottom w:val="single" w:sz="4" w:space="0" w:color="auto"/>
              <w:right w:val="single" w:sz="4" w:space="0" w:color="auto"/>
            </w:tcBorders>
            <w:shd w:val="clear" w:color="auto" w:fill="auto"/>
            <w:noWrap/>
            <w:hideMark/>
          </w:tcPr>
          <w:p w14:paraId="223649F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748.387,94</w:t>
            </w:r>
          </w:p>
        </w:tc>
        <w:tc>
          <w:tcPr>
            <w:tcW w:w="497" w:type="pct"/>
            <w:tcBorders>
              <w:top w:val="nil"/>
              <w:left w:val="nil"/>
              <w:bottom w:val="single" w:sz="4" w:space="0" w:color="auto"/>
              <w:right w:val="single" w:sz="4" w:space="0" w:color="auto"/>
            </w:tcBorders>
            <w:shd w:val="clear" w:color="auto" w:fill="auto"/>
            <w:noWrap/>
            <w:hideMark/>
          </w:tcPr>
          <w:p w14:paraId="17C15D9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52,33</w:t>
            </w:r>
          </w:p>
        </w:tc>
      </w:tr>
      <w:tr w:rsidR="00D643BA" w:rsidRPr="00D643BA" w14:paraId="35BA49CC"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703693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58E8BFCB"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423</w:t>
            </w:r>
          </w:p>
        </w:tc>
        <w:tc>
          <w:tcPr>
            <w:tcW w:w="2082" w:type="pct"/>
            <w:tcBorders>
              <w:top w:val="nil"/>
              <w:left w:val="nil"/>
              <w:bottom w:val="single" w:sz="4" w:space="0" w:color="auto"/>
              <w:right w:val="single" w:sz="4" w:space="0" w:color="auto"/>
            </w:tcBorders>
            <w:shd w:val="clear" w:color="auto" w:fill="auto"/>
            <w:hideMark/>
          </w:tcPr>
          <w:p w14:paraId="7412B3F9"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Услуге по уговору</w:t>
            </w:r>
          </w:p>
        </w:tc>
        <w:tc>
          <w:tcPr>
            <w:tcW w:w="465" w:type="pct"/>
            <w:tcBorders>
              <w:top w:val="nil"/>
              <w:left w:val="nil"/>
              <w:bottom w:val="single" w:sz="4" w:space="0" w:color="auto"/>
              <w:right w:val="single" w:sz="4" w:space="0" w:color="auto"/>
            </w:tcBorders>
            <w:shd w:val="clear" w:color="auto" w:fill="auto"/>
            <w:hideMark/>
          </w:tcPr>
          <w:p w14:paraId="0C8F4083"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10.780.000</w:t>
            </w:r>
          </w:p>
        </w:tc>
        <w:tc>
          <w:tcPr>
            <w:tcW w:w="497" w:type="pct"/>
            <w:tcBorders>
              <w:top w:val="nil"/>
              <w:left w:val="nil"/>
              <w:bottom w:val="single" w:sz="4" w:space="0" w:color="auto"/>
              <w:right w:val="single" w:sz="4" w:space="0" w:color="auto"/>
            </w:tcBorders>
            <w:shd w:val="clear" w:color="auto" w:fill="auto"/>
            <w:hideMark/>
          </w:tcPr>
          <w:p w14:paraId="6EAA882D"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10.280.000</w:t>
            </w:r>
          </w:p>
        </w:tc>
        <w:tc>
          <w:tcPr>
            <w:tcW w:w="516" w:type="pct"/>
            <w:tcBorders>
              <w:top w:val="nil"/>
              <w:left w:val="nil"/>
              <w:bottom w:val="single" w:sz="4" w:space="0" w:color="auto"/>
              <w:right w:val="single" w:sz="4" w:space="0" w:color="auto"/>
            </w:tcBorders>
            <w:shd w:val="clear" w:color="auto" w:fill="auto"/>
            <w:noWrap/>
            <w:hideMark/>
          </w:tcPr>
          <w:p w14:paraId="1F37151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6.336.254,44</w:t>
            </w:r>
          </w:p>
        </w:tc>
        <w:tc>
          <w:tcPr>
            <w:tcW w:w="497" w:type="pct"/>
            <w:tcBorders>
              <w:top w:val="nil"/>
              <w:left w:val="nil"/>
              <w:bottom w:val="single" w:sz="4" w:space="0" w:color="auto"/>
              <w:right w:val="single" w:sz="4" w:space="0" w:color="auto"/>
            </w:tcBorders>
            <w:shd w:val="clear" w:color="auto" w:fill="auto"/>
            <w:noWrap/>
            <w:hideMark/>
          </w:tcPr>
          <w:p w14:paraId="1F30FF2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61,64</w:t>
            </w:r>
          </w:p>
        </w:tc>
      </w:tr>
      <w:tr w:rsidR="00D643BA" w:rsidRPr="00D643BA" w14:paraId="416F726E"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46ADF8E4"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B321E3E"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424</w:t>
            </w:r>
          </w:p>
        </w:tc>
        <w:tc>
          <w:tcPr>
            <w:tcW w:w="2082" w:type="pct"/>
            <w:tcBorders>
              <w:top w:val="nil"/>
              <w:left w:val="nil"/>
              <w:bottom w:val="single" w:sz="4" w:space="0" w:color="auto"/>
              <w:right w:val="single" w:sz="4" w:space="0" w:color="auto"/>
            </w:tcBorders>
            <w:shd w:val="clear" w:color="auto" w:fill="auto"/>
            <w:hideMark/>
          </w:tcPr>
          <w:p w14:paraId="6CBEFB1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Специјализоване услуге</w:t>
            </w:r>
          </w:p>
        </w:tc>
        <w:tc>
          <w:tcPr>
            <w:tcW w:w="465" w:type="pct"/>
            <w:tcBorders>
              <w:top w:val="nil"/>
              <w:left w:val="nil"/>
              <w:bottom w:val="single" w:sz="4" w:space="0" w:color="auto"/>
              <w:right w:val="single" w:sz="4" w:space="0" w:color="auto"/>
            </w:tcBorders>
            <w:shd w:val="clear" w:color="auto" w:fill="auto"/>
            <w:hideMark/>
          </w:tcPr>
          <w:p w14:paraId="75B2FDD6"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1.000.000</w:t>
            </w:r>
          </w:p>
        </w:tc>
        <w:tc>
          <w:tcPr>
            <w:tcW w:w="497" w:type="pct"/>
            <w:tcBorders>
              <w:top w:val="nil"/>
              <w:left w:val="nil"/>
              <w:bottom w:val="single" w:sz="4" w:space="0" w:color="auto"/>
              <w:right w:val="single" w:sz="4" w:space="0" w:color="auto"/>
            </w:tcBorders>
            <w:shd w:val="clear" w:color="auto" w:fill="auto"/>
            <w:hideMark/>
          </w:tcPr>
          <w:p w14:paraId="6EC0F758"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1.000.000</w:t>
            </w:r>
          </w:p>
        </w:tc>
        <w:tc>
          <w:tcPr>
            <w:tcW w:w="516" w:type="pct"/>
            <w:tcBorders>
              <w:top w:val="nil"/>
              <w:left w:val="nil"/>
              <w:bottom w:val="single" w:sz="4" w:space="0" w:color="auto"/>
              <w:right w:val="single" w:sz="4" w:space="0" w:color="auto"/>
            </w:tcBorders>
            <w:shd w:val="clear" w:color="auto" w:fill="auto"/>
            <w:noWrap/>
            <w:hideMark/>
          </w:tcPr>
          <w:p w14:paraId="7BDDEDDD"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0BFB441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5D21672C"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B85C48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05D10500"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425</w:t>
            </w:r>
          </w:p>
        </w:tc>
        <w:tc>
          <w:tcPr>
            <w:tcW w:w="2082" w:type="pct"/>
            <w:tcBorders>
              <w:top w:val="nil"/>
              <w:left w:val="nil"/>
              <w:bottom w:val="single" w:sz="4" w:space="0" w:color="auto"/>
              <w:right w:val="single" w:sz="4" w:space="0" w:color="auto"/>
            </w:tcBorders>
            <w:shd w:val="clear" w:color="auto" w:fill="auto"/>
            <w:hideMark/>
          </w:tcPr>
          <w:p w14:paraId="3EB98D0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Текуће поправке и одржавање</w:t>
            </w:r>
          </w:p>
        </w:tc>
        <w:tc>
          <w:tcPr>
            <w:tcW w:w="465" w:type="pct"/>
            <w:tcBorders>
              <w:top w:val="nil"/>
              <w:left w:val="nil"/>
              <w:bottom w:val="single" w:sz="4" w:space="0" w:color="auto"/>
              <w:right w:val="single" w:sz="4" w:space="0" w:color="auto"/>
            </w:tcBorders>
            <w:shd w:val="clear" w:color="auto" w:fill="auto"/>
            <w:hideMark/>
          </w:tcPr>
          <w:p w14:paraId="6F63BF3F"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800.000</w:t>
            </w:r>
          </w:p>
        </w:tc>
        <w:tc>
          <w:tcPr>
            <w:tcW w:w="497" w:type="pct"/>
            <w:tcBorders>
              <w:top w:val="nil"/>
              <w:left w:val="nil"/>
              <w:bottom w:val="single" w:sz="4" w:space="0" w:color="auto"/>
              <w:right w:val="single" w:sz="4" w:space="0" w:color="auto"/>
            </w:tcBorders>
            <w:shd w:val="clear" w:color="auto" w:fill="auto"/>
            <w:hideMark/>
          </w:tcPr>
          <w:p w14:paraId="60ACCA32"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800.000</w:t>
            </w:r>
          </w:p>
        </w:tc>
        <w:tc>
          <w:tcPr>
            <w:tcW w:w="516" w:type="pct"/>
            <w:tcBorders>
              <w:top w:val="nil"/>
              <w:left w:val="nil"/>
              <w:bottom w:val="single" w:sz="4" w:space="0" w:color="auto"/>
              <w:right w:val="single" w:sz="4" w:space="0" w:color="auto"/>
            </w:tcBorders>
            <w:shd w:val="clear" w:color="auto" w:fill="auto"/>
            <w:noWrap/>
            <w:hideMark/>
          </w:tcPr>
          <w:p w14:paraId="5FD5D92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389.267,16</w:t>
            </w:r>
          </w:p>
        </w:tc>
        <w:tc>
          <w:tcPr>
            <w:tcW w:w="497" w:type="pct"/>
            <w:tcBorders>
              <w:top w:val="nil"/>
              <w:left w:val="nil"/>
              <w:bottom w:val="single" w:sz="4" w:space="0" w:color="auto"/>
              <w:right w:val="single" w:sz="4" w:space="0" w:color="auto"/>
            </w:tcBorders>
            <w:shd w:val="clear" w:color="auto" w:fill="auto"/>
            <w:noWrap/>
            <w:hideMark/>
          </w:tcPr>
          <w:p w14:paraId="29F9543D"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48,66</w:t>
            </w:r>
          </w:p>
        </w:tc>
      </w:tr>
      <w:tr w:rsidR="00D643BA" w:rsidRPr="00D643BA" w14:paraId="7325D989"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57FF9F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79A58A03"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426</w:t>
            </w:r>
          </w:p>
        </w:tc>
        <w:tc>
          <w:tcPr>
            <w:tcW w:w="2082" w:type="pct"/>
            <w:tcBorders>
              <w:top w:val="nil"/>
              <w:left w:val="nil"/>
              <w:bottom w:val="single" w:sz="4" w:space="0" w:color="auto"/>
              <w:right w:val="single" w:sz="4" w:space="0" w:color="auto"/>
            </w:tcBorders>
            <w:shd w:val="clear" w:color="auto" w:fill="auto"/>
            <w:hideMark/>
          </w:tcPr>
          <w:p w14:paraId="5EAC9D02"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Материјал</w:t>
            </w:r>
          </w:p>
        </w:tc>
        <w:tc>
          <w:tcPr>
            <w:tcW w:w="465" w:type="pct"/>
            <w:tcBorders>
              <w:top w:val="nil"/>
              <w:left w:val="nil"/>
              <w:bottom w:val="single" w:sz="4" w:space="0" w:color="auto"/>
              <w:right w:val="single" w:sz="4" w:space="0" w:color="auto"/>
            </w:tcBorders>
            <w:shd w:val="clear" w:color="auto" w:fill="auto"/>
            <w:hideMark/>
          </w:tcPr>
          <w:p w14:paraId="1F1042C0"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6.500.000</w:t>
            </w:r>
          </w:p>
        </w:tc>
        <w:tc>
          <w:tcPr>
            <w:tcW w:w="497" w:type="pct"/>
            <w:tcBorders>
              <w:top w:val="nil"/>
              <w:left w:val="nil"/>
              <w:bottom w:val="single" w:sz="4" w:space="0" w:color="auto"/>
              <w:right w:val="single" w:sz="4" w:space="0" w:color="auto"/>
            </w:tcBorders>
            <w:shd w:val="clear" w:color="auto" w:fill="auto"/>
            <w:hideMark/>
          </w:tcPr>
          <w:p w14:paraId="4DDD7E3D"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5.500.000</w:t>
            </w:r>
          </w:p>
        </w:tc>
        <w:tc>
          <w:tcPr>
            <w:tcW w:w="516" w:type="pct"/>
            <w:tcBorders>
              <w:top w:val="nil"/>
              <w:left w:val="nil"/>
              <w:bottom w:val="single" w:sz="4" w:space="0" w:color="auto"/>
              <w:right w:val="single" w:sz="4" w:space="0" w:color="auto"/>
            </w:tcBorders>
            <w:shd w:val="clear" w:color="auto" w:fill="auto"/>
            <w:noWrap/>
            <w:hideMark/>
          </w:tcPr>
          <w:p w14:paraId="4540D6B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1.762.545,24</w:t>
            </w:r>
          </w:p>
        </w:tc>
        <w:tc>
          <w:tcPr>
            <w:tcW w:w="497" w:type="pct"/>
            <w:tcBorders>
              <w:top w:val="nil"/>
              <w:left w:val="nil"/>
              <w:bottom w:val="single" w:sz="4" w:space="0" w:color="auto"/>
              <w:right w:val="single" w:sz="4" w:space="0" w:color="auto"/>
            </w:tcBorders>
            <w:shd w:val="clear" w:color="auto" w:fill="auto"/>
            <w:noWrap/>
            <w:hideMark/>
          </w:tcPr>
          <w:p w14:paraId="637AA55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32,05</w:t>
            </w:r>
          </w:p>
        </w:tc>
      </w:tr>
      <w:tr w:rsidR="00D643BA" w:rsidRPr="00D643BA" w14:paraId="4E20D4C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E17624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3222A519"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482</w:t>
            </w:r>
          </w:p>
        </w:tc>
        <w:tc>
          <w:tcPr>
            <w:tcW w:w="2082" w:type="pct"/>
            <w:tcBorders>
              <w:top w:val="nil"/>
              <w:left w:val="nil"/>
              <w:bottom w:val="single" w:sz="4" w:space="0" w:color="auto"/>
              <w:right w:val="single" w:sz="4" w:space="0" w:color="auto"/>
            </w:tcBorders>
            <w:shd w:val="clear" w:color="auto" w:fill="auto"/>
            <w:hideMark/>
          </w:tcPr>
          <w:p w14:paraId="76247F5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Порези, обавезне таксе, казне, пенали и камате</w:t>
            </w:r>
          </w:p>
        </w:tc>
        <w:tc>
          <w:tcPr>
            <w:tcW w:w="465" w:type="pct"/>
            <w:tcBorders>
              <w:top w:val="nil"/>
              <w:left w:val="nil"/>
              <w:bottom w:val="single" w:sz="4" w:space="0" w:color="auto"/>
              <w:right w:val="single" w:sz="4" w:space="0" w:color="auto"/>
            </w:tcBorders>
            <w:shd w:val="clear" w:color="auto" w:fill="auto"/>
            <w:hideMark/>
          </w:tcPr>
          <w:p w14:paraId="7136A6A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50.000</w:t>
            </w:r>
          </w:p>
        </w:tc>
        <w:tc>
          <w:tcPr>
            <w:tcW w:w="497" w:type="pct"/>
            <w:tcBorders>
              <w:top w:val="nil"/>
              <w:left w:val="nil"/>
              <w:bottom w:val="single" w:sz="4" w:space="0" w:color="auto"/>
              <w:right w:val="single" w:sz="4" w:space="0" w:color="auto"/>
            </w:tcBorders>
            <w:shd w:val="clear" w:color="auto" w:fill="auto"/>
            <w:hideMark/>
          </w:tcPr>
          <w:p w14:paraId="58A3C0A9"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50.000</w:t>
            </w:r>
          </w:p>
        </w:tc>
        <w:tc>
          <w:tcPr>
            <w:tcW w:w="516" w:type="pct"/>
            <w:tcBorders>
              <w:top w:val="nil"/>
              <w:left w:val="nil"/>
              <w:bottom w:val="single" w:sz="4" w:space="0" w:color="auto"/>
              <w:right w:val="single" w:sz="4" w:space="0" w:color="auto"/>
            </w:tcBorders>
            <w:shd w:val="clear" w:color="auto" w:fill="auto"/>
            <w:noWrap/>
            <w:hideMark/>
          </w:tcPr>
          <w:p w14:paraId="1D23009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14.701,00</w:t>
            </w:r>
          </w:p>
        </w:tc>
        <w:tc>
          <w:tcPr>
            <w:tcW w:w="497" w:type="pct"/>
            <w:tcBorders>
              <w:top w:val="nil"/>
              <w:left w:val="nil"/>
              <w:bottom w:val="single" w:sz="4" w:space="0" w:color="auto"/>
              <w:right w:val="single" w:sz="4" w:space="0" w:color="auto"/>
            </w:tcBorders>
            <w:shd w:val="clear" w:color="auto" w:fill="auto"/>
            <w:noWrap/>
            <w:hideMark/>
          </w:tcPr>
          <w:p w14:paraId="62D9871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29,40</w:t>
            </w:r>
          </w:p>
        </w:tc>
      </w:tr>
      <w:tr w:rsidR="00D643BA" w:rsidRPr="00D643BA" w14:paraId="3DDDB8B2"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5C8F921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0AE42DE3"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485</w:t>
            </w:r>
          </w:p>
        </w:tc>
        <w:tc>
          <w:tcPr>
            <w:tcW w:w="2082" w:type="pct"/>
            <w:tcBorders>
              <w:top w:val="nil"/>
              <w:left w:val="nil"/>
              <w:bottom w:val="single" w:sz="4" w:space="0" w:color="auto"/>
              <w:right w:val="single" w:sz="4" w:space="0" w:color="auto"/>
            </w:tcBorders>
            <w:shd w:val="clear" w:color="auto" w:fill="auto"/>
            <w:hideMark/>
          </w:tcPr>
          <w:p w14:paraId="6EC1136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Накнада штете за повреде или штету нанету од стране државних органа</w:t>
            </w:r>
          </w:p>
        </w:tc>
        <w:tc>
          <w:tcPr>
            <w:tcW w:w="465" w:type="pct"/>
            <w:tcBorders>
              <w:top w:val="nil"/>
              <w:left w:val="nil"/>
              <w:bottom w:val="single" w:sz="4" w:space="0" w:color="auto"/>
              <w:right w:val="single" w:sz="4" w:space="0" w:color="auto"/>
            </w:tcBorders>
            <w:shd w:val="clear" w:color="auto" w:fill="auto"/>
            <w:hideMark/>
          </w:tcPr>
          <w:p w14:paraId="00129AF6"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w:t>
            </w:r>
          </w:p>
        </w:tc>
        <w:tc>
          <w:tcPr>
            <w:tcW w:w="497" w:type="pct"/>
            <w:tcBorders>
              <w:top w:val="nil"/>
              <w:left w:val="nil"/>
              <w:bottom w:val="single" w:sz="4" w:space="0" w:color="auto"/>
              <w:right w:val="single" w:sz="4" w:space="0" w:color="auto"/>
            </w:tcBorders>
            <w:shd w:val="clear" w:color="auto" w:fill="auto"/>
            <w:hideMark/>
          </w:tcPr>
          <w:p w14:paraId="64CF6D9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w:t>
            </w:r>
          </w:p>
        </w:tc>
        <w:tc>
          <w:tcPr>
            <w:tcW w:w="516" w:type="pct"/>
            <w:tcBorders>
              <w:top w:val="nil"/>
              <w:left w:val="nil"/>
              <w:bottom w:val="single" w:sz="4" w:space="0" w:color="auto"/>
              <w:right w:val="single" w:sz="4" w:space="0" w:color="auto"/>
            </w:tcBorders>
            <w:shd w:val="clear" w:color="auto" w:fill="auto"/>
            <w:noWrap/>
            <w:hideMark/>
          </w:tcPr>
          <w:p w14:paraId="04AB0EE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31665528"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02A76CFE"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E03645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32D8272"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512</w:t>
            </w:r>
          </w:p>
        </w:tc>
        <w:tc>
          <w:tcPr>
            <w:tcW w:w="2082" w:type="pct"/>
            <w:tcBorders>
              <w:top w:val="nil"/>
              <w:left w:val="nil"/>
              <w:bottom w:val="single" w:sz="4" w:space="0" w:color="auto"/>
              <w:right w:val="single" w:sz="4" w:space="0" w:color="auto"/>
            </w:tcBorders>
            <w:shd w:val="clear" w:color="auto" w:fill="auto"/>
            <w:hideMark/>
          </w:tcPr>
          <w:p w14:paraId="63F240A1"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Машине и опрема</w:t>
            </w:r>
          </w:p>
        </w:tc>
        <w:tc>
          <w:tcPr>
            <w:tcW w:w="465" w:type="pct"/>
            <w:tcBorders>
              <w:top w:val="nil"/>
              <w:left w:val="nil"/>
              <w:bottom w:val="single" w:sz="4" w:space="0" w:color="auto"/>
              <w:right w:val="single" w:sz="4" w:space="0" w:color="auto"/>
            </w:tcBorders>
            <w:shd w:val="clear" w:color="auto" w:fill="auto"/>
            <w:hideMark/>
          </w:tcPr>
          <w:p w14:paraId="5FA64BEF"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6.500.000</w:t>
            </w:r>
          </w:p>
        </w:tc>
        <w:tc>
          <w:tcPr>
            <w:tcW w:w="497" w:type="pct"/>
            <w:tcBorders>
              <w:top w:val="nil"/>
              <w:left w:val="nil"/>
              <w:bottom w:val="single" w:sz="4" w:space="0" w:color="auto"/>
              <w:right w:val="single" w:sz="4" w:space="0" w:color="auto"/>
            </w:tcBorders>
            <w:shd w:val="clear" w:color="auto" w:fill="auto"/>
            <w:hideMark/>
          </w:tcPr>
          <w:p w14:paraId="09BBFBCD"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5.200.000</w:t>
            </w:r>
          </w:p>
        </w:tc>
        <w:tc>
          <w:tcPr>
            <w:tcW w:w="516" w:type="pct"/>
            <w:tcBorders>
              <w:top w:val="nil"/>
              <w:left w:val="nil"/>
              <w:bottom w:val="single" w:sz="4" w:space="0" w:color="auto"/>
              <w:right w:val="single" w:sz="4" w:space="0" w:color="auto"/>
            </w:tcBorders>
            <w:shd w:val="clear" w:color="auto" w:fill="auto"/>
            <w:noWrap/>
            <w:hideMark/>
          </w:tcPr>
          <w:p w14:paraId="0BB7912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1.585.800,00</w:t>
            </w:r>
          </w:p>
        </w:tc>
        <w:tc>
          <w:tcPr>
            <w:tcW w:w="497" w:type="pct"/>
            <w:tcBorders>
              <w:top w:val="nil"/>
              <w:left w:val="nil"/>
              <w:bottom w:val="single" w:sz="4" w:space="0" w:color="auto"/>
              <w:right w:val="single" w:sz="4" w:space="0" w:color="auto"/>
            </w:tcBorders>
            <w:shd w:val="clear" w:color="auto" w:fill="auto"/>
            <w:noWrap/>
            <w:hideMark/>
          </w:tcPr>
          <w:p w14:paraId="1C479EE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30,50</w:t>
            </w:r>
          </w:p>
        </w:tc>
      </w:tr>
      <w:tr w:rsidR="00D643BA" w:rsidRPr="00D643BA" w14:paraId="341074E3"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C0D0FC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4C235EBF"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515</w:t>
            </w:r>
          </w:p>
        </w:tc>
        <w:tc>
          <w:tcPr>
            <w:tcW w:w="2082" w:type="pct"/>
            <w:tcBorders>
              <w:top w:val="nil"/>
              <w:left w:val="nil"/>
              <w:bottom w:val="single" w:sz="4" w:space="0" w:color="auto"/>
              <w:right w:val="single" w:sz="4" w:space="0" w:color="auto"/>
            </w:tcBorders>
            <w:shd w:val="clear" w:color="auto" w:fill="auto"/>
            <w:hideMark/>
          </w:tcPr>
          <w:p w14:paraId="03F6B64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Нематеријална имовина</w:t>
            </w:r>
          </w:p>
        </w:tc>
        <w:tc>
          <w:tcPr>
            <w:tcW w:w="465" w:type="pct"/>
            <w:tcBorders>
              <w:top w:val="nil"/>
              <w:left w:val="nil"/>
              <w:bottom w:val="single" w:sz="4" w:space="0" w:color="auto"/>
              <w:right w:val="single" w:sz="4" w:space="0" w:color="auto"/>
            </w:tcBorders>
            <w:shd w:val="clear" w:color="auto" w:fill="auto"/>
            <w:hideMark/>
          </w:tcPr>
          <w:p w14:paraId="2ABC9DE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100.000</w:t>
            </w:r>
          </w:p>
        </w:tc>
        <w:tc>
          <w:tcPr>
            <w:tcW w:w="497" w:type="pct"/>
            <w:tcBorders>
              <w:top w:val="nil"/>
              <w:left w:val="nil"/>
              <w:bottom w:val="single" w:sz="4" w:space="0" w:color="auto"/>
              <w:right w:val="single" w:sz="4" w:space="0" w:color="auto"/>
            </w:tcBorders>
            <w:shd w:val="clear" w:color="auto" w:fill="auto"/>
            <w:hideMark/>
          </w:tcPr>
          <w:p w14:paraId="2102C9BD"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100.000</w:t>
            </w:r>
          </w:p>
        </w:tc>
        <w:tc>
          <w:tcPr>
            <w:tcW w:w="516" w:type="pct"/>
            <w:tcBorders>
              <w:top w:val="nil"/>
              <w:left w:val="nil"/>
              <w:bottom w:val="single" w:sz="4" w:space="0" w:color="auto"/>
              <w:right w:val="single" w:sz="4" w:space="0" w:color="auto"/>
            </w:tcBorders>
            <w:shd w:val="clear" w:color="auto" w:fill="auto"/>
            <w:noWrap/>
            <w:hideMark/>
          </w:tcPr>
          <w:p w14:paraId="0302263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047FC0B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6C61391B" w14:textId="77777777" w:rsidTr="00D643BA">
        <w:trPr>
          <w:trHeight w:val="300"/>
        </w:trPr>
        <w:tc>
          <w:tcPr>
            <w:tcW w:w="944" w:type="pct"/>
            <w:gridSpan w:val="2"/>
            <w:tcBorders>
              <w:top w:val="single" w:sz="4" w:space="0" w:color="auto"/>
              <w:left w:val="single" w:sz="4" w:space="0" w:color="auto"/>
              <w:bottom w:val="single" w:sz="4" w:space="0" w:color="auto"/>
              <w:right w:val="single" w:sz="4" w:space="0" w:color="auto"/>
            </w:tcBorders>
            <w:shd w:val="clear" w:color="000000" w:fill="F2F2F2"/>
            <w:hideMark/>
          </w:tcPr>
          <w:p w14:paraId="7660FB79"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ПРОГРАМ 1002</w:t>
            </w:r>
          </w:p>
        </w:tc>
        <w:tc>
          <w:tcPr>
            <w:tcW w:w="2082" w:type="pct"/>
            <w:tcBorders>
              <w:top w:val="nil"/>
              <w:left w:val="nil"/>
              <w:bottom w:val="single" w:sz="4" w:space="0" w:color="auto"/>
              <w:right w:val="single" w:sz="4" w:space="0" w:color="auto"/>
            </w:tcBorders>
            <w:shd w:val="clear" w:color="000000" w:fill="F2F2F2"/>
            <w:vAlign w:val="bottom"/>
            <w:hideMark/>
          </w:tcPr>
          <w:p w14:paraId="019C4BCE"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Стварање подстицајног окружења за развој цивилног друштва</w:t>
            </w:r>
          </w:p>
        </w:tc>
        <w:tc>
          <w:tcPr>
            <w:tcW w:w="465" w:type="pct"/>
            <w:tcBorders>
              <w:top w:val="nil"/>
              <w:left w:val="nil"/>
              <w:bottom w:val="single" w:sz="4" w:space="0" w:color="auto"/>
              <w:right w:val="single" w:sz="4" w:space="0" w:color="auto"/>
            </w:tcBorders>
            <w:shd w:val="clear" w:color="000000" w:fill="F2F2F2"/>
            <w:vAlign w:val="bottom"/>
            <w:hideMark/>
          </w:tcPr>
          <w:p w14:paraId="6414DCD9"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43.564.000</w:t>
            </w:r>
          </w:p>
        </w:tc>
        <w:tc>
          <w:tcPr>
            <w:tcW w:w="497" w:type="pct"/>
            <w:tcBorders>
              <w:top w:val="nil"/>
              <w:left w:val="nil"/>
              <w:bottom w:val="single" w:sz="4" w:space="0" w:color="auto"/>
              <w:right w:val="single" w:sz="4" w:space="0" w:color="auto"/>
            </w:tcBorders>
            <w:shd w:val="clear" w:color="000000" w:fill="F2F2F2"/>
            <w:vAlign w:val="bottom"/>
            <w:hideMark/>
          </w:tcPr>
          <w:p w14:paraId="0F6967D3"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32.164.000</w:t>
            </w:r>
          </w:p>
        </w:tc>
        <w:tc>
          <w:tcPr>
            <w:tcW w:w="516" w:type="pct"/>
            <w:tcBorders>
              <w:top w:val="nil"/>
              <w:left w:val="nil"/>
              <w:bottom w:val="single" w:sz="4" w:space="0" w:color="auto"/>
              <w:right w:val="single" w:sz="4" w:space="0" w:color="auto"/>
            </w:tcBorders>
            <w:shd w:val="clear" w:color="000000" w:fill="F2F2F2"/>
            <w:noWrap/>
            <w:vAlign w:val="bottom"/>
            <w:hideMark/>
          </w:tcPr>
          <w:p w14:paraId="59C0B350"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15.150.070,76</w:t>
            </w:r>
          </w:p>
        </w:tc>
        <w:tc>
          <w:tcPr>
            <w:tcW w:w="497" w:type="pct"/>
            <w:tcBorders>
              <w:top w:val="nil"/>
              <w:left w:val="nil"/>
              <w:bottom w:val="single" w:sz="4" w:space="0" w:color="auto"/>
              <w:right w:val="single" w:sz="4" w:space="0" w:color="auto"/>
            </w:tcBorders>
            <w:shd w:val="clear" w:color="000000" w:fill="F2F2F2"/>
            <w:noWrap/>
            <w:vAlign w:val="bottom"/>
            <w:hideMark/>
          </w:tcPr>
          <w:p w14:paraId="50ABDD9A"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47,10</w:t>
            </w:r>
          </w:p>
        </w:tc>
      </w:tr>
      <w:tr w:rsidR="00D643BA" w:rsidRPr="00D643BA" w14:paraId="329DE66B" w14:textId="77777777" w:rsidTr="00D643BA">
        <w:trPr>
          <w:trHeight w:val="420"/>
        </w:trPr>
        <w:tc>
          <w:tcPr>
            <w:tcW w:w="944"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D8AAAE"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ФУНКЦИЈА 110</w:t>
            </w:r>
          </w:p>
        </w:tc>
        <w:tc>
          <w:tcPr>
            <w:tcW w:w="2082" w:type="pct"/>
            <w:tcBorders>
              <w:top w:val="nil"/>
              <w:left w:val="nil"/>
              <w:bottom w:val="single" w:sz="4" w:space="0" w:color="auto"/>
              <w:right w:val="single" w:sz="4" w:space="0" w:color="auto"/>
            </w:tcBorders>
            <w:shd w:val="clear" w:color="auto" w:fill="auto"/>
            <w:vAlign w:val="center"/>
            <w:hideMark/>
          </w:tcPr>
          <w:p w14:paraId="5B18C860"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Извршни и законодавни органи, финансијски и фискални послови и спољни послови</w:t>
            </w:r>
          </w:p>
        </w:tc>
        <w:tc>
          <w:tcPr>
            <w:tcW w:w="465" w:type="pct"/>
            <w:tcBorders>
              <w:top w:val="nil"/>
              <w:left w:val="nil"/>
              <w:bottom w:val="single" w:sz="4" w:space="0" w:color="auto"/>
              <w:right w:val="single" w:sz="4" w:space="0" w:color="auto"/>
            </w:tcBorders>
            <w:shd w:val="clear" w:color="auto" w:fill="auto"/>
            <w:vAlign w:val="bottom"/>
            <w:hideMark/>
          </w:tcPr>
          <w:p w14:paraId="60CBEBA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 </w:t>
            </w:r>
          </w:p>
        </w:tc>
        <w:tc>
          <w:tcPr>
            <w:tcW w:w="497" w:type="pct"/>
            <w:tcBorders>
              <w:top w:val="nil"/>
              <w:left w:val="nil"/>
              <w:bottom w:val="single" w:sz="4" w:space="0" w:color="auto"/>
              <w:right w:val="single" w:sz="4" w:space="0" w:color="auto"/>
            </w:tcBorders>
            <w:shd w:val="clear" w:color="auto" w:fill="auto"/>
            <w:vAlign w:val="bottom"/>
            <w:hideMark/>
          </w:tcPr>
          <w:p w14:paraId="0A1D6621" w14:textId="77777777" w:rsidR="00D643BA" w:rsidRPr="00D643BA" w:rsidRDefault="00D643BA" w:rsidP="00D643BA">
            <w:pPr>
              <w:spacing w:after="0" w:line="240" w:lineRule="auto"/>
              <w:ind w:left="0" w:firstLine="0"/>
              <w:jc w:val="right"/>
              <w:rPr>
                <w:b/>
                <w:bCs/>
                <w:color w:val="FF0000"/>
                <w:sz w:val="16"/>
                <w:szCs w:val="16"/>
                <w:lang w:val="en-US" w:eastAsia="en-US"/>
              </w:rPr>
            </w:pPr>
            <w:r w:rsidRPr="00D643BA">
              <w:rPr>
                <w:b/>
                <w:bCs/>
                <w:color w:val="FF0000"/>
                <w:sz w:val="16"/>
                <w:szCs w:val="16"/>
                <w:lang w:val="en-US" w:eastAsia="en-US"/>
              </w:rPr>
              <w:t> </w:t>
            </w:r>
          </w:p>
        </w:tc>
        <w:tc>
          <w:tcPr>
            <w:tcW w:w="516" w:type="pct"/>
            <w:tcBorders>
              <w:top w:val="nil"/>
              <w:left w:val="nil"/>
              <w:bottom w:val="single" w:sz="4" w:space="0" w:color="auto"/>
              <w:right w:val="single" w:sz="4" w:space="0" w:color="auto"/>
            </w:tcBorders>
            <w:shd w:val="clear" w:color="auto" w:fill="auto"/>
            <w:noWrap/>
            <w:vAlign w:val="bottom"/>
            <w:hideMark/>
          </w:tcPr>
          <w:p w14:paraId="24E3B364"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497" w:type="pct"/>
            <w:tcBorders>
              <w:top w:val="nil"/>
              <w:left w:val="nil"/>
              <w:bottom w:val="single" w:sz="4" w:space="0" w:color="auto"/>
              <w:right w:val="single" w:sz="4" w:space="0" w:color="auto"/>
            </w:tcBorders>
            <w:shd w:val="clear" w:color="auto" w:fill="auto"/>
            <w:noWrap/>
            <w:vAlign w:val="bottom"/>
            <w:hideMark/>
          </w:tcPr>
          <w:p w14:paraId="4E65CE0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r>
      <w:tr w:rsidR="00D643BA" w:rsidRPr="00D643BA" w14:paraId="2AA31411"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6E9D64B8"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0001</w:t>
            </w:r>
          </w:p>
        </w:tc>
        <w:tc>
          <w:tcPr>
            <w:tcW w:w="513" w:type="pct"/>
            <w:tcBorders>
              <w:top w:val="nil"/>
              <w:left w:val="nil"/>
              <w:bottom w:val="single" w:sz="4" w:space="0" w:color="auto"/>
              <w:right w:val="single" w:sz="4" w:space="0" w:color="auto"/>
            </w:tcBorders>
            <w:shd w:val="clear" w:color="000000" w:fill="D0CECE"/>
            <w:hideMark/>
          </w:tcPr>
          <w:p w14:paraId="272DDC7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25703B6B"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Подстицајно окружење за развој цивилног друштва</w:t>
            </w:r>
          </w:p>
        </w:tc>
        <w:tc>
          <w:tcPr>
            <w:tcW w:w="465" w:type="pct"/>
            <w:tcBorders>
              <w:top w:val="nil"/>
              <w:left w:val="nil"/>
              <w:bottom w:val="single" w:sz="4" w:space="0" w:color="auto"/>
              <w:right w:val="single" w:sz="4" w:space="0" w:color="auto"/>
            </w:tcBorders>
            <w:shd w:val="clear" w:color="000000" w:fill="D0CECE"/>
            <w:vAlign w:val="bottom"/>
            <w:hideMark/>
          </w:tcPr>
          <w:p w14:paraId="5DA43E74"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43.563.000</w:t>
            </w:r>
          </w:p>
        </w:tc>
        <w:tc>
          <w:tcPr>
            <w:tcW w:w="497" w:type="pct"/>
            <w:tcBorders>
              <w:top w:val="nil"/>
              <w:left w:val="nil"/>
              <w:bottom w:val="single" w:sz="4" w:space="0" w:color="auto"/>
              <w:right w:val="single" w:sz="4" w:space="0" w:color="auto"/>
            </w:tcBorders>
            <w:shd w:val="clear" w:color="000000" w:fill="D0CECE"/>
            <w:vAlign w:val="bottom"/>
            <w:hideMark/>
          </w:tcPr>
          <w:p w14:paraId="00FCC608"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32.163.000</w:t>
            </w:r>
          </w:p>
        </w:tc>
        <w:tc>
          <w:tcPr>
            <w:tcW w:w="516" w:type="pct"/>
            <w:tcBorders>
              <w:top w:val="nil"/>
              <w:left w:val="nil"/>
              <w:bottom w:val="single" w:sz="4" w:space="0" w:color="auto"/>
              <w:right w:val="single" w:sz="4" w:space="0" w:color="auto"/>
            </w:tcBorders>
            <w:shd w:val="clear" w:color="000000" w:fill="D0CECE"/>
            <w:noWrap/>
            <w:vAlign w:val="bottom"/>
            <w:hideMark/>
          </w:tcPr>
          <w:p w14:paraId="7C45C4DE"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15.150.070,76</w:t>
            </w:r>
          </w:p>
        </w:tc>
        <w:tc>
          <w:tcPr>
            <w:tcW w:w="497" w:type="pct"/>
            <w:tcBorders>
              <w:top w:val="nil"/>
              <w:left w:val="nil"/>
              <w:bottom w:val="single" w:sz="4" w:space="0" w:color="auto"/>
              <w:right w:val="single" w:sz="4" w:space="0" w:color="auto"/>
            </w:tcBorders>
            <w:shd w:val="clear" w:color="000000" w:fill="D0CECE"/>
            <w:noWrap/>
            <w:vAlign w:val="bottom"/>
            <w:hideMark/>
          </w:tcPr>
          <w:p w14:paraId="1B9E800C"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47,10</w:t>
            </w:r>
          </w:p>
        </w:tc>
      </w:tr>
      <w:tr w:rsidR="00D643BA" w:rsidRPr="00D643BA" w14:paraId="53CA976C"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4D45A37F"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039E1861"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411</w:t>
            </w:r>
          </w:p>
        </w:tc>
        <w:tc>
          <w:tcPr>
            <w:tcW w:w="2082" w:type="pct"/>
            <w:tcBorders>
              <w:top w:val="nil"/>
              <w:left w:val="nil"/>
              <w:bottom w:val="single" w:sz="4" w:space="0" w:color="auto"/>
              <w:right w:val="single" w:sz="4" w:space="0" w:color="auto"/>
            </w:tcBorders>
            <w:shd w:val="clear" w:color="000000" w:fill="E2EFDA"/>
            <w:hideMark/>
          </w:tcPr>
          <w:p w14:paraId="631A018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Плате, додаци и накнаде запослених (зараде)</w:t>
            </w:r>
          </w:p>
        </w:tc>
        <w:tc>
          <w:tcPr>
            <w:tcW w:w="465" w:type="pct"/>
            <w:tcBorders>
              <w:top w:val="nil"/>
              <w:left w:val="nil"/>
              <w:bottom w:val="single" w:sz="4" w:space="0" w:color="auto"/>
              <w:right w:val="single" w:sz="4" w:space="0" w:color="auto"/>
            </w:tcBorders>
            <w:shd w:val="clear" w:color="000000" w:fill="E2EFDA"/>
            <w:hideMark/>
          </w:tcPr>
          <w:p w14:paraId="77B96C0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14.928.000</w:t>
            </w:r>
          </w:p>
        </w:tc>
        <w:tc>
          <w:tcPr>
            <w:tcW w:w="497" w:type="pct"/>
            <w:tcBorders>
              <w:top w:val="nil"/>
              <w:left w:val="nil"/>
              <w:bottom w:val="single" w:sz="4" w:space="0" w:color="auto"/>
              <w:right w:val="single" w:sz="4" w:space="0" w:color="auto"/>
            </w:tcBorders>
            <w:shd w:val="clear" w:color="auto" w:fill="auto"/>
            <w:hideMark/>
          </w:tcPr>
          <w:p w14:paraId="1F7286DD"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14.928.000</w:t>
            </w:r>
          </w:p>
        </w:tc>
        <w:tc>
          <w:tcPr>
            <w:tcW w:w="516" w:type="pct"/>
            <w:tcBorders>
              <w:top w:val="nil"/>
              <w:left w:val="nil"/>
              <w:bottom w:val="single" w:sz="4" w:space="0" w:color="auto"/>
              <w:right w:val="single" w:sz="4" w:space="0" w:color="auto"/>
            </w:tcBorders>
            <w:shd w:val="clear" w:color="auto" w:fill="auto"/>
            <w:noWrap/>
            <w:hideMark/>
          </w:tcPr>
          <w:p w14:paraId="07AC8DD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10.710.009,34</w:t>
            </w:r>
          </w:p>
        </w:tc>
        <w:tc>
          <w:tcPr>
            <w:tcW w:w="497" w:type="pct"/>
            <w:tcBorders>
              <w:top w:val="nil"/>
              <w:left w:val="nil"/>
              <w:bottom w:val="single" w:sz="4" w:space="0" w:color="auto"/>
              <w:right w:val="single" w:sz="4" w:space="0" w:color="auto"/>
            </w:tcBorders>
            <w:shd w:val="clear" w:color="auto" w:fill="auto"/>
            <w:noWrap/>
            <w:hideMark/>
          </w:tcPr>
          <w:p w14:paraId="01CA953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71,74</w:t>
            </w:r>
          </w:p>
        </w:tc>
      </w:tr>
      <w:tr w:rsidR="00D643BA" w:rsidRPr="00D643BA" w14:paraId="52500148"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1E1FF88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4B8E5245"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412</w:t>
            </w:r>
          </w:p>
        </w:tc>
        <w:tc>
          <w:tcPr>
            <w:tcW w:w="2082" w:type="pct"/>
            <w:tcBorders>
              <w:top w:val="nil"/>
              <w:left w:val="nil"/>
              <w:bottom w:val="single" w:sz="4" w:space="0" w:color="auto"/>
              <w:right w:val="single" w:sz="4" w:space="0" w:color="auto"/>
            </w:tcBorders>
            <w:shd w:val="clear" w:color="000000" w:fill="E2EFDA"/>
            <w:hideMark/>
          </w:tcPr>
          <w:p w14:paraId="2DF70B3E"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Социјални доприноси на терет послодавца</w:t>
            </w:r>
          </w:p>
        </w:tc>
        <w:tc>
          <w:tcPr>
            <w:tcW w:w="465" w:type="pct"/>
            <w:tcBorders>
              <w:top w:val="nil"/>
              <w:left w:val="nil"/>
              <w:bottom w:val="single" w:sz="4" w:space="0" w:color="auto"/>
              <w:right w:val="single" w:sz="4" w:space="0" w:color="auto"/>
            </w:tcBorders>
            <w:shd w:val="clear" w:color="000000" w:fill="E2EFDA"/>
            <w:hideMark/>
          </w:tcPr>
          <w:p w14:paraId="79770BC2"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2.484.000</w:t>
            </w:r>
          </w:p>
        </w:tc>
        <w:tc>
          <w:tcPr>
            <w:tcW w:w="497" w:type="pct"/>
            <w:tcBorders>
              <w:top w:val="nil"/>
              <w:left w:val="nil"/>
              <w:bottom w:val="single" w:sz="4" w:space="0" w:color="auto"/>
              <w:right w:val="single" w:sz="4" w:space="0" w:color="auto"/>
            </w:tcBorders>
            <w:shd w:val="clear" w:color="auto" w:fill="auto"/>
            <w:hideMark/>
          </w:tcPr>
          <w:p w14:paraId="670B013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2.484.000</w:t>
            </w:r>
          </w:p>
        </w:tc>
        <w:tc>
          <w:tcPr>
            <w:tcW w:w="516" w:type="pct"/>
            <w:tcBorders>
              <w:top w:val="nil"/>
              <w:left w:val="nil"/>
              <w:bottom w:val="single" w:sz="4" w:space="0" w:color="auto"/>
              <w:right w:val="single" w:sz="4" w:space="0" w:color="auto"/>
            </w:tcBorders>
            <w:shd w:val="clear" w:color="auto" w:fill="auto"/>
            <w:noWrap/>
            <w:hideMark/>
          </w:tcPr>
          <w:p w14:paraId="2C39AE6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1.729.666,55</w:t>
            </w:r>
          </w:p>
        </w:tc>
        <w:tc>
          <w:tcPr>
            <w:tcW w:w="497" w:type="pct"/>
            <w:tcBorders>
              <w:top w:val="nil"/>
              <w:left w:val="nil"/>
              <w:bottom w:val="single" w:sz="4" w:space="0" w:color="auto"/>
              <w:right w:val="single" w:sz="4" w:space="0" w:color="auto"/>
            </w:tcBorders>
            <w:shd w:val="clear" w:color="auto" w:fill="auto"/>
            <w:noWrap/>
            <w:hideMark/>
          </w:tcPr>
          <w:p w14:paraId="3BE4C46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69,63</w:t>
            </w:r>
          </w:p>
        </w:tc>
      </w:tr>
      <w:tr w:rsidR="00D643BA" w:rsidRPr="00D643BA" w14:paraId="7D0FE2B4"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24DFAC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649A730A"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413</w:t>
            </w:r>
          </w:p>
        </w:tc>
        <w:tc>
          <w:tcPr>
            <w:tcW w:w="2082" w:type="pct"/>
            <w:tcBorders>
              <w:top w:val="nil"/>
              <w:left w:val="nil"/>
              <w:bottom w:val="single" w:sz="4" w:space="0" w:color="auto"/>
              <w:right w:val="single" w:sz="4" w:space="0" w:color="auto"/>
            </w:tcBorders>
            <w:shd w:val="clear" w:color="000000" w:fill="E2EFDA"/>
            <w:hideMark/>
          </w:tcPr>
          <w:p w14:paraId="143C432B"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Накнаде у натури</w:t>
            </w:r>
          </w:p>
        </w:tc>
        <w:tc>
          <w:tcPr>
            <w:tcW w:w="465" w:type="pct"/>
            <w:tcBorders>
              <w:top w:val="nil"/>
              <w:left w:val="nil"/>
              <w:bottom w:val="single" w:sz="4" w:space="0" w:color="auto"/>
              <w:right w:val="single" w:sz="4" w:space="0" w:color="auto"/>
            </w:tcBorders>
            <w:shd w:val="clear" w:color="000000" w:fill="E2EFDA"/>
            <w:hideMark/>
          </w:tcPr>
          <w:p w14:paraId="66E977C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50.000</w:t>
            </w:r>
          </w:p>
        </w:tc>
        <w:tc>
          <w:tcPr>
            <w:tcW w:w="497" w:type="pct"/>
            <w:tcBorders>
              <w:top w:val="nil"/>
              <w:left w:val="nil"/>
              <w:bottom w:val="single" w:sz="4" w:space="0" w:color="auto"/>
              <w:right w:val="single" w:sz="4" w:space="0" w:color="auto"/>
            </w:tcBorders>
            <w:shd w:val="clear" w:color="auto" w:fill="auto"/>
            <w:hideMark/>
          </w:tcPr>
          <w:p w14:paraId="25A3E442"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50.000</w:t>
            </w:r>
          </w:p>
        </w:tc>
        <w:tc>
          <w:tcPr>
            <w:tcW w:w="516" w:type="pct"/>
            <w:tcBorders>
              <w:top w:val="nil"/>
              <w:left w:val="nil"/>
              <w:bottom w:val="single" w:sz="4" w:space="0" w:color="auto"/>
              <w:right w:val="single" w:sz="4" w:space="0" w:color="auto"/>
            </w:tcBorders>
            <w:shd w:val="clear" w:color="auto" w:fill="auto"/>
            <w:noWrap/>
            <w:hideMark/>
          </w:tcPr>
          <w:p w14:paraId="1B7873D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7701045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1484B70E"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5790BA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6FC0CDAC"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414</w:t>
            </w:r>
          </w:p>
        </w:tc>
        <w:tc>
          <w:tcPr>
            <w:tcW w:w="2082" w:type="pct"/>
            <w:tcBorders>
              <w:top w:val="nil"/>
              <w:left w:val="nil"/>
              <w:bottom w:val="single" w:sz="4" w:space="0" w:color="auto"/>
              <w:right w:val="single" w:sz="4" w:space="0" w:color="auto"/>
            </w:tcBorders>
            <w:shd w:val="clear" w:color="000000" w:fill="E2EFDA"/>
            <w:hideMark/>
          </w:tcPr>
          <w:p w14:paraId="529F2EA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Социјална давања запосленима</w:t>
            </w:r>
          </w:p>
        </w:tc>
        <w:tc>
          <w:tcPr>
            <w:tcW w:w="465" w:type="pct"/>
            <w:tcBorders>
              <w:top w:val="nil"/>
              <w:left w:val="nil"/>
              <w:bottom w:val="single" w:sz="4" w:space="0" w:color="auto"/>
              <w:right w:val="single" w:sz="4" w:space="0" w:color="auto"/>
            </w:tcBorders>
            <w:shd w:val="clear" w:color="000000" w:fill="E2EFDA"/>
            <w:hideMark/>
          </w:tcPr>
          <w:p w14:paraId="3FCE91F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151.000</w:t>
            </w:r>
          </w:p>
        </w:tc>
        <w:tc>
          <w:tcPr>
            <w:tcW w:w="497" w:type="pct"/>
            <w:tcBorders>
              <w:top w:val="nil"/>
              <w:left w:val="nil"/>
              <w:bottom w:val="single" w:sz="4" w:space="0" w:color="auto"/>
              <w:right w:val="single" w:sz="4" w:space="0" w:color="auto"/>
            </w:tcBorders>
            <w:shd w:val="clear" w:color="auto" w:fill="auto"/>
            <w:hideMark/>
          </w:tcPr>
          <w:p w14:paraId="72C298E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151.000</w:t>
            </w:r>
          </w:p>
        </w:tc>
        <w:tc>
          <w:tcPr>
            <w:tcW w:w="516" w:type="pct"/>
            <w:tcBorders>
              <w:top w:val="nil"/>
              <w:left w:val="nil"/>
              <w:bottom w:val="single" w:sz="4" w:space="0" w:color="auto"/>
              <w:right w:val="single" w:sz="4" w:space="0" w:color="auto"/>
            </w:tcBorders>
            <w:shd w:val="clear" w:color="auto" w:fill="auto"/>
            <w:noWrap/>
            <w:hideMark/>
          </w:tcPr>
          <w:p w14:paraId="2E6FDC0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101.778,89</w:t>
            </w:r>
          </w:p>
        </w:tc>
        <w:tc>
          <w:tcPr>
            <w:tcW w:w="497" w:type="pct"/>
            <w:tcBorders>
              <w:top w:val="nil"/>
              <w:left w:val="nil"/>
              <w:bottom w:val="single" w:sz="4" w:space="0" w:color="auto"/>
              <w:right w:val="single" w:sz="4" w:space="0" w:color="auto"/>
            </w:tcBorders>
            <w:shd w:val="clear" w:color="auto" w:fill="auto"/>
            <w:noWrap/>
            <w:hideMark/>
          </w:tcPr>
          <w:p w14:paraId="145824B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67,40</w:t>
            </w:r>
          </w:p>
        </w:tc>
      </w:tr>
      <w:tr w:rsidR="00D643BA" w:rsidRPr="00D643BA" w14:paraId="4FE7C88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426F474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420DB180"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415</w:t>
            </w:r>
          </w:p>
        </w:tc>
        <w:tc>
          <w:tcPr>
            <w:tcW w:w="2082" w:type="pct"/>
            <w:tcBorders>
              <w:top w:val="nil"/>
              <w:left w:val="nil"/>
              <w:bottom w:val="single" w:sz="4" w:space="0" w:color="auto"/>
              <w:right w:val="single" w:sz="4" w:space="0" w:color="auto"/>
            </w:tcBorders>
            <w:shd w:val="clear" w:color="000000" w:fill="E2EFDA"/>
            <w:hideMark/>
          </w:tcPr>
          <w:p w14:paraId="225F6560"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Накнаде трошкова за запослене</w:t>
            </w:r>
          </w:p>
        </w:tc>
        <w:tc>
          <w:tcPr>
            <w:tcW w:w="465" w:type="pct"/>
            <w:tcBorders>
              <w:top w:val="nil"/>
              <w:left w:val="nil"/>
              <w:bottom w:val="single" w:sz="4" w:space="0" w:color="auto"/>
              <w:right w:val="single" w:sz="4" w:space="0" w:color="auto"/>
            </w:tcBorders>
            <w:shd w:val="clear" w:color="000000" w:fill="E2EFDA"/>
            <w:hideMark/>
          </w:tcPr>
          <w:p w14:paraId="40C0E09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490.000</w:t>
            </w:r>
          </w:p>
        </w:tc>
        <w:tc>
          <w:tcPr>
            <w:tcW w:w="497" w:type="pct"/>
            <w:tcBorders>
              <w:top w:val="nil"/>
              <w:left w:val="nil"/>
              <w:bottom w:val="single" w:sz="4" w:space="0" w:color="auto"/>
              <w:right w:val="single" w:sz="4" w:space="0" w:color="auto"/>
            </w:tcBorders>
            <w:shd w:val="clear" w:color="auto" w:fill="auto"/>
            <w:hideMark/>
          </w:tcPr>
          <w:p w14:paraId="42754DC9"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490.000</w:t>
            </w:r>
          </w:p>
        </w:tc>
        <w:tc>
          <w:tcPr>
            <w:tcW w:w="516" w:type="pct"/>
            <w:tcBorders>
              <w:top w:val="nil"/>
              <w:left w:val="nil"/>
              <w:bottom w:val="single" w:sz="4" w:space="0" w:color="auto"/>
              <w:right w:val="single" w:sz="4" w:space="0" w:color="auto"/>
            </w:tcBorders>
            <w:shd w:val="clear" w:color="auto" w:fill="auto"/>
            <w:noWrap/>
            <w:hideMark/>
          </w:tcPr>
          <w:p w14:paraId="2935E9B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152.682,00</w:t>
            </w:r>
          </w:p>
        </w:tc>
        <w:tc>
          <w:tcPr>
            <w:tcW w:w="497" w:type="pct"/>
            <w:tcBorders>
              <w:top w:val="nil"/>
              <w:left w:val="nil"/>
              <w:bottom w:val="single" w:sz="4" w:space="0" w:color="auto"/>
              <w:right w:val="single" w:sz="4" w:space="0" w:color="auto"/>
            </w:tcBorders>
            <w:shd w:val="clear" w:color="auto" w:fill="auto"/>
            <w:noWrap/>
            <w:hideMark/>
          </w:tcPr>
          <w:p w14:paraId="145304B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31,16</w:t>
            </w:r>
          </w:p>
        </w:tc>
      </w:tr>
      <w:tr w:rsidR="00D643BA" w:rsidRPr="00D643BA" w14:paraId="2CBB43C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A04AEC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000000" w:fill="E2EFDA"/>
            <w:hideMark/>
          </w:tcPr>
          <w:p w14:paraId="70B2941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416</w:t>
            </w:r>
          </w:p>
        </w:tc>
        <w:tc>
          <w:tcPr>
            <w:tcW w:w="2082" w:type="pct"/>
            <w:tcBorders>
              <w:top w:val="nil"/>
              <w:left w:val="nil"/>
              <w:bottom w:val="single" w:sz="4" w:space="0" w:color="auto"/>
              <w:right w:val="single" w:sz="4" w:space="0" w:color="auto"/>
            </w:tcBorders>
            <w:shd w:val="clear" w:color="000000" w:fill="E2EFDA"/>
            <w:hideMark/>
          </w:tcPr>
          <w:p w14:paraId="0DE7F0E1"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Награде запосленима и остали посебни расходи</w:t>
            </w:r>
          </w:p>
        </w:tc>
        <w:tc>
          <w:tcPr>
            <w:tcW w:w="465" w:type="pct"/>
            <w:tcBorders>
              <w:top w:val="nil"/>
              <w:left w:val="nil"/>
              <w:bottom w:val="single" w:sz="4" w:space="0" w:color="auto"/>
              <w:right w:val="single" w:sz="4" w:space="0" w:color="auto"/>
            </w:tcBorders>
            <w:shd w:val="clear" w:color="000000" w:fill="E2EFDA"/>
            <w:hideMark/>
          </w:tcPr>
          <w:p w14:paraId="161095F9"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100.000</w:t>
            </w:r>
          </w:p>
        </w:tc>
        <w:tc>
          <w:tcPr>
            <w:tcW w:w="497" w:type="pct"/>
            <w:tcBorders>
              <w:top w:val="nil"/>
              <w:left w:val="nil"/>
              <w:bottom w:val="single" w:sz="4" w:space="0" w:color="auto"/>
              <w:right w:val="single" w:sz="4" w:space="0" w:color="auto"/>
            </w:tcBorders>
            <w:shd w:val="clear" w:color="auto" w:fill="auto"/>
            <w:hideMark/>
          </w:tcPr>
          <w:p w14:paraId="155627B5"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100.000</w:t>
            </w:r>
          </w:p>
        </w:tc>
        <w:tc>
          <w:tcPr>
            <w:tcW w:w="516" w:type="pct"/>
            <w:tcBorders>
              <w:top w:val="nil"/>
              <w:left w:val="nil"/>
              <w:bottom w:val="single" w:sz="4" w:space="0" w:color="auto"/>
              <w:right w:val="single" w:sz="4" w:space="0" w:color="auto"/>
            </w:tcBorders>
            <w:shd w:val="clear" w:color="auto" w:fill="auto"/>
            <w:noWrap/>
            <w:hideMark/>
          </w:tcPr>
          <w:p w14:paraId="253E11B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593A4D7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6B90F7C8"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2723BF79"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217555CF"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422</w:t>
            </w:r>
          </w:p>
        </w:tc>
        <w:tc>
          <w:tcPr>
            <w:tcW w:w="2082" w:type="pct"/>
            <w:tcBorders>
              <w:top w:val="nil"/>
              <w:left w:val="nil"/>
              <w:bottom w:val="single" w:sz="4" w:space="0" w:color="auto"/>
              <w:right w:val="single" w:sz="4" w:space="0" w:color="auto"/>
            </w:tcBorders>
            <w:shd w:val="clear" w:color="auto" w:fill="auto"/>
            <w:hideMark/>
          </w:tcPr>
          <w:p w14:paraId="2D69994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Трошкови путовања</w:t>
            </w:r>
          </w:p>
        </w:tc>
        <w:tc>
          <w:tcPr>
            <w:tcW w:w="465" w:type="pct"/>
            <w:tcBorders>
              <w:top w:val="nil"/>
              <w:left w:val="nil"/>
              <w:bottom w:val="single" w:sz="4" w:space="0" w:color="auto"/>
              <w:right w:val="single" w:sz="4" w:space="0" w:color="auto"/>
            </w:tcBorders>
            <w:shd w:val="clear" w:color="auto" w:fill="auto"/>
            <w:hideMark/>
          </w:tcPr>
          <w:p w14:paraId="472AF42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799.000</w:t>
            </w:r>
          </w:p>
        </w:tc>
        <w:tc>
          <w:tcPr>
            <w:tcW w:w="497" w:type="pct"/>
            <w:tcBorders>
              <w:top w:val="nil"/>
              <w:left w:val="nil"/>
              <w:bottom w:val="single" w:sz="4" w:space="0" w:color="auto"/>
              <w:right w:val="single" w:sz="4" w:space="0" w:color="auto"/>
            </w:tcBorders>
            <w:shd w:val="clear" w:color="auto" w:fill="auto"/>
            <w:hideMark/>
          </w:tcPr>
          <w:p w14:paraId="55E5DD4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799.000</w:t>
            </w:r>
          </w:p>
        </w:tc>
        <w:tc>
          <w:tcPr>
            <w:tcW w:w="516" w:type="pct"/>
            <w:tcBorders>
              <w:top w:val="nil"/>
              <w:left w:val="nil"/>
              <w:bottom w:val="single" w:sz="4" w:space="0" w:color="auto"/>
              <w:right w:val="single" w:sz="4" w:space="0" w:color="auto"/>
            </w:tcBorders>
            <w:shd w:val="clear" w:color="auto" w:fill="auto"/>
            <w:noWrap/>
            <w:hideMark/>
          </w:tcPr>
          <w:p w14:paraId="6E65D2F6"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41.339,56</w:t>
            </w:r>
          </w:p>
        </w:tc>
        <w:tc>
          <w:tcPr>
            <w:tcW w:w="497" w:type="pct"/>
            <w:tcBorders>
              <w:top w:val="nil"/>
              <w:left w:val="nil"/>
              <w:bottom w:val="single" w:sz="4" w:space="0" w:color="auto"/>
              <w:right w:val="single" w:sz="4" w:space="0" w:color="auto"/>
            </w:tcBorders>
            <w:shd w:val="clear" w:color="auto" w:fill="auto"/>
            <w:noWrap/>
            <w:hideMark/>
          </w:tcPr>
          <w:p w14:paraId="535B2B1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5,17</w:t>
            </w:r>
          </w:p>
        </w:tc>
      </w:tr>
      <w:tr w:rsidR="00D643BA" w:rsidRPr="00D643BA" w14:paraId="20260D16"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337E991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1AC49EEA"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423</w:t>
            </w:r>
          </w:p>
        </w:tc>
        <w:tc>
          <w:tcPr>
            <w:tcW w:w="2082" w:type="pct"/>
            <w:tcBorders>
              <w:top w:val="nil"/>
              <w:left w:val="nil"/>
              <w:bottom w:val="single" w:sz="4" w:space="0" w:color="auto"/>
              <w:right w:val="single" w:sz="4" w:space="0" w:color="auto"/>
            </w:tcBorders>
            <w:shd w:val="clear" w:color="auto" w:fill="auto"/>
            <w:hideMark/>
          </w:tcPr>
          <w:p w14:paraId="04114563"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Услуге по уговору</w:t>
            </w:r>
          </w:p>
        </w:tc>
        <w:tc>
          <w:tcPr>
            <w:tcW w:w="465" w:type="pct"/>
            <w:tcBorders>
              <w:top w:val="nil"/>
              <w:left w:val="nil"/>
              <w:bottom w:val="single" w:sz="4" w:space="0" w:color="auto"/>
              <w:right w:val="single" w:sz="4" w:space="0" w:color="auto"/>
            </w:tcBorders>
            <w:shd w:val="clear" w:color="auto" w:fill="auto"/>
            <w:hideMark/>
          </w:tcPr>
          <w:p w14:paraId="259F9A4B"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5.250.000</w:t>
            </w:r>
          </w:p>
        </w:tc>
        <w:tc>
          <w:tcPr>
            <w:tcW w:w="497" w:type="pct"/>
            <w:tcBorders>
              <w:top w:val="nil"/>
              <w:left w:val="nil"/>
              <w:bottom w:val="single" w:sz="4" w:space="0" w:color="auto"/>
              <w:right w:val="single" w:sz="4" w:space="0" w:color="auto"/>
            </w:tcBorders>
            <w:shd w:val="clear" w:color="auto" w:fill="auto"/>
            <w:hideMark/>
          </w:tcPr>
          <w:p w14:paraId="76EEF2FA"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4.850.000</w:t>
            </w:r>
          </w:p>
        </w:tc>
        <w:tc>
          <w:tcPr>
            <w:tcW w:w="516" w:type="pct"/>
            <w:tcBorders>
              <w:top w:val="nil"/>
              <w:left w:val="nil"/>
              <w:bottom w:val="single" w:sz="4" w:space="0" w:color="auto"/>
              <w:right w:val="single" w:sz="4" w:space="0" w:color="auto"/>
            </w:tcBorders>
            <w:shd w:val="clear" w:color="auto" w:fill="auto"/>
            <w:noWrap/>
            <w:hideMark/>
          </w:tcPr>
          <w:p w14:paraId="47EC68D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2.414.594,42</w:t>
            </w:r>
          </w:p>
        </w:tc>
        <w:tc>
          <w:tcPr>
            <w:tcW w:w="497" w:type="pct"/>
            <w:tcBorders>
              <w:top w:val="nil"/>
              <w:left w:val="nil"/>
              <w:bottom w:val="single" w:sz="4" w:space="0" w:color="auto"/>
              <w:right w:val="single" w:sz="4" w:space="0" w:color="auto"/>
            </w:tcBorders>
            <w:shd w:val="clear" w:color="auto" w:fill="auto"/>
            <w:noWrap/>
            <w:hideMark/>
          </w:tcPr>
          <w:p w14:paraId="537DE77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49,79</w:t>
            </w:r>
          </w:p>
        </w:tc>
      </w:tr>
      <w:tr w:rsidR="00D643BA" w:rsidRPr="00D643BA" w14:paraId="39905DD1"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ED0CFB1"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5BBCBD2C" w14:textId="77777777" w:rsidR="00D643BA" w:rsidRPr="00D643BA" w:rsidRDefault="00D643BA" w:rsidP="00D643BA">
            <w:pPr>
              <w:spacing w:after="0" w:line="240" w:lineRule="auto"/>
              <w:ind w:left="0" w:firstLine="0"/>
              <w:jc w:val="center"/>
              <w:rPr>
                <w:color w:val="FF0000"/>
                <w:sz w:val="16"/>
                <w:szCs w:val="16"/>
                <w:lang w:val="en-US" w:eastAsia="en-US"/>
              </w:rPr>
            </w:pPr>
            <w:r w:rsidRPr="00D643BA">
              <w:rPr>
                <w:color w:val="FF0000"/>
                <w:sz w:val="16"/>
                <w:szCs w:val="16"/>
                <w:lang w:val="en-US" w:eastAsia="en-US"/>
              </w:rPr>
              <w:t>462</w:t>
            </w:r>
          </w:p>
        </w:tc>
        <w:tc>
          <w:tcPr>
            <w:tcW w:w="2082" w:type="pct"/>
            <w:tcBorders>
              <w:top w:val="nil"/>
              <w:left w:val="nil"/>
              <w:bottom w:val="single" w:sz="4" w:space="0" w:color="auto"/>
              <w:right w:val="single" w:sz="4" w:space="0" w:color="auto"/>
            </w:tcBorders>
            <w:shd w:val="clear" w:color="auto" w:fill="auto"/>
            <w:hideMark/>
          </w:tcPr>
          <w:p w14:paraId="72B23532" w14:textId="77777777" w:rsidR="00D643BA" w:rsidRPr="00D643BA" w:rsidRDefault="00D643BA" w:rsidP="00D643BA">
            <w:pPr>
              <w:spacing w:after="0" w:line="240" w:lineRule="auto"/>
              <w:ind w:left="0" w:firstLine="0"/>
              <w:jc w:val="left"/>
              <w:rPr>
                <w:color w:val="FF0000"/>
                <w:sz w:val="16"/>
                <w:szCs w:val="16"/>
                <w:lang w:val="en-US" w:eastAsia="en-US"/>
              </w:rPr>
            </w:pPr>
            <w:r w:rsidRPr="00D643BA">
              <w:rPr>
                <w:color w:val="FF0000"/>
                <w:sz w:val="16"/>
                <w:szCs w:val="16"/>
                <w:lang w:val="en-US" w:eastAsia="en-US"/>
              </w:rPr>
              <w:t>Дотације међународним организацијама</w:t>
            </w:r>
          </w:p>
        </w:tc>
        <w:tc>
          <w:tcPr>
            <w:tcW w:w="465" w:type="pct"/>
            <w:tcBorders>
              <w:top w:val="nil"/>
              <w:left w:val="nil"/>
              <w:bottom w:val="single" w:sz="4" w:space="0" w:color="auto"/>
              <w:right w:val="single" w:sz="4" w:space="0" w:color="auto"/>
            </w:tcBorders>
            <w:shd w:val="clear" w:color="auto" w:fill="auto"/>
            <w:hideMark/>
          </w:tcPr>
          <w:p w14:paraId="39AFB4CD"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12.000.000</w:t>
            </w:r>
          </w:p>
        </w:tc>
        <w:tc>
          <w:tcPr>
            <w:tcW w:w="497" w:type="pct"/>
            <w:tcBorders>
              <w:top w:val="nil"/>
              <w:left w:val="nil"/>
              <w:bottom w:val="single" w:sz="4" w:space="0" w:color="auto"/>
              <w:right w:val="single" w:sz="4" w:space="0" w:color="auto"/>
            </w:tcBorders>
            <w:shd w:val="clear" w:color="auto" w:fill="auto"/>
            <w:hideMark/>
          </w:tcPr>
          <w:p w14:paraId="24B7FD35" w14:textId="77777777" w:rsidR="00D643BA" w:rsidRPr="00D643BA" w:rsidRDefault="00D643BA" w:rsidP="00D643BA">
            <w:pPr>
              <w:spacing w:after="0" w:line="240" w:lineRule="auto"/>
              <w:ind w:left="0" w:firstLine="0"/>
              <w:jc w:val="right"/>
              <w:rPr>
                <w:color w:val="FF0000"/>
                <w:sz w:val="16"/>
                <w:szCs w:val="16"/>
                <w:lang w:val="en-US" w:eastAsia="en-US"/>
              </w:rPr>
            </w:pPr>
            <w:r w:rsidRPr="00D643BA">
              <w:rPr>
                <w:color w:val="FF0000"/>
                <w:sz w:val="16"/>
                <w:szCs w:val="16"/>
                <w:lang w:val="en-US" w:eastAsia="en-US"/>
              </w:rPr>
              <w:t>1.000.000</w:t>
            </w:r>
          </w:p>
        </w:tc>
        <w:tc>
          <w:tcPr>
            <w:tcW w:w="516" w:type="pct"/>
            <w:tcBorders>
              <w:top w:val="nil"/>
              <w:left w:val="nil"/>
              <w:bottom w:val="single" w:sz="4" w:space="0" w:color="auto"/>
              <w:right w:val="single" w:sz="4" w:space="0" w:color="auto"/>
            </w:tcBorders>
            <w:shd w:val="clear" w:color="auto" w:fill="auto"/>
            <w:noWrap/>
            <w:hideMark/>
          </w:tcPr>
          <w:p w14:paraId="4179A0D6"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721C0FA0"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0A011BEB"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726BFBF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33ADC876"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481</w:t>
            </w:r>
          </w:p>
        </w:tc>
        <w:tc>
          <w:tcPr>
            <w:tcW w:w="2082" w:type="pct"/>
            <w:tcBorders>
              <w:top w:val="nil"/>
              <w:left w:val="nil"/>
              <w:bottom w:val="single" w:sz="4" w:space="0" w:color="auto"/>
              <w:right w:val="single" w:sz="4" w:space="0" w:color="auto"/>
            </w:tcBorders>
            <w:shd w:val="clear" w:color="auto" w:fill="auto"/>
            <w:hideMark/>
          </w:tcPr>
          <w:p w14:paraId="2CF0246B"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Дотације невладиним организацијама</w:t>
            </w:r>
          </w:p>
        </w:tc>
        <w:tc>
          <w:tcPr>
            <w:tcW w:w="465" w:type="pct"/>
            <w:tcBorders>
              <w:top w:val="nil"/>
              <w:left w:val="nil"/>
              <w:bottom w:val="single" w:sz="4" w:space="0" w:color="auto"/>
              <w:right w:val="single" w:sz="4" w:space="0" w:color="auto"/>
            </w:tcBorders>
            <w:shd w:val="clear" w:color="auto" w:fill="auto"/>
            <w:hideMark/>
          </w:tcPr>
          <w:p w14:paraId="13B1F6A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6.900.000</w:t>
            </w:r>
          </w:p>
        </w:tc>
        <w:tc>
          <w:tcPr>
            <w:tcW w:w="497" w:type="pct"/>
            <w:tcBorders>
              <w:top w:val="nil"/>
              <w:left w:val="nil"/>
              <w:bottom w:val="single" w:sz="4" w:space="0" w:color="auto"/>
              <w:right w:val="single" w:sz="4" w:space="0" w:color="auto"/>
            </w:tcBorders>
            <w:shd w:val="clear" w:color="auto" w:fill="auto"/>
            <w:hideMark/>
          </w:tcPr>
          <w:p w14:paraId="2D4F95EB"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6.900.000</w:t>
            </w:r>
          </w:p>
        </w:tc>
        <w:tc>
          <w:tcPr>
            <w:tcW w:w="516" w:type="pct"/>
            <w:tcBorders>
              <w:top w:val="nil"/>
              <w:left w:val="nil"/>
              <w:bottom w:val="single" w:sz="4" w:space="0" w:color="auto"/>
              <w:right w:val="single" w:sz="4" w:space="0" w:color="auto"/>
            </w:tcBorders>
            <w:shd w:val="clear" w:color="auto" w:fill="auto"/>
            <w:noWrap/>
            <w:hideMark/>
          </w:tcPr>
          <w:p w14:paraId="613735E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1E1AECF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0BD42E4A"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798C097"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A213FDD"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482</w:t>
            </w:r>
          </w:p>
        </w:tc>
        <w:tc>
          <w:tcPr>
            <w:tcW w:w="2082" w:type="pct"/>
            <w:tcBorders>
              <w:top w:val="nil"/>
              <w:left w:val="nil"/>
              <w:bottom w:val="single" w:sz="4" w:space="0" w:color="auto"/>
              <w:right w:val="single" w:sz="4" w:space="0" w:color="auto"/>
            </w:tcBorders>
            <w:shd w:val="clear" w:color="auto" w:fill="auto"/>
            <w:hideMark/>
          </w:tcPr>
          <w:p w14:paraId="189BE76A"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Порези, обавезне таксе, казне, пенали и камате</w:t>
            </w:r>
          </w:p>
        </w:tc>
        <w:tc>
          <w:tcPr>
            <w:tcW w:w="465" w:type="pct"/>
            <w:tcBorders>
              <w:top w:val="nil"/>
              <w:left w:val="nil"/>
              <w:bottom w:val="single" w:sz="4" w:space="0" w:color="auto"/>
              <w:right w:val="single" w:sz="4" w:space="0" w:color="auto"/>
            </w:tcBorders>
            <w:shd w:val="clear" w:color="auto" w:fill="auto"/>
            <w:hideMark/>
          </w:tcPr>
          <w:p w14:paraId="3009971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10.000</w:t>
            </w:r>
          </w:p>
        </w:tc>
        <w:tc>
          <w:tcPr>
            <w:tcW w:w="497" w:type="pct"/>
            <w:tcBorders>
              <w:top w:val="nil"/>
              <w:left w:val="nil"/>
              <w:bottom w:val="single" w:sz="4" w:space="0" w:color="auto"/>
              <w:right w:val="single" w:sz="4" w:space="0" w:color="auto"/>
            </w:tcBorders>
            <w:shd w:val="clear" w:color="auto" w:fill="auto"/>
            <w:hideMark/>
          </w:tcPr>
          <w:p w14:paraId="7AF60F1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w:t>
            </w:r>
          </w:p>
        </w:tc>
        <w:tc>
          <w:tcPr>
            <w:tcW w:w="516" w:type="pct"/>
            <w:tcBorders>
              <w:top w:val="nil"/>
              <w:left w:val="nil"/>
              <w:bottom w:val="single" w:sz="4" w:space="0" w:color="auto"/>
              <w:right w:val="single" w:sz="4" w:space="0" w:color="auto"/>
            </w:tcBorders>
            <w:shd w:val="clear" w:color="auto" w:fill="auto"/>
            <w:noWrap/>
            <w:hideMark/>
          </w:tcPr>
          <w:p w14:paraId="4CACE47A"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1FC60C57"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05974B7F"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660087B3"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3D62CE6C"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483</w:t>
            </w:r>
          </w:p>
        </w:tc>
        <w:tc>
          <w:tcPr>
            <w:tcW w:w="2082" w:type="pct"/>
            <w:tcBorders>
              <w:top w:val="nil"/>
              <w:left w:val="nil"/>
              <w:bottom w:val="single" w:sz="4" w:space="0" w:color="auto"/>
              <w:right w:val="single" w:sz="4" w:space="0" w:color="auto"/>
            </w:tcBorders>
            <w:shd w:val="clear" w:color="auto" w:fill="auto"/>
            <w:hideMark/>
          </w:tcPr>
          <w:p w14:paraId="1295CA65"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Новчане казне и пенали по решењу судова</w:t>
            </w:r>
          </w:p>
        </w:tc>
        <w:tc>
          <w:tcPr>
            <w:tcW w:w="465" w:type="pct"/>
            <w:tcBorders>
              <w:top w:val="nil"/>
              <w:left w:val="nil"/>
              <w:bottom w:val="single" w:sz="4" w:space="0" w:color="auto"/>
              <w:right w:val="single" w:sz="4" w:space="0" w:color="auto"/>
            </w:tcBorders>
            <w:shd w:val="clear" w:color="auto" w:fill="auto"/>
            <w:hideMark/>
          </w:tcPr>
          <w:p w14:paraId="1782514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100.000</w:t>
            </w:r>
          </w:p>
        </w:tc>
        <w:tc>
          <w:tcPr>
            <w:tcW w:w="497" w:type="pct"/>
            <w:tcBorders>
              <w:top w:val="nil"/>
              <w:left w:val="nil"/>
              <w:bottom w:val="single" w:sz="4" w:space="0" w:color="auto"/>
              <w:right w:val="single" w:sz="4" w:space="0" w:color="auto"/>
            </w:tcBorders>
            <w:shd w:val="clear" w:color="auto" w:fill="auto"/>
            <w:hideMark/>
          </w:tcPr>
          <w:p w14:paraId="7D748FF7"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100.000</w:t>
            </w:r>
          </w:p>
        </w:tc>
        <w:tc>
          <w:tcPr>
            <w:tcW w:w="516" w:type="pct"/>
            <w:tcBorders>
              <w:top w:val="nil"/>
              <w:left w:val="nil"/>
              <w:bottom w:val="single" w:sz="4" w:space="0" w:color="auto"/>
              <w:right w:val="single" w:sz="4" w:space="0" w:color="auto"/>
            </w:tcBorders>
            <w:shd w:val="clear" w:color="auto" w:fill="auto"/>
            <w:noWrap/>
            <w:hideMark/>
          </w:tcPr>
          <w:p w14:paraId="7BC3F70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27E7E05E"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59E0AEAB"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1837F658"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35F25214"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485</w:t>
            </w:r>
          </w:p>
        </w:tc>
        <w:tc>
          <w:tcPr>
            <w:tcW w:w="2082" w:type="pct"/>
            <w:tcBorders>
              <w:top w:val="nil"/>
              <w:left w:val="nil"/>
              <w:bottom w:val="single" w:sz="4" w:space="0" w:color="auto"/>
              <w:right w:val="single" w:sz="4" w:space="0" w:color="auto"/>
            </w:tcBorders>
            <w:shd w:val="clear" w:color="auto" w:fill="auto"/>
            <w:hideMark/>
          </w:tcPr>
          <w:p w14:paraId="2C43A761"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Накнада штете за повреде или штету нанету од стране државних органа</w:t>
            </w:r>
          </w:p>
        </w:tc>
        <w:tc>
          <w:tcPr>
            <w:tcW w:w="465" w:type="pct"/>
            <w:tcBorders>
              <w:top w:val="nil"/>
              <w:left w:val="nil"/>
              <w:bottom w:val="single" w:sz="4" w:space="0" w:color="auto"/>
              <w:right w:val="single" w:sz="4" w:space="0" w:color="auto"/>
            </w:tcBorders>
            <w:shd w:val="clear" w:color="auto" w:fill="auto"/>
            <w:hideMark/>
          </w:tcPr>
          <w:p w14:paraId="3A78ED1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w:t>
            </w:r>
          </w:p>
        </w:tc>
        <w:tc>
          <w:tcPr>
            <w:tcW w:w="497" w:type="pct"/>
            <w:tcBorders>
              <w:top w:val="nil"/>
              <w:left w:val="nil"/>
              <w:bottom w:val="single" w:sz="4" w:space="0" w:color="auto"/>
              <w:right w:val="single" w:sz="4" w:space="0" w:color="auto"/>
            </w:tcBorders>
            <w:shd w:val="clear" w:color="auto" w:fill="auto"/>
            <w:hideMark/>
          </w:tcPr>
          <w:p w14:paraId="4C2D1FD7"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w:t>
            </w:r>
          </w:p>
        </w:tc>
        <w:tc>
          <w:tcPr>
            <w:tcW w:w="516" w:type="pct"/>
            <w:tcBorders>
              <w:top w:val="nil"/>
              <w:left w:val="nil"/>
              <w:bottom w:val="single" w:sz="4" w:space="0" w:color="auto"/>
              <w:right w:val="single" w:sz="4" w:space="0" w:color="auto"/>
            </w:tcBorders>
            <w:shd w:val="clear" w:color="auto" w:fill="auto"/>
            <w:noWrap/>
            <w:hideMark/>
          </w:tcPr>
          <w:p w14:paraId="7A2B5EAF"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6CDC48C5"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417E8F2F"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1B99AEC4"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71D2441B"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515</w:t>
            </w:r>
          </w:p>
        </w:tc>
        <w:tc>
          <w:tcPr>
            <w:tcW w:w="2082" w:type="pct"/>
            <w:tcBorders>
              <w:top w:val="nil"/>
              <w:left w:val="nil"/>
              <w:bottom w:val="single" w:sz="4" w:space="0" w:color="auto"/>
              <w:right w:val="single" w:sz="4" w:space="0" w:color="auto"/>
            </w:tcBorders>
            <w:shd w:val="clear" w:color="auto" w:fill="auto"/>
            <w:hideMark/>
          </w:tcPr>
          <w:p w14:paraId="2A8BB4C6"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Нематеријална имовина</w:t>
            </w:r>
          </w:p>
        </w:tc>
        <w:tc>
          <w:tcPr>
            <w:tcW w:w="465" w:type="pct"/>
            <w:tcBorders>
              <w:top w:val="nil"/>
              <w:left w:val="nil"/>
              <w:bottom w:val="single" w:sz="4" w:space="0" w:color="auto"/>
              <w:right w:val="single" w:sz="4" w:space="0" w:color="auto"/>
            </w:tcBorders>
            <w:shd w:val="clear" w:color="auto" w:fill="auto"/>
            <w:hideMark/>
          </w:tcPr>
          <w:p w14:paraId="4CA2D83C"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300.000</w:t>
            </w:r>
          </w:p>
        </w:tc>
        <w:tc>
          <w:tcPr>
            <w:tcW w:w="497" w:type="pct"/>
            <w:tcBorders>
              <w:top w:val="nil"/>
              <w:left w:val="nil"/>
              <w:bottom w:val="single" w:sz="4" w:space="0" w:color="auto"/>
              <w:right w:val="single" w:sz="4" w:space="0" w:color="auto"/>
            </w:tcBorders>
            <w:shd w:val="clear" w:color="auto" w:fill="auto"/>
            <w:hideMark/>
          </w:tcPr>
          <w:p w14:paraId="1E4E5A81"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300.000</w:t>
            </w:r>
          </w:p>
        </w:tc>
        <w:tc>
          <w:tcPr>
            <w:tcW w:w="516" w:type="pct"/>
            <w:tcBorders>
              <w:top w:val="nil"/>
              <w:left w:val="nil"/>
              <w:bottom w:val="single" w:sz="4" w:space="0" w:color="auto"/>
              <w:right w:val="single" w:sz="4" w:space="0" w:color="auto"/>
            </w:tcBorders>
            <w:shd w:val="clear" w:color="auto" w:fill="auto"/>
            <w:noWrap/>
            <w:hideMark/>
          </w:tcPr>
          <w:p w14:paraId="3EF2BF23"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019B650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4C983CEA" w14:textId="77777777" w:rsidTr="00D643BA">
        <w:trPr>
          <w:trHeight w:val="300"/>
        </w:trPr>
        <w:tc>
          <w:tcPr>
            <w:tcW w:w="431" w:type="pct"/>
            <w:tcBorders>
              <w:top w:val="nil"/>
              <w:left w:val="single" w:sz="4" w:space="0" w:color="auto"/>
              <w:bottom w:val="single" w:sz="4" w:space="0" w:color="auto"/>
              <w:right w:val="single" w:sz="4" w:space="0" w:color="auto"/>
            </w:tcBorders>
            <w:shd w:val="clear" w:color="000000" w:fill="D0CECE"/>
            <w:vAlign w:val="center"/>
            <w:hideMark/>
          </w:tcPr>
          <w:p w14:paraId="2F47E447"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7010</w:t>
            </w:r>
          </w:p>
        </w:tc>
        <w:tc>
          <w:tcPr>
            <w:tcW w:w="513" w:type="pct"/>
            <w:tcBorders>
              <w:top w:val="nil"/>
              <w:left w:val="nil"/>
              <w:bottom w:val="single" w:sz="4" w:space="0" w:color="auto"/>
              <w:right w:val="single" w:sz="4" w:space="0" w:color="auto"/>
            </w:tcBorders>
            <w:shd w:val="clear" w:color="000000" w:fill="D0CECE"/>
            <w:hideMark/>
          </w:tcPr>
          <w:p w14:paraId="740D53CD"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2082" w:type="pct"/>
            <w:tcBorders>
              <w:top w:val="nil"/>
              <w:left w:val="nil"/>
              <w:bottom w:val="single" w:sz="4" w:space="0" w:color="auto"/>
              <w:right w:val="single" w:sz="4" w:space="0" w:color="auto"/>
            </w:tcBorders>
            <w:shd w:val="clear" w:color="000000" w:fill="D0CECE"/>
            <w:vAlign w:val="center"/>
            <w:hideMark/>
          </w:tcPr>
          <w:p w14:paraId="3E54E1C6" w14:textId="77777777" w:rsidR="00D643BA" w:rsidRPr="00D643BA" w:rsidRDefault="00D643BA" w:rsidP="00D643BA">
            <w:pPr>
              <w:spacing w:after="0" w:line="240" w:lineRule="auto"/>
              <w:ind w:left="0" w:firstLine="0"/>
              <w:jc w:val="left"/>
              <w:rPr>
                <w:b/>
                <w:bCs/>
                <w:sz w:val="16"/>
                <w:szCs w:val="16"/>
                <w:lang w:val="en-US" w:eastAsia="en-US"/>
              </w:rPr>
            </w:pPr>
            <w:r w:rsidRPr="00D643BA">
              <w:rPr>
                <w:b/>
                <w:bCs/>
                <w:sz w:val="16"/>
                <w:szCs w:val="16"/>
                <w:lang w:val="en-US" w:eastAsia="en-US"/>
              </w:rPr>
              <w:t>ИПА Подршка за учешће у програмима ЕУ</w:t>
            </w:r>
          </w:p>
        </w:tc>
        <w:tc>
          <w:tcPr>
            <w:tcW w:w="465" w:type="pct"/>
            <w:tcBorders>
              <w:top w:val="nil"/>
              <w:left w:val="nil"/>
              <w:bottom w:val="single" w:sz="4" w:space="0" w:color="auto"/>
              <w:right w:val="single" w:sz="4" w:space="0" w:color="auto"/>
            </w:tcBorders>
            <w:shd w:val="clear" w:color="000000" w:fill="D0CECE"/>
            <w:hideMark/>
          </w:tcPr>
          <w:p w14:paraId="59663DF9"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1.000</w:t>
            </w:r>
          </w:p>
        </w:tc>
        <w:tc>
          <w:tcPr>
            <w:tcW w:w="497" w:type="pct"/>
            <w:tcBorders>
              <w:top w:val="nil"/>
              <w:left w:val="nil"/>
              <w:bottom w:val="single" w:sz="4" w:space="0" w:color="auto"/>
              <w:right w:val="single" w:sz="4" w:space="0" w:color="auto"/>
            </w:tcBorders>
            <w:shd w:val="clear" w:color="000000" w:fill="D0CECE"/>
            <w:hideMark/>
          </w:tcPr>
          <w:p w14:paraId="42645984" w14:textId="77777777" w:rsidR="00D643BA" w:rsidRPr="00D643BA" w:rsidRDefault="00D643BA" w:rsidP="00D643BA">
            <w:pPr>
              <w:spacing w:after="0" w:line="240" w:lineRule="auto"/>
              <w:ind w:left="0" w:firstLine="0"/>
              <w:jc w:val="right"/>
              <w:rPr>
                <w:b/>
                <w:bCs/>
                <w:color w:val="FF0000"/>
                <w:sz w:val="16"/>
                <w:szCs w:val="16"/>
                <w:lang w:val="en-US" w:eastAsia="en-US"/>
              </w:rPr>
            </w:pPr>
            <w:r w:rsidRPr="00D643BA">
              <w:rPr>
                <w:b/>
                <w:bCs/>
                <w:color w:val="FF0000"/>
                <w:sz w:val="16"/>
                <w:szCs w:val="16"/>
                <w:lang w:val="en-US" w:eastAsia="en-US"/>
              </w:rPr>
              <w:t>1.000</w:t>
            </w:r>
          </w:p>
        </w:tc>
        <w:tc>
          <w:tcPr>
            <w:tcW w:w="516" w:type="pct"/>
            <w:tcBorders>
              <w:top w:val="nil"/>
              <w:left w:val="nil"/>
              <w:bottom w:val="single" w:sz="4" w:space="0" w:color="auto"/>
              <w:right w:val="single" w:sz="4" w:space="0" w:color="auto"/>
            </w:tcBorders>
            <w:shd w:val="clear" w:color="000000" w:fill="D0CECE"/>
            <w:hideMark/>
          </w:tcPr>
          <w:p w14:paraId="1ECAF18D"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0,00</w:t>
            </w:r>
          </w:p>
        </w:tc>
        <w:tc>
          <w:tcPr>
            <w:tcW w:w="497" w:type="pct"/>
            <w:tcBorders>
              <w:top w:val="nil"/>
              <w:left w:val="nil"/>
              <w:bottom w:val="single" w:sz="4" w:space="0" w:color="auto"/>
              <w:right w:val="single" w:sz="4" w:space="0" w:color="auto"/>
            </w:tcBorders>
            <w:shd w:val="clear" w:color="000000" w:fill="D0CECE"/>
            <w:hideMark/>
          </w:tcPr>
          <w:p w14:paraId="6AA16478"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0,00</w:t>
            </w:r>
          </w:p>
        </w:tc>
      </w:tr>
      <w:tr w:rsidR="00D643BA" w:rsidRPr="00D643BA" w14:paraId="13A2DEAC" w14:textId="77777777" w:rsidTr="00D643BA">
        <w:trPr>
          <w:trHeight w:val="300"/>
        </w:trPr>
        <w:tc>
          <w:tcPr>
            <w:tcW w:w="431" w:type="pct"/>
            <w:tcBorders>
              <w:top w:val="nil"/>
              <w:left w:val="single" w:sz="4" w:space="0" w:color="auto"/>
              <w:bottom w:val="single" w:sz="4" w:space="0" w:color="auto"/>
              <w:right w:val="single" w:sz="4" w:space="0" w:color="auto"/>
            </w:tcBorders>
            <w:shd w:val="clear" w:color="auto" w:fill="auto"/>
            <w:hideMark/>
          </w:tcPr>
          <w:p w14:paraId="0765B760"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 </w:t>
            </w:r>
          </w:p>
        </w:tc>
        <w:tc>
          <w:tcPr>
            <w:tcW w:w="513" w:type="pct"/>
            <w:tcBorders>
              <w:top w:val="nil"/>
              <w:left w:val="nil"/>
              <w:bottom w:val="single" w:sz="4" w:space="0" w:color="auto"/>
              <w:right w:val="single" w:sz="4" w:space="0" w:color="auto"/>
            </w:tcBorders>
            <w:shd w:val="clear" w:color="auto" w:fill="auto"/>
            <w:hideMark/>
          </w:tcPr>
          <w:p w14:paraId="64389399" w14:textId="77777777" w:rsidR="00D643BA" w:rsidRPr="00D643BA" w:rsidRDefault="00D643BA" w:rsidP="00D643BA">
            <w:pPr>
              <w:spacing w:after="0" w:line="240" w:lineRule="auto"/>
              <w:ind w:left="0" w:firstLine="0"/>
              <w:jc w:val="center"/>
              <w:rPr>
                <w:sz w:val="16"/>
                <w:szCs w:val="16"/>
                <w:lang w:val="en-US" w:eastAsia="en-US"/>
              </w:rPr>
            </w:pPr>
            <w:r w:rsidRPr="00D643BA">
              <w:rPr>
                <w:sz w:val="16"/>
                <w:szCs w:val="16"/>
                <w:lang w:val="en-US" w:eastAsia="en-US"/>
              </w:rPr>
              <w:t>462</w:t>
            </w:r>
          </w:p>
        </w:tc>
        <w:tc>
          <w:tcPr>
            <w:tcW w:w="2082" w:type="pct"/>
            <w:tcBorders>
              <w:top w:val="nil"/>
              <w:left w:val="nil"/>
              <w:bottom w:val="single" w:sz="4" w:space="0" w:color="auto"/>
              <w:right w:val="single" w:sz="4" w:space="0" w:color="auto"/>
            </w:tcBorders>
            <w:shd w:val="clear" w:color="auto" w:fill="auto"/>
            <w:hideMark/>
          </w:tcPr>
          <w:p w14:paraId="6983377C" w14:textId="77777777" w:rsidR="00D643BA" w:rsidRPr="00D643BA" w:rsidRDefault="00D643BA" w:rsidP="00D643BA">
            <w:pPr>
              <w:spacing w:after="0" w:line="240" w:lineRule="auto"/>
              <w:ind w:left="0" w:firstLine="0"/>
              <w:jc w:val="left"/>
              <w:rPr>
                <w:sz w:val="16"/>
                <w:szCs w:val="16"/>
                <w:lang w:val="en-US" w:eastAsia="en-US"/>
              </w:rPr>
            </w:pPr>
            <w:r w:rsidRPr="00D643BA">
              <w:rPr>
                <w:sz w:val="16"/>
                <w:szCs w:val="16"/>
                <w:lang w:val="en-US" w:eastAsia="en-US"/>
              </w:rPr>
              <w:t>Дотације међународним организацијама</w:t>
            </w:r>
          </w:p>
        </w:tc>
        <w:tc>
          <w:tcPr>
            <w:tcW w:w="465" w:type="pct"/>
            <w:tcBorders>
              <w:top w:val="nil"/>
              <w:left w:val="nil"/>
              <w:bottom w:val="single" w:sz="4" w:space="0" w:color="auto"/>
              <w:right w:val="single" w:sz="4" w:space="0" w:color="auto"/>
            </w:tcBorders>
            <w:shd w:val="clear" w:color="auto" w:fill="auto"/>
            <w:hideMark/>
          </w:tcPr>
          <w:p w14:paraId="69F48741"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1.000</w:t>
            </w:r>
          </w:p>
        </w:tc>
        <w:tc>
          <w:tcPr>
            <w:tcW w:w="497" w:type="pct"/>
            <w:tcBorders>
              <w:top w:val="nil"/>
              <w:left w:val="nil"/>
              <w:bottom w:val="single" w:sz="4" w:space="0" w:color="auto"/>
              <w:right w:val="single" w:sz="4" w:space="0" w:color="auto"/>
            </w:tcBorders>
            <w:shd w:val="clear" w:color="auto" w:fill="auto"/>
            <w:hideMark/>
          </w:tcPr>
          <w:p w14:paraId="64F5C870" w14:textId="77777777" w:rsidR="00D643BA" w:rsidRPr="00D643BA" w:rsidRDefault="00D643BA" w:rsidP="00D643BA">
            <w:pPr>
              <w:spacing w:after="0" w:line="240" w:lineRule="auto"/>
              <w:ind w:left="0" w:firstLine="0"/>
              <w:jc w:val="right"/>
              <w:rPr>
                <w:color w:val="auto"/>
                <w:sz w:val="16"/>
                <w:szCs w:val="16"/>
                <w:lang w:val="en-US" w:eastAsia="en-US"/>
              </w:rPr>
            </w:pPr>
            <w:r w:rsidRPr="00D643BA">
              <w:rPr>
                <w:color w:val="auto"/>
                <w:sz w:val="16"/>
                <w:szCs w:val="16"/>
                <w:lang w:val="en-US" w:eastAsia="en-US"/>
              </w:rPr>
              <w:t>1.000</w:t>
            </w:r>
          </w:p>
        </w:tc>
        <w:tc>
          <w:tcPr>
            <w:tcW w:w="516" w:type="pct"/>
            <w:tcBorders>
              <w:top w:val="nil"/>
              <w:left w:val="nil"/>
              <w:bottom w:val="single" w:sz="4" w:space="0" w:color="auto"/>
              <w:right w:val="single" w:sz="4" w:space="0" w:color="auto"/>
            </w:tcBorders>
            <w:shd w:val="clear" w:color="auto" w:fill="auto"/>
            <w:noWrap/>
            <w:hideMark/>
          </w:tcPr>
          <w:p w14:paraId="44176C3F"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c>
          <w:tcPr>
            <w:tcW w:w="497" w:type="pct"/>
            <w:tcBorders>
              <w:top w:val="nil"/>
              <w:left w:val="nil"/>
              <w:bottom w:val="single" w:sz="4" w:space="0" w:color="auto"/>
              <w:right w:val="single" w:sz="4" w:space="0" w:color="auto"/>
            </w:tcBorders>
            <w:shd w:val="clear" w:color="auto" w:fill="auto"/>
            <w:noWrap/>
            <w:hideMark/>
          </w:tcPr>
          <w:p w14:paraId="51A07484" w14:textId="77777777" w:rsidR="00D643BA" w:rsidRPr="00D643BA" w:rsidRDefault="00D643BA" w:rsidP="00D643BA">
            <w:pPr>
              <w:spacing w:after="0" w:line="240" w:lineRule="auto"/>
              <w:ind w:left="0" w:firstLine="0"/>
              <w:jc w:val="right"/>
              <w:rPr>
                <w:sz w:val="16"/>
                <w:szCs w:val="16"/>
                <w:lang w:val="en-US" w:eastAsia="en-US"/>
              </w:rPr>
            </w:pPr>
            <w:r w:rsidRPr="00D643BA">
              <w:rPr>
                <w:sz w:val="16"/>
                <w:szCs w:val="16"/>
                <w:lang w:val="en-US" w:eastAsia="en-US"/>
              </w:rPr>
              <w:t>0,00</w:t>
            </w:r>
          </w:p>
        </w:tc>
      </w:tr>
      <w:tr w:rsidR="00D643BA" w:rsidRPr="00D643BA" w14:paraId="7CCD7C59" w14:textId="77777777" w:rsidTr="00D643BA">
        <w:trPr>
          <w:trHeight w:val="315"/>
        </w:trPr>
        <w:tc>
          <w:tcPr>
            <w:tcW w:w="3026"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6A45237B" w14:textId="77777777" w:rsidR="00D643BA" w:rsidRPr="00D643BA" w:rsidRDefault="00D643BA" w:rsidP="00D643BA">
            <w:pPr>
              <w:spacing w:after="0" w:line="240" w:lineRule="auto"/>
              <w:ind w:left="0" w:firstLine="0"/>
              <w:jc w:val="center"/>
              <w:rPr>
                <w:b/>
                <w:bCs/>
                <w:sz w:val="16"/>
                <w:szCs w:val="16"/>
                <w:lang w:val="en-US" w:eastAsia="en-US"/>
              </w:rPr>
            </w:pPr>
            <w:r w:rsidRPr="00D643BA">
              <w:rPr>
                <w:b/>
                <w:bCs/>
                <w:sz w:val="16"/>
                <w:szCs w:val="16"/>
                <w:lang w:val="en-US" w:eastAsia="en-US"/>
              </w:rPr>
              <w:t>УКУПНО</w:t>
            </w:r>
          </w:p>
        </w:tc>
        <w:tc>
          <w:tcPr>
            <w:tcW w:w="465" w:type="pct"/>
            <w:tcBorders>
              <w:top w:val="single" w:sz="4" w:space="0" w:color="auto"/>
              <w:left w:val="nil"/>
              <w:bottom w:val="single" w:sz="12" w:space="0" w:color="auto"/>
              <w:right w:val="single" w:sz="4" w:space="0" w:color="auto"/>
            </w:tcBorders>
            <w:shd w:val="clear" w:color="000000" w:fill="D0CECE"/>
            <w:noWrap/>
            <w:vAlign w:val="bottom"/>
            <w:hideMark/>
          </w:tcPr>
          <w:p w14:paraId="796F0BF5"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485.101.000</w:t>
            </w:r>
          </w:p>
        </w:tc>
        <w:tc>
          <w:tcPr>
            <w:tcW w:w="497" w:type="pct"/>
            <w:tcBorders>
              <w:top w:val="single" w:sz="4" w:space="0" w:color="auto"/>
              <w:left w:val="nil"/>
              <w:bottom w:val="single" w:sz="12" w:space="0" w:color="auto"/>
              <w:right w:val="single" w:sz="4" w:space="0" w:color="auto"/>
            </w:tcBorders>
            <w:shd w:val="clear" w:color="000000" w:fill="D0CECE"/>
            <w:noWrap/>
            <w:vAlign w:val="bottom"/>
            <w:hideMark/>
          </w:tcPr>
          <w:p w14:paraId="342AB3E2" w14:textId="77777777" w:rsidR="00D643BA" w:rsidRPr="00D643BA" w:rsidRDefault="00D643BA" w:rsidP="00D643BA">
            <w:pPr>
              <w:spacing w:after="0" w:line="240" w:lineRule="auto"/>
              <w:ind w:left="0" w:firstLine="0"/>
              <w:jc w:val="right"/>
              <w:rPr>
                <w:b/>
                <w:bCs/>
                <w:color w:val="auto"/>
                <w:sz w:val="16"/>
                <w:szCs w:val="16"/>
                <w:lang w:val="en-US" w:eastAsia="en-US"/>
              </w:rPr>
            </w:pPr>
            <w:r w:rsidRPr="00D643BA">
              <w:rPr>
                <w:b/>
                <w:bCs/>
                <w:color w:val="auto"/>
                <w:sz w:val="16"/>
                <w:szCs w:val="16"/>
                <w:lang w:val="en-US" w:eastAsia="en-US"/>
              </w:rPr>
              <w:t>465.101.000</w:t>
            </w:r>
          </w:p>
        </w:tc>
        <w:tc>
          <w:tcPr>
            <w:tcW w:w="516" w:type="pct"/>
            <w:tcBorders>
              <w:top w:val="single" w:sz="4" w:space="0" w:color="auto"/>
              <w:left w:val="nil"/>
              <w:bottom w:val="single" w:sz="12" w:space="0" w:color="auto"/>
              <w:right w:val="single" w:sz="4" w:space="0" w:color="auto"/>
            </w:tcBorders>
            <w:shd w:val="clear" w:color="000000" w:fill="D0CECE"/>
            <w:noWrap/>
            <w:vAlign w:val="bottom"/>
            <w:hideMark/>
          </w:tcPr>
          <w:p w14:paraId="6543C4EF"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293.789.304,04</w:t>
            </w:r>
          </w:p>
        </w:tc>
        <w:tc>
          <w:tcPr>
            <w:tcW w:w="497" w:type="pct"/>
            <w:tcBorders>
              <w:top w:val="single" w:sz="4" w:space="0" w:color="auto"/>
              <w:left w:val="nil"/>
              <w:bottom w:val="single" w:sz="12" w:space="0" w:color="auto"/>
              <w:right w:val="single" w:sz="4" w:space="0" w:color="auto"/>
            </w:tcBorders>
            <w:shd w:val="clear" w:color="000000" w:fill="D0CECE"/>
            <w:noWrap/>
            <w:vAlign w:val="bottom"/>
            <w:hideMark/>
          </w:tcPr>
          <w:p w14:paraId="73E6EAE0" w14:textId="77777777" w:rsidR="00D643BA" w:rsidRPr="00D643BA" w:rsidRDefault="00D643BA" w:rsidP="00D643BA">
            <w:pPr>
              <w:spacing w:after="0" w:line="240" w:lineRule="auto"/>
              <w:ind w:left="0" w:firstLine="0"/>
              <w:jc w:val="right"/>
              <w:rPr>
                <w:b/>
                <w:bCs/>
                <w:sz w:val="16"/>
                <w:szCs w:val="16"/>
                <w:lang w:val="en-US" w:eastAsia="en-US"/>
              </w:rPr>
            </w:pPr>
            <w:r w:rsidRPr="00D643BA">
              <w:rPr>
                <w:b/>
                <w:bCs/>
                <w:sz w:val="16"/>
                <w:szCs w:val="16"/>
                <w:lang w:val="en-US" w:eastAsia="en-US"/>
              </w:rPr>
              <w:t>63,17</w:t>
            </w:r>
          </w:p>
        </w:tc>
      </w:tr>
    </w:tbl>
    <w:p w14:paraId="424E6F91" w14:textId="431D5853" w:rsidR="00E06A59" w:rsidRDefault="00E06A59" w:rsidP="0003351C">
      <w:pPr>
        <w:pStyle w:val="NoSpacing"/>
        <w:rPr>
          <w:lang w:val="sr-Cyrl-RS"/>
        </w:rPr>
      </w:pPr>
    </w:p>
    <w:p w14:paraId="57D24BF5" w14:textId="77777777" w:rsidR="00E06A59" w:rsidRDefault="00E06A59">
      <w:pPr>
        <w:spacing w:after="160" w:line="259" w:lineRule="auto"/>
        <w:ind w:left="0" w:firstLine="0"/>
        <w:jc w:val="left"/>
        <w:rPr>
          <w:lang w:val="sr-Cyrl-RS"/>
        </w:rPr>
      </w:pPr>
      <w:r>
        <w:rPr>
          <w:lang w:val="sr-Cyrl-RS"/>
        </w:rPr>
        <w:br w:type="page"/>
      </w:r>
    </w:p>
    <w:p w14:paraId="566D6EA5" w14:textId="5EC24226" w:rsidR="00E06A59" w:rsidRDefault="00E06A59" w:rsidP="00E06A59">
      <w:pPr>
        <w:pStyle w:val="NoSpacing"/>
        <w:ind w:left="0" w:firstLine="0"/>
        <w:rPr>
          <w:lang w:val="sr-Cyrl-RS"/>
        </w:rPr>
      </w:pPr>
    </w:p>
    <w:p w14:paraId="5B413AA8" w14:textId="31CB118F" w:rsidR="0003351C" w:rsidRDefault="0003351C" w:rsidP="0003351C">
      <w:pPr>
        <w:pStyle w:val="NoSpacing"/>
        <w:rPr>
          <w:lang w:val="sr-Cyrl-RS"/>
        </w:rPr>
      </w:pPr>
      <w:r w:rsidRPr="005533AA">
        <w:rPr>
          <w:lang w:val="sr-Cyrl-RS"/>
        </w:rPr>
        <w:t>ПОДАЦИ О ПРИХОДИМА И РАСХОДИМА ЗА 2021. годину / ИЗВРШЕЊЕ</w:t>
      </w:r>
    </w:p>
    <w:p w14:paraId="3C940F90" w14:textId="77777777" w:rsidR="0003351C" w:rsidRPr="0003351C" w:rsidRDefault="0003351C" w:rsidP="0003351C">
      <w:pPr>
        <w:pStyle w:val="NoSpacing"/>
        <w:rPr>
          <w:lang w:val="sr-Cyrl-RS"/>
        </w:rPr>
      </w:pP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2782BFE" w:rsidR="00C2588D" w:rsidRPr="00C2588D" w:rsidRDefault="00BA7CA9" w:rsidP="00C2588D">
            <w:pPr>
              <w:spacing w:after="0" w:line="240" w:lineRule="auto"/>
              <w:ind w:left="0" w:firstLine="0"/>
              <w:jc w:val="left"/>
              <w:rPr>
                <w:bCs/>
                <w:color w:val="auto"/>
                <w:lang w:val="sr-Cyrl-RS"/>
              </w:rPr>
            </w:pPr>
            <w:r>
              <w:rPr>
                <w:bCs/>
                <w:color w:val="auto"/>
                <w:lang w:val="sr-Cyrl-RS"/>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7C6694" w:rsidRDefault="00C2588D" w:rsidP="00C2588D">
            <w:pPr>
              <w:spacing w:after="0" w:line="240" w:lineRule="auto"/>
              <w:ind w:left="0" w:firstLine="0"/>
              <w:jc w:val="left"/>
              <w:rPr>
                <w:color w:val="auto"/>
                <w:lang w:val="sr-Cyrl-RS"/>
              </w:rPr>
            </w:pPr>
            <w:r w:rsidRPr="007C6694">
              <w:rPr>
                <w:color w:val="auto"/>
                <w:lang w:val="sr-Cyrl-RS"/>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35BCF625" w14:textId="5B682B20" w:rsidR="008A69E0" w:rsidRDefault="008A69E0" w:rsidP="00E06A59">
      <w:pPr>
        <w:spacing w:after="270" w:line="271" w:lineRule="auto"/>
        <w:ind w:left="0" w:right="84" w:firstLine="0"/>
        <w:rPr>
          <w:b/>
          <w:color w:val="auto"/>
          <w:sz w:val="24"/>
          <w:szCs w:val="24"/>
          <w:lang w:val="sr-Cyrl-RS"/>
        </w:rPr>
      </w:pPr>
    </w:p>
    <w:p w14:paraId="0E1EBCBC" w14:textId="69B0F4FA" w:rsidR="0084224D" w:rsidRPr="008A69E0" w:rsidRDefault="008A69E0" w:rsidP="000F3BD0">
      <w:pPr>
        <w:pStyle w:val="Heading1"/>
        <w:numPr>
          <w:ilvl w:val="0"/>
          <w:numId w:val="30"/>
        </w:numPr>
        <w:ind w:left="0" w:firstLine="0"/>
        <w:rPr>
          <w:sz w:val="24"/>
          <w:szCs w:val="24"/>
          <w:lang w:val="sr-Cyrl-RS"/>
        </w:rPr>
      </w:pPr>
      <w:bookmarkStart w:id="108" w:name="_Toc114747905"/>
      <w:bookmarkStart w:id="109" w:name="_Toc114830719"/>
      <w:bookmarkStart w:id="110" w:name="_Toc114833027"/>
      <w:bookmarkStart w:id="111" w:name="_Toc117600032"/>
      <w:r w:rsidRPr="008A69E0">
        <w:rPr>
          <w:sz w:val="24"/>
          <w:szCs w:val="24"/>
          <w:lang w:val="sr-Cyrl-RS"/>
        </w:rPr>
        <w:t>ПОДАЦИ О ЈАВНИМ НАБАВКАМА</w:t>
      </w:r>
      <w:bookmarkEnd w:id="108"/>
      <w:bookmarkEnd w:id="109"/>
      <w:bookmarkEnd w:id="110"/>
      <w:bookmarkEnd w:id="111"/>
    </w:p>
    <w:p w14:paraId="53D2E2E7" w14:textId="510D1B4A" w:rsidR="00B573EC" w:rsidRPr="002F56B6" w:rsidRDefault="00335853" w:rsidP="002F56B6">
      <w:pPr>
        <w:rPr>
          <w:b/>
          <w:lang w:val="sr-Cyrl-RS"/>
        </w:rPr>
      </w:pPr>
      <w:r w:rsidRPr="002F56B6">
        <w:rPr>
          <w:b/>
          <w:lang w:val="sr-Cyrl-RS"/>
        </w:rPr>
        <w:t>ПЛАН  ЈАВНИХ  НАБАВКИ ЗА 2022</w:t>
      </w:r>
      <w:r w:rsidR="0042124F" w:rsidRPr="002F56B6">
        <w:rPr>
          <w:b/>
          <w:lang w:val="sr-Cyrl-RS"/>
        </w:rPr>
        <w:t xml:space="preserve">. ГОДИНУ </w:t>
      </w:r>
    </w:p>
    <w:p w14:paraId="3C3E0B4E" w14:textId="77777777" w:rsidR="00B573EC" w:rsidRDefault="00B573EC" w:rsidP="002F56B6">
      <w:pPr>
        <w:rPr>
          <w:lang w:val="sr-Cyrl-RS"/>
        </w:rPr>
      </w:pPr>
    </w:p>
    <w:p w14:paraId="05099C89" w14:textId="370C9719" w:rsidR="000204DA" w:rsidRDefault="00335853" w:rsidP="002F56B6">
      <w:pPr>
        <w:rPr>
          <w:b/>
          <w:lang w:val="sr-Cyrl-RS"/>
        </w:rPr>
      </w:pPr>
      <w:r>
        <w:rPr>
          <w:lang w:val="sr-Cyrl-RS"/>
        </w:rPr>
        <w:t>План јавних набавки за  2022</w:t>
      </w:r>
      <w:r w:rsidR="000204DA" w:rsidRPr="000204DA">
        <w:rPr>
          <w:lang w:val="sr-Cyrl-RS"/>
        </w:rPr>
        <w:t>. годину и реализоване набавке у</w:t>
      </w:r>
      <w:r>
        <w:rPr>
          <w:lang w:val="sr-Cyrl-RS"/>
        </w:rPr>
        <w:t xml:space="preserve"> 2021.</w:t>
      </w:r>
      <w:r w:rsidR="000204DA" w:rsidRPr="000204DA">
        <w:rPr>
          <w:lang w:val="sr-Cyrl-RS"/>
        </w:rPr>
        <w:t xml:space="preserve"> години, објављени су на веб сајту Министарства: </w:t>
      </w:r>
      <w:hyperlink r:id="rId72" w:history="1">
        <w:r w:rsidR="000204DA" w:rsidRPr="000204DA">
          <w:rPr>
            <w:rStyle w:val="Hyperlink"/>
            <w:bCs/>
            <w:sz w:val="24"/>
            <w:szCs w:val="24"/>
            <w:lang w:val="sr-Cyrl-RS"/>
          </w:rPr>
          <w:t>https://www.minljmpdd.gov.rs/javne-nabavke.php</w:t>
        </w:r>
      </w:hyperlink>
      <w:r>
        <w:rPr>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8A69E0">
      <w:pPr>
        <w:rPr>
          <w:lang w:val="sr-Cyrl-RS"/>
        </w:rPr>
      </w:pPr>
      <w:r>
        <w:rPr>
          <w:lang w:val="sr-Cyrl-RS"/>
        </w:rPr>
        <w:t xml:space="preserve">Све јавне набавке </w:t>
      </w:r>
      <w:r w:rsidR="00335853">
        <w:rPr>
          <w:lang w:val="sr-Cyrl-RS"/>
        </w:rPr>
        <w:t>у претходној години спроведене су</w:t>
      </w:r>
      <w:r w:rsidR="00ED74EB">
        <w:rPr>
          <w:lang w:val="sr-Cyrl-RS"/>
        </w:rPr>
        <w:t xml:space="preserve"> у складу са Планом </w:t>
      </w:r>
      <w:r w:rsidR="000204DA" w:rsidRPr="000204DA">
        <w:rPr>
          <w:lang w:val="sr-Cyrl-RS"/>
        </w:rPr>
        <w:t>јавних набавки</w:t>
      </w:r>
      <w:r w:rsidR="00ED74EB">
        <w:rPr>
          <w:lang w:val="sr-Cyrl-RS"/>
        </w:rPr>
        <w:t xml:space="preserve"> за 2021.г.</w:t>
      </w:r>
      <w:r w:rsidR="00B573EC">
        <w:rPr>
          <w:lang w:val="sr-Cyrl-RS"/>
        </w:rPr>
        <w:t xml:space="preserve"> и ЗЈН. </w:t>
      </w:r>
      <w:r w:rsidR="00335853">
        <w:rPr>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9659309" w:rsidR="00495C2E" w:rsidRPr="002A24F4" w:rsidRDefault="008C3957" w:rsidP="000F3BD0">
      <w:pPr>
        <w:pStyle w:val="ListParagraph"/>
        <w:numPr>
          <w:ilvl w:val="0"/>
          <w:numId w:val="14"/>
        </w:numPr>
        <w:rPr>
          <w:lang w:val="sr-Cyrl-RS"/>
        </w:rPr>
      </w:pPr>
      <w:r>
        <w:rPr>
          <w:lang w:val="sr-Cyrl-RS"/>
        </w:rPr>
        <w:t xml:space="preserve">2021 - </w:t>
      </w:r>
      <w:r w:rsidR="00495C2E" w:rsidRPr="002A24F4">
        <w:rPr>
          <w:lang w:val="sr-Cyrl-RS"/>
        </w:rPr>
        <w:t>Министарство за људска и мањинска права и друштвени дијалог, као Наручилац, објав</w:t>
      </w:r>
      <w:r w:rsidR="00495C2E" w:rsidRPr="00495C2E">
        <w:rPr>
          <w:lang w:val="sr-Cyrl-RS"/>
        </w:rPr>
        <w:t>ило је</w:t>
      </w:r>
      <w:r w:rsidR="00495C2E" w:rsidRPr="002A24F4">
        <w:rPr>
          <w:lang w:val="sr-Cyrl-RS"/>
        </w:rPr>
        <w:t xml:space="preserve"> Јавни позив за набавку услуге усменог превођења. Завршен је поступак ЈН У-3/2021 за набавку услуга </w:t>
      </w:r>
      <w:r w:rsidR="00495C2E" w:rsidRPr="002A24F4">
        <w:rPr>
          <w:lang w:val="sr-Cyrl-RS"/>
        </w:rPr>
        <w:lastRenderedPageBreak/>
        <w:t>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00495C2E" w:rsidRPr="00495C2E">
        <w:t>AKADEMIJA</w:t>
      </w:r>
      <w:r w:rsidR="00495C2E" w:rsidRPr="002A24F4">
        <w:rPr>
          <w:lang w:val="sr-Cyrl-RS"/>
        </w:rPr>
        <w:t xml:space="preserve"> </w:t>
      </w:r>
      <w:r w:rsidR="00495C2E" w:rsidRPr="00495C2E">
        <w:t>OXFORD</w:t>
      </w:r>
      <w:r w:rsidR="00495C2E" w:rsidRPr="002A24F4">
        <w:rPr>
          <w:lang w:val="sr-Cyrl-RS"/>
        </w:rPr>
        <w:t xml:space="preserve"> – </w:t>
      </w:r>
      <w:r w:rsidR="00495C2E" w:rsidRPr="00495C2E">
        <w:t>AGENT</w:t>
      </w:r>
      <w:r w:rsidR="00495C2E" w:rsidRPr="002A24F4">
        <w:rPr>
          <w:lang w:val="sr-Cyrl-RS"/>
        </w:rPr>
        <w:t xml:space="preserve">” </w:t>
      </w:r>
      <w:r w:rsidR="00495C2E" w:rsidRPr="00495C2E">
        <w:t>DOO</w:t>
      </w:r>
      <w:r w:rsidR="00495C2E" w:rsidRPr="002A24F4">
        <w:rPr>
          <w:lang w:val="sr-Cyrl-RS"/>
        </w:rPr>
        <w:t xml:space="preserve"> </w:t>
      </w:r>
      <w:r w:rsidR="00495C2E" w:rsidRPr="00495C2E">
        <w:t>JAGODINA</w:t>
      </w:r>
      <w:r w:rsidR="00495C2E" w:rsidRPr="002A24F4">
        <w:rPr>
          <w:lang w:val="sr-Cyrl-RS"/>
        </w:rPr>
        <w:t>. Више информација на порталу</w:t>
      </w:r>
      <w:r w:rsidR="00495C2E" w:rsidRPr="00495C2E">
        <w:t> </w:t>
      </w:r>
      <w:hyperlink r:id="rId73" w:history="1">
        <w:r w:rsidR="00495C2E" w:rsidRPr="00495C2E">
          <w:rPr>
            <w:rStyle w:val="Hyperlink"/>
          </w:rPr>
          <w:t>https</w:t>
        </w:r>
        <w:r w:rsidR="00495C2E" w:rsidRPr="002A24F4">
          <w:rPr>
            <w:rStyle w:val="Hyperlink"/>
            <w:lang w:val="sr-Cyrl-RS"/>
          </w:rPr>
          <w:t>://</w:t>
        </w:r>
        <w:r w:rsidR="00495C2E" w:rsidRPr="00495C2E">
          <w:rPr>
            <w:rStyle w:val="Hyperlink"/>
          </w:rPr>
          <w:t>jnportal</w:t>
        </w:r>
        <w:r w:rsidR="00495C2E" w:rsidRPr="002A24F4">
          <w:rPr>
            <w:rStyle w:val="Hyperlink"/>
            <w:lang w:val="sr-Cyrl-RS"/>
          </w:rPr>
          <w:t>.</w:t>
        </w:r>
        <w:r w:rsidR="00495C2E" w:rsidRPr="00495C2E">
          <w:rPr>
            <w:rStyle w:val="Hyperlink"/>
          </w:rPr>
          <w:t>ujn</w:t>
        </w:r>
        <w:r w:rsidR="00495C2E" w:rsidRPr="002A24F4">
          <w:rPr>
            <w:rStyle w:val="Hyperlink"/>
            <w:lang w:val="sr-Cyrl-RS"/>
          </w:rPr>
          <w:t>.</w:t>
        </w:r>
        <w:r w:rsidR="00495C2E" w:rsidRPr="00495C2E">
          <w:rPr>
            <w:rStyle w:val="Hyperlink"/>
          </w:rPr>
          <w:t>gov</w:t>
        </w:r>
        <w:r w:rsidR="00495C2E" w:rsidRPr="002A24F4">
          <w:rPr>
            <w:rStyle w:val="Hyperlink"/>
            <w:lang w:val="sr-Cyrl-RS"/>
          </w:rPr>
          <w:t>.</w:t>
        </w:r>
        <w:r w:rsidR="00495C2E" w:rsidRPr="00495C2E">
          <w:rPr>
            <w:rStyle w:val="Hyperlink"/>
          </w:rPr>
          <w:t>rs</w:t>
        </w:r>
        <w:r w:rsidR="00495C2E" w:rsidRPr="002A24F4">
          <w:rPr>
            <w:rStyle w:val="Hyperlink"/>
            <w:lang w:val="sr-Cyrl-RS"/>
          </w:rPr>
          <w:t>/</w:t>
        </w:r>
      </w:hyperlink>
    </w:p>
    <w:p w14:paraId="216AC7D7" w14:textId="472A20B2" w:rsidR="00495C2E" w:rsidRDefault="008C3957" w:rsidP="000F3BD0">
      <w:pPr>
        <w:pStyle w:val="ListParagraph"/>
        <w:numPr>
          <w:ilvl w:val="0"/>
          <w:numId w:val="14"/>
        </w:numPr>
      </w:pPr>
      <w:r>
        <w:rPr>
          <w:lang w:val="sr-Cyrl-RS"/>
        </w:rPr>
        <w:t xml:space="preserve">2021 - </w:t>
      </w:r>
      <w:r w:rsidR="00495C2E"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00495C2E"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00495C2E" w:rsidRPr="002A24F4">
        <w:rPr>
          <w:lang w:val="sr-Cyrl-RS"/>
        </w:rPr>
        <w:t>говор је додељен „</w:t>
      </w:r>
      <w:r w:rsidR="00495C2E">
        <w:t>COMTRADE</w:t>
      </w:r>
      <w:r w:rsidR="00495C2E" w:rsidRPr="002A24F4">
        <w:rPr>
          <w:lang w:val="sr-Cyrl-RS"/>
        </w:rPr>
        <w:t xml:space="preserve"> </w:t>
      </w:r>
      <w:r w:rsidR="00495C2E">
        <w:t>SYSTEM</w:t>
      </w:r>
      <w:r w:rsidR="00495C2E" w:rsidRPr="002A24F4">
        <w:rPr>
          <w:lang w:val="sr-Cyrl-RS"/>
        </w:rPr>
        <w:t xml:space="preserve"> </w:t>
      </w:r>
      <w:r w:rsidR="00495C2E">
        <w:t>INTEGRATION</w:t>
      </w:r>
      <w:r w:rsidR="00495C2E" w:rsidRPr="002A24F4">
        <w:rPr>
          <w:lang w:val="sr-Cyrl-RS"/>
        </w:rPr>
        <w:t xml:space="preserve"> </w:t>
      </w:r>
      <w:r w:rsidR="00495C2E">
        <w:t>DOO</w:t>
      </w:r>
      <w:r w:rsidR="00495C2E" w:rsidRPr="002A24F4">
        <w:rPr>
          <w:lang w:val="sr-Cyrl-RS"/>
        </w:rPr>
        <w:t xml:space="preserve"> </w:t>
      </w:r>
      <w:r w:rsidR="00495C2E">
        <w:t>BEOGRAD</w:t>
      </w:r>
      <w:r w:rsidR="00495C2E" w:rsidRPr="002A24F4">
        <w:rPr>
          <w:lang w:val="sr-Cyrl-RS"/>
        </w:rPr>
        <w:t xml:space="preserve"> “. </w:t>
      </w:r>
      <w:r w:rsidR="00495C2E">
        <w:t>Више информација на порталу https://jnportal.ujn.gov.rs/</w:t>
      </w:r>
    </w:p>
    <w:p w14:paraId="0B95F8E7" w14:textId="245ABAC8" w:rsidR="00495C2E" w:rsidRDefault="008C3957" w:rsidP="000F3BD0">
      <w:pPr>
        <w:pStyle w:val="ListParagraph"/>
        <w:numPr>
          <w:ilvl w:val="0"/>
          <w:numId w:val="14"/>
        </w:numPr>
      </w:pPr>
      <w:r>
        <w:rPr>
          <w:lang w:val="sr-Cyrl-RS"/>
        </w:rPr>
        <w:t xml:space="preserve">2021 - </w:t>
      </w:r>
      <w:r w:rsidR="00BF3816">
        <w:t>Министарство за људска и мањинска права и друштвени дијалог, као Наручилац, објав</w:t>
      </w:r>
      <w:r w:rsidR="00BF3816">
        <w:rPr>
          <w:lang w:val="sr-Cyrl-RS"/>
        </w:rPr>
        <w:t xml:space="preserve">ило је </w:t>
      </w:r>
      <w:r w:rsidR="00BF3816">
        <w:t>Јавни позив за набавку услуге писаног превођења.</w:t>
      </w:r>
      <w:r w:rsidR="00BF3816">
        <w:rPr>
          <w:lang w:val="sr-Cyrl-RS"/>
        </w:rPr>
        <w:t xml:space="preserve"> По</w:t>
      </w:r>
      <w:r w:rsidR="00BF3816" w:rsidRPr="002A24F4">
        <w:rPr>
          <w:lang w:val="sr-Cyrl-RS"/>
        </w:rPr>
        <w:t xml:space="preserve"> </w:t>
      </w:r>
      <w:r w:rsidR="00BF3816">
        <w:rPr>
          <w:lang w:val="sr-Cyrl-RS"/>
        </w:rPr>
        <w:t>завршетку поступка</w:t>
      </w:r>
      <w:r w:rsidR="00BF3816">
        <w:rPr>
          <w:lang w:val="sr-Latn-RS"/>
        </w:rPr>
        <w:t xml:space="preserve"> </w:t>
      </w:r>
      <w:r w:rsidR="00BF3816" w:rsidRPr="002A24F4">
        <w:rPr>
          <w:lang w:val="sr-Cyrl-RS"/>
        </w:rPr>
        <w:t>Уговор је склопљен са „</w:t>
      </w:r>
      <w:r w:rsidR="00BF3816">
        <w:t>Akademija</w:t>
      </w:r>
      <w:r w:rsidR="00BF3816" w:rsidRPr="002A24F4">
        <w:rPr>
          <w:lang w:val="sr-Cyrl-RS"/>
        </w:rPr>
        <w:t xml:space="preserve"> </w:t>
      </w:r>
      <w:r w:rsidR="00BF3816">
        <w:t>Oxford</w:t>
      </w:r>
      <w:r w:rsidR="00BF3816" w:rsidRPr="002A24F4">
        <w:rPr>
          <w:lang w:val="sr-Cyrl-RS"/>
        </w:rPr>
        <w:t xml:space="preserve"> – </w:t>
      </w:r>
      <w:r w:rsidR="00BF3816">
        <w:t>Agent</w:t>
      </w:r>
      <w:r w:rsidR="00BF3816" w:rsidRPr="002A24F4">
        <w:rPr>
          <w:lang w:val="sr-Cyrl-RS"/>
        </w:rPr>
        <w:t xml:space="preserve">“ из Јагодине. </w:t>
      </w:r>
      <w:r w:rsidR="00BF3816">
        <w:t xml:space="preserve">Више информација на порталу </w:t>
      </w:r>
      <w:hyperlink r:id="rId74" w:history="1">
        <w:r w:rsidR="00870350" w:rsidRPr="00F92E9C">
          <w:rPr>
            <w:rStyle w:val="Hyperlink"/>
          </w:rPr>
          <w:t>https://jnportal.ujn.gov.rs/</w:t>
        </w:r>
      </w:hyperlink>
    </w:p>
    <w:p w14:paraId="17AD83D9" w14:textId="44904665" w:rsidR="00A51199" w:rsidRDefault="008C3957" w:rsidP="000F3BD0">
      <w:pPr>
        <w:pStyle w:val="ListParagraph"/>
        <w:numPr>
          <w:ilvl w:val="0"/>
          <w:numId w:val="14"/>
        </w:numPr>
      </w:pPr>
      <w:r>
        <w:rPr>
          <w:lang w:val="sr-Cyrl-RS"/>
        </w:rPr>
        <w:t xml:space="preserve">2021 - </w:t>
      </w:r>
      <w:r w:rsidR="00870350">
        <w:t>Министарство за људска и мањинска права и друштвени дијалог, као Наручилац, објав</w:t>
      </w:r>
      <w:r w:rsidR="00DF368E" w:rsidRPr="00A51199">
        <w:rPr>
          <w:lang w:val="sr-Cyrl-RS"/>
        </w:rPr>
        <w:t>ило је</w:t>
      </w:r>
      <w:r w:rsidR="00870350">
        <w:t xml:space="preserve"> Јавни позив за набавку услуге путничких агенција и тур – оператера и услуге помоћи туристима. </w:t>
      </w:r>
      <w:r w:rsidR="00DF368E" w:rsidRPr="00A51199">
        <w:rPr>
          <w:lang w:val="sr-Cyrl-RS"/>
        </w:rPr>
        <w:t xml:space="preserve">По завршетку поступка, Уговор је склопљен са </w:t>
      </w:r>
      <w:r w:rsidR="00DF368E" w:rsidRPr="00DF368E">
        <w:t xml:space="preserve">„MIROSS” </w:t>
      </w:r>
      <w:r w:rsidR="00DF368E" w:rsidRPr="00A51199">
        <w:rPr>
          <w:lang w:val="sr-Cyrl-RS"/>
        </w:rPr>
        <w:t>д</w:t>
      </w:r>
      <w:r w:rsidR="00DF368E" w:rsidRPr="00DF368E">
        <w:t xml:space="preserve">.o.o Београд. Више информација на порталу </w:t>
      </w:r>
      <w:hyperlink r:id="rId75" w:history="1">
        <w:r w:rsidR="00DF368E" w:rsidRPr="00F92E9C">
          <w:rPr>
            <w:rStyle w:val="Hyperlink"/>
          </w:rPr>
          <w:t>https://jnportal.ujn.gov.rs/</w:t>
        </w:r>
      </w:hyperlink>
      <w:r w:rsidR="00A51199" w:rsidRPr="00A51199">
        <w:t xml:space="preserve"> </w:t>
      </w:r>
    </w:p>
    <w:p w14:paraId="07B0E5FC" w14:textId="114CF689" w:rsidR="00A51199" w:rsidRDefault="008C3957" w:rsidP="000F3BD0">
      <w:pPr>
        <w:pStyle w:val="ListParagraph"/>
        <w:numPr>
          <w:ilvl w:val="0"/>
          <w:numId w:val="14"/>
        </w:numPr>
      </w:pPr>
      <w:r>
        <w:rPr>
          <w:lang w:val="sr-Cyrl-RS"/>
        </w:rPr>
        <w:t xml:space="preserve">2021 - </w:t>
      </w:r>
      <w:r w:rsidR="00A51199" w:rsidRPr="00953EEC">
        <w:t>Министарство за људска и мањинска права и друштвени дијалог, као Наручилац, објав</w:t>
      </w:r>
      <w:r w:rsidR="00A51199" w:rsidRPr="00A51199">
        <w:rPr>
          <w:lang w:val="sr-Cyrl-RS"/>
        </w:rPr>
        <w:t>ило је</w:t>
      </w:r>
      <w:r w:rsidR="00A51199" w:rsidRPr="00953EEC">
        <w:t xml:space="preserve"> Јавни позив за набавку Консултантске ус</w:t>
      </w:r>
      <w:r w:rsidR="00A51199" w:rsidRPr="00A51199">
        <w:rPr>
          <w:lang w:val="sr-Cyrl-RS"/>
        </w:rPr>
        <w:t>л</w:t>
      </w:r>
      <w:r w:rsidR="00A51199" w:rsidRPr="00953EEC">
        <w:t>уге.</w:t>
      </w:r>
      <w:r w:rsidR="00A51199" w:rsidRPr="00A51199">
        <w:rPr>
          <w:lang w:val="sr-Cyrl-RS"/>
        </w:rPr>
        <w:t xml:space="preserve"> </w:t>
      </w:r>
      <w:r w:rsidR="00A51199" w:rsidRPr="007C6694">
        <w:rPr>
          <w:lang w:val="sr-Cyrl-RS"/>
        </w:rPr>
        <w:t xml:space="preserve">Рок за подношење понуда </w:t>
      </w:r>
      <w:r w:rsidR="00A51199" w:rsidRPr="00A51199">
        <w:rPr>
          <w:lang w:val="sr-Cyrl-RS"/>
        </w:rPr>
        <w:t xml:space="preserve">био </w:t>
      </w:r>
      <w:r w:rsidR="00A51199" w:rsidRPr="007C6694">
        <w:rPr>
          <w:lang w:val="sr-Cyrl-RS"/>
        </w:rPr>
        <w:t xml:space="preserve">је 18. 10. 2021. </w:t>
      </w:r>
      <w:r w:rsidR="00A51199" w:rsidRPr="00A51199">
        <w:rPr>
          <w:lang w:val="sr-Cyrl-RS"/>
        </w:rPr>
        <w:t>г</w:t>
      </w:r>
      <w:r w:rsidR="00A51199" w:rsidRPr="007C6694">
        <w:rPr>
          <w:lang w:val="sr-Cyrl-RS"/>
        </w:rPr>
        <w:t>одине</w:t>
      </w:r>
      <w:r w:rsidR="00A51199" w:rsidRPr="00A51199">
        <w:rPr>
          <w:lang w:val="sr-Cyrl-RS"/>
        </w:rPr>
        <w:t xml:space="preserve">. По завршетку поступка, за партију I - Услуга израде текста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уговор је додељен </w:t>
      </w:r>
      <w:r w:rsidR="00A51199" w:rsidRPr="007C6694">
        <w:rPr>
          <w:lang w:val="sr-Cyrl-RS"/>
        </w:rPr>
        <w:t>групи понуђача: Лазар Ђуровић Пр Агенција за консултантске активности у вези са пословањем и осталим управљањем Београд, Дарја Котуровић предузетник Агенција за превођење и консалтинг Београд</w:t>
      </w:r>
      <w:r w:rsidR="00A51199" w:rsidRPr="00A51199">
        <w:rPr>
          <w:lang w:val="sr-Cyrl-RS"/>
        </w:rPr>
        <w:t xml:space="preserve">; </w:t>
      </w:r>
      <w:r w:rsidR="00A51199" w:rsidRPr="007C6694">
        <w:rPr>
          <w:lang w:val="sr-Cyrl-RS"/>
        </w:rPr>
        <w:t xml:space="preserve">за партију </w:t>
      </w:r>
      <w:r w:rsidR="00A51199" w:rsidRPr="00A51199">
        <w:t>II</w:t>
      </w:r>
      <w:r w:rsidR="00A51199" w:rsidRPr="007C6694">
        <w:rPr>
          <w:lang w:val="sr-Cyrl-RS"/>
        </w:rPr>
        <w:t xml:space="preserve"> - Услуга фацилитације/модерирања скупова у оквиру процеса израде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(ЈН У-5/2021), уговор се додељује понуђачу: Соња Цветићанин Пр Агенција за консултантске услуге Стратегија&amp;тим Београд</w:t>
      </w:r>
      <w:r w:rsidR="002B618C">
        <w:rPr>
          <w:lang w:val="sr-Cyrl-RS"/>
        </w:rPr>
        <w:t xml:space="preserve">. </w:t>
      </w:r>
      <w:r w:rsidR="002B618C" w:rsidRPr="00A51199">
        <w:rPr>
          <w:lang w:val="sr-Cyrl-RS"/>
        </w:rPr>
        <w:t xml:space="preserve">Више информација </w:t>
      </w:r>
      <w:r w:rsidR="002B618C" w:rsidRPr="00953EEC">
        <w:t>на порталу </w:t>
      </w:r>
      <w:hyperlink r:id="rId76" w:tgtFrame="_blank" w:history="1">
        <w:r w:rsidR="002B618C" w:rsidRPr="00953EEC">
          <w:rPr>
            <w:rStyle w:val="Hyperlink"/>
          </w:rPr>
          <w:t>https://jnportal.ujn.gov.rs/</w:t>
        </w:r>
      </w:hyperlink>
      <w:r w:rsidR="002B618C" w:rsidRPr="00953EEC">
        <w:t> </w:t>
      </w:r>
    </w:p>
    <w:p w14:paraId="36F9FADC" w14:textId="6BB599FA" w:rsidR="00953EEC" w:rsidRPr="007C6694" w:rsidRDefault="008C3957" w:rsidP="000F3BD0">
      <w:pPr>
        <w:pStyle w:val="ListParagraph"/>
        <w:numPr>
          <w:ilvl w:val="0"/>
          <w:numId w:val="14"/>
        </w:numPr>
        <w:rPr>
          <w:lang w:val="sr-Cyrl-RS"/>
        </w:rPr>
      </w:pPr>
      <w:r>
        <w:rPr>
          <w:lang w:val="sr-Cyrl-RS"/>
        </w:rPr>
        <w:t xml:space="preserve">2021 - </w:t>
      </w:r>
      <w:r w:rsidR="00F73F4F" w:rsidRPr="0050209A">
        <w:t>Министарство за људска и мањинска права и друштвени ди</w:t>
      </w:r>
      <w:r w:rsidR="00F73F4F">
        <w:t>јалог, као Наручилац, објав</w:t>
      </w:r>
      <w:r w:rsidR="00F73F4F" w:rsidRPr="00A51199">
        <w:rPr>
          <w:lang w:val="sr-Cyrl-RS"/>
        </w:rPr>
        <w:t xml:space="preserve">ило је </w:t>
      </w:r>
      <w:r w:rsidR="00F73F4F"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7" w:tgtFrame="_blank" w:history="1">
        <w:r w:rsidR="00F73F4F" w:rsidRPr="0050209A">
          <w:rPr>
            <w:rStyle w:val="Hyperlink"/>
          </w:rPr>
          <w:t>https://jnportal.ujn.gov.rs/</w:t>
        </w:r>
      </w:hyperlink>
      <w:r w:rsidR="00F73F4F" w:rsidRPr="0050209A">
        <w:t> </w:t>
      </w:r>
      <w:r w:rsidR="00FF5650">
        <w:rPr>
          <w:lang w:val="sr-Cyrl-RS"/>
        </w:rPr>
        <w:t>.</w:t>
      </w:r>
      <w:r w:rsidR="00F73F4F" w:rsidRPr="00A51199">
        <w:rPr>
          <w:lang w:val="sr-Cyrl-RS"/>
        </w:rPr>
        <w:t xml:space="preserve"> По завршетку поступка,  за партију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уговор је додељен групи понуђача: Александра Миленковић Букумировић Пр Агенција за консалтинг Београд, Андрија Пејовић Пр Агенција за консалтинг Београд.</w:t>
      </w:r>
    </w:p>
    <w:p w14:paraId="229E8955" w14:textId="660AB09D" w:rsidR="00487688" w:rsidRPr="007C6694" w:rsidRDefault="008C3957" w:rsidP="000F3BD0">
      <w:pPr>
        <w:pStyle w:val="ListParagraph"/>
        <w:numPr>
          <w:ilvl w:val="0"/>
          <w:numId w:val="14"/>
        </w:numPr>
        <w:rPr>
          <w:lang w:val="sr-Cyrl-RS"/>
        </w:rPr>
      </w:pPr>
      <w:r>
        <w:rPr>
          <w:lang w:val="sr-Cyrl-RS"/>
        </w:rPr>
        <w:t xml:space="preserve">2022 - </w:t>
      </w:r>
      <w:r w:rsidR="00487688" w:rsidRPr="007C6694">
        <w:rPr>
          <w:lang w:val="sr-Cyrl-RS"/>
        </w:rPr>
        <w:t>Министарство за људска и мањинска права и друштвени д</w:t>
      </w:r>
      <w:r w:rsidR="00807487" w:rsidRPr="007C6694">
        <w:rPr>
          <w:lang w:val="sr-Cyrl-RS"/>
        </w:rPr>
        <w:t>ијалог, као Наручилац, објавило је</w:t>
      </w:r>
      <w:r w:rsidR="00487688" w:rsidRPr="007C6694">
        <w:rPr>
          <w:lang w:val="sr-Cyrl-RS"/>
        </w:rPr>
        <w:t xml:space="preserve">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r w:rsidR="00487688" w:rsidRPr="00487688">
        <w:t> </w:t>
      </w:r>
      <w:hyperlink r:id="rId78" w:tgtFrame="_blank" w:history="1">
        <w:r w:rsidR="00487688" w:rsidRPr="00487688">
          <w:rPr>
            <w:rStyle w:val="Hyperlink"/>
          </w:rPr>
          <w:t>https</w:t>
        </w:r>
        <w:r w:rsidR="00487688" w:rsidRPr="007C6694">
          <w:rPr>
            <w:rStyle w:val="Hyperlink"/>
            <w:lang w:val="sr-Cyrl-RS"/>
          </w:rPr>
          <w:t>://</w:t>
        </w:r>
        <w:r w:rsidR="00487688" w:rsidRPr="00487688">
          <w:rPr>
            <w:rStyle w:val="Hyperlink"/>
          </w:rPr>
          <w:t>jnportal</w:t>
        </w:r>
        <w:r w:rsidR="00487688" w:rsidRPr="007C6694">
          <w:rPr>
            <w:rStyle w:val="Hyperlink"/>
            <w:lang w:val="sr-Cyrl-RS"/>
          </w:rPr>
          <w:t>.</w:t>
        </w:r>
        <w:r w:rsidR="00487688" w:rsidRPr="00487688">
          <w:rPr>
            <w:rStyle w:val="Hyperlink"/>
          </w:rPr>
          <w:t>ujn</w:t>
        </w:r>
        <w:r w:rsidR="00487688" w:rsidRPr="007C6694">
          <w:rPr>
            <w:rStyle w:val="Hyperlink"/>
            <w:lang w:val="sr-Cyrl-RS"/>
          </w:rPr>
          <w:t>.</w:t>
        </w:r>
        <w:r w:rsidR="00487688" w:rsidRPr="00487688">
          <w:rPr>
            <w:rStyle w:val="Hyperlink"/>
          </w:rPr>
          <w:t>gov</w:t>
        </w:r>
        <w:r w:rsidR="00487688" w:rsidRPr="007C6694">
          <w:rPr>
            <w:rStyle w:val="Hyperlink"/>
            <w:lang w:val="sr-Cyrl-RS"/>
          </w:rPr>
          <w:t>.</w:t>
        </w:r>
        <w:r w:rsidR="00487688" w:rsidRPr="00487688">
          <w:rPr>
            <w:rStyle w:val="Hyperlink"/>
          </w:rPr>
          <w:t>rs</w:t>
        </w:r>
        <w:r w:rsidR="00487688" w:rsidRPr="007C6694">
          <w:rPr>
            <w:rStyle w:val="Hyperlink"/>
            <w:lang w:val="sr-Cyrl-RS"/>
          </w:rPr>
          <w:t>/</w:t>
        </w:r>
      </w:hyperlink>
      <w:r w:rsidR="00487688">
        <w:rPr>
          <w:lang w:val="sr-Cyrl-RS"/>
        </w:rPr>
        <w:t xml:space="preserve"> Уговор је склопљен са </w:t>
      </w:r>
      <w:r w:rsidR="00487688">
        <w:rPr>
          <w:lang w:val="sr-Latn-RS"/>
        </w:rPr>
        <w:t>’’Comtrade System Integrated’’</w:t>
      </w:r>
      <w:r w:rsidR="00487688">
        <w:rPr>
          <w:lang w:val="sr-Cyrl-RS"/>
        </w:rPr>
        <w:t xml:space="preserve"> </w:t>
      </w:r>
      <w:r w:rsidR="00487688">
        <w:rPr>
          <w:lang w:val="sr-Latn-RS"/>
        </w:rPr>
        <w:t>d.o.o.</w:t>
      </w:r>
    </w:p>
    <w:p w14:paraId="4D282BDF" w14:textId="77BAA5FB" w:rsidR="00807487" w:rsidRDefault="008C3957" w:rsidP="000F3BD0">
      <w:pPr>
        <w:pStyle w:val="ListParagraph"/>
        <w:numPr>
          <w:ilvl w:val="0"/>
          <w:numId w:val="14"/>
        </w:numPr>
        <w:rPr>
          <w:lang w:val="sr-Cyrl-RS"/>
        </w:rPr>
      </w:pPr>
      <w:r>
        <w:rPr>
          <w:lang w:val="sr-Cyrl-RS"/>
        </w:rPr>
        <w:lastRenderedPageBreak/>
        <w:t xml:space="preserve">2022 - </w:t>
      </w:r>
      <w:r w:rsidR="00807487" w:rsidRPr="007C6694">
        <w:rPr>
          <w:lang w:val="sr-Cyrl-RS"/>
        </w:rPr>
        <w:t>Министарство за људска и мањинска права и друштвени дијалог, као Наручилац, објав</w:t>
      </w:r>
      <w:r w:rsidR="00807487">
        <w:rPr>
          <w:lang w:val="sr-Cyrl-RS"/>
        </w:rPr>
        <w:t>ило је</w:t>
      </w:r>
      <w:r w:rsidR="00807487" w:rsidRPr="007C6694">
        <w:rPr>
          <w:lang w:val="sr-Cyrl-RS"/>
        </w:rPr>
        <w:t xml:space="preserve"> Јавни позив за набавку услуг</w:t>
      </w:r>
      <w:r w:rsidR="00807487">
        <w:t>a</w:t>
      </w:r>
      <w:r w:rsidR="00807487" w:rsidRPr="007C6694">
        <w:rPr>
          <w:lang w:val="sr-Cyrl-RS"/>
        </w:rPr>
        <w:t xml:space="preserve"> писаног превођења. </w:t>
      </w:r>
      <w:r w:rsidRPr="0084224D">
        <w:rPr>
          <w:color w:val="auto"/>
          <w:lang w:val="sr-Cyrl-RS"/>
        </w:rPr>
        <w:t>П</w:t>
      </w:r>
      <w:r w:rsidRPr="007C6694">
        <w:rPr>
          <w:color w:val="auto"/>
          <w:lang w:val="sr-Cyrl-RS"/>
        </w:rPr>
        <w:t>о завршетку поступка Уговор је склопљен са „</w:t>
      </w:r>
      <w:r w:rsidRPr="0084224D">
        <w:rPr>
          <w:color w:val="auto"/>
        </w:rPr>
        <w:t>Eurocontract</w:t>
      </w:r>
      <w:r w:rsidRPr="007C6694">
        <w:rPr>
          <w:color w:val="auto"/>
          <w:lang w:val="sr-Cyrl-RS"/>
        </w:rPr>
        <w:t xml:space="preserve">“ из </w:t>
      </w:r>
      <w:r w:rsidRPr="0084224D">
        <w:rPr>
          <w:color w:val="auto"/>
          <w:lang w:val="sr-Cyrl-RS"/>
        </w:rPr>
        <w:t>Београда</w:t>
      </w:r>
      <w:r w:rsidRPr="007C6694">
        <w:rPr>
          <w:color w:val="auto"/>
          <w:lang w:val="sr-Cyrl-RS"/>
        </w:rPr>
        <w:t>.</w:t>
      </w:r>
      <w:r w:rsidRPr="0084224D">
        <w:rPr>
          <w:color w:val="auto"/>
          <w:lang w:val="sr-Cyrl-RS"/>
        </w:rPr>
        <w:t xml:space="preserve"> </w:t>
      </w:r>
      <w:r w:rsidR="00807487" w:rsidRPr="007C6694">
        <w:rPr>
          <w:lang w:val="sr-Cyrl-RS"/>
        </w:rPr>
        <w:t xml:space="preserve">Документација о набавци је доступна на порталу  </w:t>
      </w:r>
      <w:hyperlink r:id="rId79" w:history="1">
        <w:r w:rsidR="00807487" w:rsidRPr="00A0068F">
          <w:rPr>
            <w:rStyle w:val="Hyperlink"/>
          </w:rPr>
          <w:t>https</w:t>
        </w:r>
        <w:r w:rsidR="00807487" w:rsidRPr="007C6694">
          <w:rPr>
            <w:rStyle w:val="Hyperlink"/>
            <w:lang w:val="sr-Cyrl-RS"/>
          </w:rPr>
          <w:t>://</w:t>
        </w:r>
        <w:r w:rsidR="00807487" w:rsidRPr="00A0068F">
          <w:rPr>
            <w:rStyle w:val="Hyperlink"/>
          </w:rPr>
          <w:t>jnportal</w:t>
        </w:r>
        <w:r w:rsidR="00807487" w:rsidRPr="007C6694">
          <w:rPr>
            <w:rStyle w:val="Hyperlink"/>
            <w:lang w:val="sr-Cyrl-RS"/>
          </w:rPr>
          <w:t>.</w:t>
        </w:r>
        <w:r w:rsidR="00807487" w:rsidRPr="00A0068F">
          <w:rPr>
            <w:rStyle w:val="Hyperlink"/>
          </w:rPr>
          <w:t>ujn</w:t>
        </w:r>
        <w:r w:rsidR="00807487" w:rsidRPr="007C6694">
          <w:rPr>
            <w:rStyle w:val="Hyperlink"/>
            <w:lang w:val="sr-Cyrl-RS"/>
          </w:rPr>
          <w:t>.</w:t>
        </w:r>
        <w:r w:rsidR="00807487" w:rsidRPr="00A0068F">
          <w:rPr>
            <w:rStyle w:val="Hyperlink"/>
          </w:rPr>
          <w:t>gov</w:t>
        </w:r>
        <w:r w:rsidR="00807487" w:rsidRPr="007C6694">
          <w:rPr>
            <w:rStyle w:val="Hyperlink"/>
            <w:lang w:val="sr-Cyrl-RS"/>
          </w:rPr>
          <w:t>.</w:t>
        </w:r>
        <w:r w:rsidR="00807487" w:rsidRPr="00A0068F">
          <w:rPr>
            <w:rStyle w:val="Hyperlink"/>
          </w:rPr>
          <w:t>rs</w:t>
        </w:r>
        <w:r w:rsidR="00807487" w:rsidRPr="007C6694">
          <w:rPr>
            <w:rStyle w:val="Hyperlink"/>
            <w:lang w:val="sr-Cyrl-RS"/>
          </w:rPr>
          <w:t>/</w:t>
        </w:r>
      </w:hyperlink>
      <w:r w:rsidR="00807487">
        <w:rPr>
          <w:lang w:val="sr-Cyrl-RS"/>
        </w:rPr>
        <w:t xml:space="preserve"> </w:t>
      </w:r>
    </w:p>
    <w:p w14:paraId="4E7E955B" w14:textId="6BE8FAD0" w:rsidR="00186A6B" w:rsidRDefault="00186A6B" w:rsidP="00186A6B">
      <w:pPr>
        <w:pStyle w:val="ListParagraph"/>
        <w:numPr>
          <w:ilvl w:val="0"/>
          <w:numId w:val="14"/>
        </w:numPr>
        <w:rPr>
          <w:lang w:val="sr-Cyrl-RS"/>
        </w:rPr>
      </w:pPr>
      <w:r w:rsidRPr="00186A6B">
        <w:rPr>
          <w:lang w:val="sr-Cyrl-RS"/>
        </w:rPr>
        <w:t>Министарство за људска и мањинска права и друштвени д</w:t>
      </w:r>
      <w:r>
        <w:rPr>
          <w:lang w:val="sr-Cyrl-RS"/>
        </w:rPr>
        <w:t>ијалог, као Наручилац, објавило је</w:t>
      </w:r>
      <w:r w:rsidRPr="00186A6B">
        <w:rPr>
          <w:lang w:val="sr-Cyrl-RS"/>
        </w:rPr>
        <w:t xml:space="preserve"> Јавни позив за набавку услугa ЈН 4/2022 - набавка услуге путничких агенција и тур - оператера и услуге помоћи туристима.</w:t>
      </w:r>
      <w:r>
        <w:rPr>
          <w:lang w:val="sr-Cyrl-RS"/>
        </w:rPr>
        <w:t xml:space="preserve"> </w:t>
      </w:r>
      <w:r w:rsidRPr="00186A6B">
        <w:rPr>
          <w:lang w:val="sr-Cyrl-RS"/>
        </w:rPr>
        <w:t xml:space="preserve">Документација о набавци је доступна на порталу  </w:t>
      </w:r>
      <w:hyperlink r:id="rId80" w:history="1">
        <w:r w:rsidRPr="001A68B6">
          <w:rPr>
            <w:rStyle w:val="Hyperlink"/>
            <w:lang w:val="sr-Cyrl-RS"/>
          </w:rPr>
          <w:t>https://jnportal.ujn.gov.rs/</w:t>
        </w:r>
      </w:hyperlink>
    </w:p>
    <w:p w14:paraId="7E6E16BA" w14:textId="7CC13A8A" w:rsidR="00953EEC" w:rsidRPr="007C6694" w:rsidRDefault="00953EEC" w:rsidP="00953EEC">
      <w:pPr>
        <w:ind w:left="0" w:firstLine="0"/>
        <w:rPr>
          <w:rStyle w:val="Hyperlink"/>
          <w:color w:val="000000"/>
          <w:u w:val="none"/>
          <w:lang w:val="sr-Cyrl-RS"/>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81" w:history="1">
        <w:r w:rsidRPr="003B63E2">
          <w:rPr>
            <w:rStyle w:val="Hyperlink"/>
            <w:lang w:val="sr-Cyrl-RS"/>
          </w:rPr>
          <w:t>https://www.minljmpdd.gov.rs/javne-nabavke.php</w:t>
        </w:r>
      </w:hyperlink>
      <w:r>
        <w:rPr>
          <w:rStyle w:val="Hyperlink"/>
          <w:color w:val="000000"/>
          <w:u w:val="none"/>
          <w:lang w:val="sr-Cyrl-RS"/>
        </w:rPr>
        <w:t xml:space="preserve"> </w:t>
      </w:r>
    </w:p>
    <w:p w14:paraId="0250A671" w14:textId="2894A215" w:rsidR="009A6D21" w:rsidRPr="008546F6" w:rsidRDefault="00683548" w:rsidP="00BB35A0">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2B8E932A" w14:textId="77777777" w:rsidR="005B4A61" w:rsidRPr="008546F6" w:rsidRDefault="005B4A61" w:rsidP="005B4A61">
      <w:pPr>
        <w:ind w:left="0" w:firstLine="0"/>
        <w:rPr>
          <w:b/>
          <w:bCs/>
          <w:lang w:val="sr-Cyrl-RS"/>
        </w:rPr>
      </w:pPr>
    </w:p>
    <w:tbl>
      <w:tblPr>
        <w:tblStyle w:val="TableGrid0"/>
        <w:tblW w:w="10343" w:type="dxa"/>
        <w:tblLook w:val="04A0" w:firstRow="1" w:lastRow="0" w:firstColumn="1" w:lastColumn="0" w:noHBand="0" w:noVBand="1"/>
      </w:tblPr>
      <w:tblGrid>
        <w:gridCol w:w="880"/>
        <w:gridCol w:w="2844"/>
        <w:gridCol w:w="2233"/>
        <w:gridCol w:w="1371"/>
        <w:gridCol w:w="1371"/>
        <w:gridCol w:w="1644"/>
      </w:tblGrid>
      <w:tr w:rsidR="005B4A61" w:rsidRPr="005A4002" w14:paraId="66B15E28" w14:textId="77777777" w:rsidTr="00E06A59">
        <w:tc>
          <w:tcPr>
            <w:tcW w:w="10343" w:type="dxa"/>
            <w:gridSpan w:val="6"/>
            <w:shd w:val="clear" w:color="auto" w:fill="ED7D31" w:themeFill="accent2"/>
          </w:tcPr>
          <w:p w14:paraId="17B06F7A" w14:textId="77777777" w:rsidR="005B4A61" w:rsidRPr="008546F6" w:rsidRDefault="005B4A61" w:rsidP="00C929C2">
            <w:pPr>
              <w:ind w:left="0" w:firstLine="0"/>
              <w:rPr>
                <w:b/>
                <w:bCs/>
                <w:lang w:val="sr-Cyrl-RS"/>
              </w:rPr>
            </w:pPr>
            <w:r w:rsidRPr="008546F6">
              <w:rPr>
                <w:b/>
                <w:bCs/>
                <w:lang w:val="sr-Cyrl-RS"/>
              </w:rPr>
              <w:t xml:space="preserve">                                        НАБАВКЕ КОЈЕ СПРОВОДИ МИНИСТАРСТВО КАО НАРУЧИЛАЦ</w:t>
            </w:r>
          </w:p>
        </w:tc>
      </w:tr>
      <w:tr w:rsidR="005B4A61" w:rsidRPr="00C04F18" w14:paraId="48C79720" w14:textId="77777777" w:rsidTr="00E06A59">
        <w:tc>
          <w:tcPr>
            <w:tcW w:w="880" w:type="dxa"/>
          </w:tcPr>
          <w:p w14:paraId="3D75FF45" w14:textId="77777777" w:rsidR="005B4A61" w:rsidRPr="00C04F18" w:rsidRDefault="005B4A61" w:rsidP="00C929C2">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844" w:type="dxa"/>
          </w:tcPr>
          <w:p w14:paraId="72CED2A1" w14:textId="77777777" w:rsidR="005B4A61" w:rsidRPr="00C04F18" w:rsidRDefault="005B4A61" w:rsidP="00C929C2">
            <w:pPr>
              <w:ind w:left="0" w:firstLine="0"/>
              <w:rPr>
                <w:bCs/>
                <w:lang w:val="sr-Cyrl-RS"/>
              </w:rPr>
            </w:pPr>
            <w:r w:rsidRPr="00C04F18">
              <w:rPr>
                <w:bCs/>
                <w:lang w:val="sr-Cyrl-RS"/>
              </w:rPr>
              <w:t xml:space="preserve">  </w:t>
            </w:r>
          </w:p>
          <w:p w14:paraId="03735F28" w14:textId="21273D3D" w:rsidR="005B4A61" w:rsidRPr="00C04F18" w:rsidRDefault="005B4A61" w:rsidP="00801692">
            <w:pPr>
              <w:ind w:left="0" w:firstLine="0"/>
              <w:jc w:val="center"/>
              <w:rPr>
                <w:bCs/>
                <w:lang w:val="sr-Cyrl-RS"/>
              </w:rPr>
            </w:pPr>
            <w:r w:rsidRPr="00C04F18">
              <w:rPr>
                <w:bCs/>
                <w:lang w:val="sr-Cyrl-RS"/>
              </w:rPr>
              <w:t>Предмет уговора</w:t>
            </w:r>
          </w:p>
        </w:tc>
        <w:tc>
          <w:tcPr>
            <w:tcW w:w="2233" w:type="dxa"/>
          </w:tcPr>
          <w:p w14:paraId="7C162DF6" w14:textId="77777777" w:rsidR="005B4A61" w:rsidRPr="00C04F18" w:rsidRDefault="005B4A61" w:rsidP="00C929C2">
            <w:pPr>
              <w:ind w:left="0" w:firstLine="0"/>
              <w:jc w:val="center"/>
              <w:rPr>
                <w:bCs/>
                <w:lang w:val="sr-Cyrl-RS"/>
              </w:rPr>
            </w:pPr>
          </w:p>
          <w:p w14:paraId="79EE2B8D" w14:textId="77777777" w:rsidR="005B4A61" w:rsidRPr="00C04F18" w:rsidRDefault="005B4A61" w:rsidP="00C929C2">
            <w:pPr>
              <w:ind w:left="0" w:firstLine="0"/>
              <w:jc w:val="center"/>
              <w:rPr>
                <w:bCs/>
                <w:lang w:val="sr-Cyrl-RS"/>
              </w:rPr>
            </w:pPr>
            <w:r w:rsidRPr="00C04F18">
              <w:rPr>
                <w:bCs/>
                <w:lang w:val="sr-Cyrl-RS"/>
              </w:rPr>
              <w:t>Добављач</w:t>
            </w:r>
          </w:p>
        </w:tc>
        <w:tc>
          <w:tcPr>
            <w:tcW w:w="1371" w:type="dxa"/>
          </w:tcPr>
          <w:p w14:paraId="4109C3B9"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71" w:type="dxa"/>
          </w:tcPr>
          <w:p w14:paraId="2EA661A8"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1644" w:type="dxa"/>
          </w:tcPr>
          <w:p w14:paraId="617B76FA" w14:textId="77777777" w:rsidR="00801692" w:rsidRDefault="00801692" w:rsidP="00801692">
            <w:pPr>
              <w:ind w:left="0" w:firstLine="0"/>
              <w:rPr>
                <w:bCs/>
                <w:lang w:val="sr-Cyrl-RS"/>
              </w:rPr>
            </w:pPr>
          </w:p>
          <w:p w14:paraId="6EEE588A" w14:textId="60C78663" w:rsidR="005B4A61" w:rsidRPr="00C04F18" w:rsidRDefault="005B4A61" w:rsidP="00801692">
            <w:pPr>
              <w:ind w:left="0" w:firstLine="0"/>
              <w:jc w:val="center"/>
              <w:rPr>
                <w:bCs/>
                <w:lang w:val="sr-Cyrl-RS"/>
              </w:rPr>
            </w:pPr>
            <w:r w:rsidRPr="00C04F18">
              <w:rPr>
                <w:bCs/>
                <w:lang w:val="sr-Cyrl-RS"/>
              </w:rPr>
              <w:t>Период важења</w:t>
            </w:r>
          </w:p>
        </w:tc>
      </w:tr>
      <w:tr w:rsidR="005B4A61" w:rsidRPr="00C04F18" w14:paraId="38AA278A" w14:textId="77777777" w:rsidTr="00E06A59">
        <w:trPr>
          <w:trHeight w:val="2444"/>
        </w:trPr>
        <w:tc>
          <w:tcPr>
            <w:tcW w:w="880" w:type="dxa"/>
          </w:tcPr>
          <w:p w14:paraId="26049449" w14:textId="375EB89B" w:rsidR="005B4A61" w:rsidRPr="00C921EF" w:rsidRDefault="006929E3" w:rsidP="003F11C8">
            <w:pPr>
              <w:ind w:left="0" w:firstLine="0"/>
              <w:rPr>
                <w:bCs/>
                <w:lang w:val="en-US"/>
              </w:rPr>
            </w:pPr>
            <w:r>
              <w:rPr>
                <w:bCs/>
                <w:lang w:val="sr-Cyrl-RS"/>
              </w:rPr>
              <w:t>1</w:t>
            </w:r>
            <w:r w:rsidR="005B4A61" w:rsidRPr="00C04F18">
              <w:rPr>
                <w:bCs/>
                <w:lang w:val="sr-Cyrl-RS"/>
              </w:rPr>
              <w:t>.</w:t>
            </w:r>
          </w:p>
        </w:tc>
        <w:tc>
          <w:tcPr>
            <w:tcW w:w="2844" w:type="dxa"/>
          </w:tcPr>
          <w:p w14:paraId="18B9764F" w14:textId="77777777" w:rsidR="005B4A61" w:rsidRPr="00C04F18" w:rsidRDefault="005B4A61" w:rsidP="00C929C2">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1DFC7A9C" w14:textId="77777777" w:rsidR="005B4A61" w:rsidRPr="00C04F18" w:rsidRDefault="005B4A61" w:rsidP="00C929C2">
            <w:pPr>
              <w:ind w:left="0" w:firstLine="0"/>
              <w:jc w:val="center"/>
              <w:rPr>
                <w:bCs/>
                <w:lang w:val="sr-Latn-RS"/>
              </w:rPr>
            </w:pPr>
          </w:p>
        </w:tc>
        <w:tc>
          <w:tcPr>
            <w:tcW w:w="2233" w:type="dxa"/>
          </w:tcPr>
          <w:p w14:paraId="79F87834" w14:textId="77777777" w:rsidR="005B4A61" w:rsidRPr="00C04F18" w:rsidRDefault="005B4A61" w:rsidP="00C929C2">
            <w:pPr>
              <w:ind w:left="0" w:firstLine="0"/>
              <w:jc w:val="center"/>
              <w:rPr>
                <w:bCs/>
                <w:lang w:val="sr-Cyrl-RS"/>
              </w:rPr>
            </w:pPr>
            <w:r w:rsidRPr="00C04F18">
              <w:rPr>
                <w:bCs/>
                <w:iCs/>
                <w:lang w:val="en-US"/>
              </w:rPr>
              <w:t>COMTRADE SYSTEM INTEGRATION DOO BEOGRAD</w:t>
            </w:r>
          </w:p>
        </w:tc>
        <w:tc>
          <w:tcPr>
            <w:tcW w:w="1371" w:type="dxa"/>
          </w:tcPr>
          <w:p w14:paraId="4C28524F" w14:textId="77777777" w:rsidR="005B4A61" w:rsidRPr="00C04F18" w:rsidRDefault="005B4A61" w:rsidP="00C929C2">
            <w:pPr>
              <w:ind w:left="0" w:firstLine="0"/>
              <w:jc w:val="center"/>
              <w:rPr>
                <w:bCs/>
                <w:lang w:val="sr-Cyrl-RS"/>
              </w:rPr>
            </w:pPr>
            <w:r>
              <w:rPr>
                <w:bCs/>
                <w:iCs/>
                <w:lang w:val="uz-Cyrl-UZ"/>
              </w:rPr>
              <w:t>4.139.54</w:t>
            </w:r>
            <w:r w:rsidRPr="00C04F18">
              <w:rPr>
                <w:bCs/>
                <w:iCs/>
                <w:lang w:val="uz-Cyrl-UZ"/>
              </w:rPr>
              <w:t>0,00</w:t>
            </w:r>
          </w:p>
        </w:tc>
        <w:tc>
          <w:tcPr>
            <w:tcW w:w="1371" w:type="dxa"/>
          </w:tcPr>
          <w:p w14:paraId="41EA7E6F" w14:textId="77777777" w:rsidR="005B4A61" w:rsidRPr="00C04F18" w:rsidRDefault="005B4A61" w:rsidP="00C929C2">
            <w:pPr>
              <w:ind w:left="0" w:firstLine="0"/>
              <w:jc w:val="center"/>
              <w:rPr>
                <w:bCs/>
                <w:lang w:val="sr-Cyrl-RS"/>
              </w:rPr>
            </w:pPr>
            <w:r>
              <w:rPr>
                <w:bCs/>
                <w:iCs/>
                <w:lang w:val="uz-Cyrl-UZ"/>
              </w:rPr>
              <w:t>4.967.448</w:t>
            </w:r>
            <w:r w:rsidRPr="00C04F18">
              <w:rPr>
                <w:bCs/>
                <w:iCs/>
                <w:lang w:val="uz-Cyrl-UZ"/>
              </w:rPr>
              <w:t>,00</w:t>
            </w:r>
          </w:p>
        </w:tc>
        <w:tc>
          <w:tcPr>
            <w:tcW w:w="1644" w:type="dxa"/>
          </w:tcPr>
          <w:p w14:paraId="5C014B14" w14:textId="7405B7B5" w:rsidR="005B4A61" w:rsidRPr="00C04F18" w:rsidRDefault="005B4A61" w:rsidP="006306B9">
            <w:pPr>
              <w:ind w:left="0" w:firstLine="0"/>
              <w:jc w:val="center"/>
              <w:rPr>
                <w:bCs/>
                <w:lang w:val="en-US"/>
              </w:rPr>
            </w:pPr>
            <w:r>
              <w:rPr>
                <w:bCs/>
                <w:lang w:val="en-US"/>
              </w:rPr>
              <w:t>27.04.202</w:t>
            </w:r>
            <w:r w:rsidR="006306B9">
              <w:rPr>
                <w:bCs/>
                <w:lang w:val="sr-Cyrl-RS"/>
              </w:rPr>
              <w:t>2</w:t>
            </w:r>
            <w:r>
              <w:rPr>
                <w:bCs/>
                <w:lang w:val="en-US"/>
              </w:rPr>
              <w:t>-26.04.2023</w:t>
            </w:r>
            <w:r w:rsidRPr="00C04F18">
              <w:rPr>
                <w:bCs/>
                <w:lang w:val="en-US"/>
              </w:rPr>
              <w:t>.</w:t>
            </w:r>
          </w:p>
        </w:tc>
      </w:tr>
    </w:tbl>
    <w:p w14:paraId="3E44F2A6" w14:textId="77777777" w:rsidR="005B4A61" w:rsidRPr="00C04F18" w:rsidRDefault="005B4A61" w:rsidP="005B4A61">
      <w:pPr>
        <w:ind w:left="0" w:firstLine="0"/>
        <w:rPr>
          <w:bCs/>
          <w:lang w:val="sr-Cyrl-RS"/>
        </w:rPr>
      </w:pPr>
    </w:p>
    <w:p w14:paraId="4141EDF3" w14:textId="77777777" w:rsidR="005B4A61" w:rsidRPr="00C04F18" w:rsidRDefault="005B4A61" w:rsidP="005B4A61">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5B4A61" w:rsidRPr="00C04F18" w14:paraId="0915AAB4" w14:textId="77777777" w:rsidTr="006929E3">
        <w:trPr>
          <w:trHeight w:val="305"/>
        </w:trPr>
        <w:tc>
          <w:tcPr>
            <w:tcW w:w="10343" w:type="dxa"/>
            <w:gridSpan w:val="7"/>
            <w:shd w:val="clear" w:color="auto" w:fill="70AD47" w:themeFill="accent6"/>
          </w:tcPr>
          <w:p w14:paraId="195265BC" w14:textId="77777777" w:rsidR="005B4A61" w:rsidRPr="00AA44D3" w:rsidRDefault="005B4A61" w:rsidP="00C929C2">
            <w:pPr>
              <w:ind w:left="0" w:firstLine="0"/>
              <w:jc w:val="center"/>
              <w:rPr>
                <w:b/>
                <w:bCs/>
                <w:lang w:val="sr-Cyrl-RS"/>
              </w:rPr>
            </w:pPr>
            <w:r w:rsidRPr="00AA44D3">
              <w:rPr>
                <w:b/>
                <w:bCs/>
                <w:lang w:val="sr-Cyrl-RS"/>
              </w:rPr>
              <w:t>ЦЕНТРАЛИЗОВАНЕ  НАБАВКЕ</w:t>
            </w:r>
          </w:p>
        </w:tc>
      </w:tr>
      <w:tr w:rsidR="005B4A61" w:rsidRPr="00C04F18" w14:paraId="1FCE8A1A" w14:textId="77777777" w:rsidTr="006929E3">
        <w:tc>
          <w:tcPr>
            <w:tcW w:w="1101" w:type="dxa"/>
          </w:tcPr>
          <w:p w14:paraId="1F4260DB" w14:textId="77777777" w:rsidR="005B4A61" w:rsidRPr="00C04F18" w:rsidRDefault="005B4A61" w:rsidP="00C929C2">
            <w:pPr>
              <w:ind w:left="0" w:firstLine="0"/>
              <w:rPr>
                <w:bCs/>
                <w:lang w:val="sr-Cyrl-RS"/>
              </w:rPr>
            </w:pPr>
            <w:r w:rsidRPr="00C04F18">
              <w:rPr>
                <w:bCs/>
                <w:lang w:val="sr-Cyrl-RS"/>
              </w:rPr>
              <w:t>Ред.бр.</w:t>
            </w:r>
          </w:p>
          <w:p w14:paraId="508A8481" w14:textId="77777777" w:rsidR="005B4A61" w:rsidRPr="00C04F18" w:rsidRDefault="005B4A61" w:rsidP="00C929C2">
            <w:pPr>
              <w:ind w:left="0" w:firstLine="0"/>
              <w:rPr>
                <w:bCs/>
                <w:lang w:val="en-US"/>
              </w:rPr>
            </w:pPr>
            <w:r w:rsidRPr="00C04F18">
              <w:rPr>
                <w:bCs/>
                <w:lang w:val="sr-Cyrl-RS"/>
              </w:rPr>
              <w:t xml:space="preserve">колоне </w:t>
            </w:r>
            <w:r w:rsidRPr="00C04F18">
              <w:rPr>
                <w:bCs/>
                <w:lang w:val="en-US"/>
              </w:rPr>
              <w:t>II</w:t>
            </w:r>
          </w:p>
        </w:tc>
        <w:tc>
          <w:tcPr>
            <w:tcW w:w="1808" w:type="dxa"/>
          </w:tcPr>
          <w:p w14:paraId="6D0A259F" w14:textId="77777777" w:rsidR="005B4A61" w:rsidRPr="00C04F18" w:rsidRDefault="005B4A61" w:rsidP="00C929C2">
            <w:pPr>
              <w:ind w:left="0" w:firstLine="0"/>
              <w:jc w:val="center"/>
              <w:rPr>
                <w:bCs/>
                <w:lang w:val="sr-Cyrl-RS"/>
              </w:rPr>
            </w:pPr>
          </w:p>
          <w:p w14:paraId="3952400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1844" w:type="dxa"/>
          </w:tcPr>
          <w:p w14:paraId="236ED204" w14:textId="77777777" w:rsidR="005B4A61" w:rsidRPr="00C04F18" w:rsidRDefault="005B4A61" w:rsidP="00C929C2">
            <w:pPr>
              <w:ind w:left="0" w:firstLine="0"/>
              <w:jc w:val="center"/>
              <w:rPr>
                <w:bCs/>
                <w:lang w:val="sr-Cyrl-RS"/>
              </w:rPr>
            </w:pPr>
          </w:p>
          <w:p w14:paraId="6D7BA0E4" w14:textId="77777777" w:rsidR="005B4A61" w:rsidRPr="00C04F18" w:rsidRDefault="005B4A61" w:rsidP="00C929C2">
            <w:pPr>
              <w:ind w:left="0" w:firstLine="0"/>
              <w:jc w:val="center"/>
              <w:rPr>
                <w:bCs/>
                <w:lang w:val="sr-Cyrl-RS"/>
              </w:rPr>
            </w:pPr>
            <w:r w:rsidRPr="00C04F18">
              <w:rPr>
                <w:bCs/>
                <w:lang w:val="sr-Cyrl-RS"/>
              </w:rPr>
              <w:t>Добављач</w:t>
            </w:r>
          </w:p>
        </w:tc>
        <w:tc>
          <w:tcPr>
            <w:tcW w:w="2014" w:type="dxa"/>
          </w:tcPr>
          <w:p w14:paraId="3AD848EF"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463" w:type="dxa"/>
          </w:tcPr>
          <w:p w14:paraId="1672C747"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113" w:type="dxa"/>
            <w:gridSpan w:val="2"/>
          </w:tcPr>
          <w:p w14:paraId="4C53A916" w14:textId="77777777" w:rsidR="005B4A61" w:rsidRPr="00C04F18" w:rsidRDefault="005B4A61" w:rsidP="00C929C2">
            <w:pPr>
              <w:ind w:left="0" w:firstLine="0"/>
              <w:jc w:val="center"/>
              <w:rPr>
                <w:bCs/>
                <w:lang w:val="sr-Cyrl-RS"/>
              </w:rPr>
            </w:pPr>
          </w:p>
          <w:p w14:paraId="408A96F8"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930FBC6" w14:textId="77777777" w:rsidTr="006929E3">
        <w:tc>
          <w:tcPr>
            <w:tcW w:w="1101" w:type="dxa"/>
          </w:tcPr>
          <w:p w14:paraId="5194D166" w14:textId="77777777" w:rsidR="005B4A61" w:rsidRPr="00C04F18" w:rsidRDefault="005B4A61" w:rsidP="00C929C2">
            <w:pPr>
              <w:ind w:left="0" w:firstLine="0"/>
              <w:rPr>
                <w:bCs/>
                <w:lang w:val="sr-Cyrl-RS"/>
              </w:rPr>
            </w:pPr>
            <w:r w:rsidRPr="00C04F18">
              <w:rPr>
                <w:bCs/>
                <w:lang w:val="sr-Cyrl-RS"/>
              </w:rPr>
              <w:t>1.</w:t>
            </w:r>
          </w:p>
        </w:tc>
        <w:tc>
          <w:tcPr>
            <w:tcW w:w="1808" w:type="dxa"/>
          </w:tcPr>
          <w:p w14:paraId="55321A9C" w14:textId="77777777" w:rsidR="005B4A61" w:rsidRPr="00C04F18" w:rsidRDefault="005B4A61" w:rsidP="00C929C2">
            <w:pPr>
              <w:ind w:left="0" w:firstLine="0"/>
              <w:jc w:val="center"/>
              <w:rPr>
                <w:bCs/>
                <w:lang w:val="sr-Latn-RS"/>
              </w:rPr>
            </w:pPr>
            <w:r w:rsidRPr="00C04F18">
              <w:rPr>
                <w:bCs/>
                <w:lang w:val="sr-Cyrl-RS"/>
              </w:rPr>
              <w:t>Пружање услуга мобилне телефоније</w:t>
            </w:r>
          </w:p>
        </w:tc>
        <w:tc>
          <w:tcPr>
            <w:tcW w:w="1844" w:type="dxa"/>
          </w:tcPr>
          <w:p w14:paraId="7E33A35E" w14:textId="77777777" w:rsidR="005B4A61" w:rsidRPr="00C04F18" w:rsidRDefault="005B4A61" w:rsidP="00C929C2">
            <w:pPr>
              <w:ind w:left="0" w:firstLine="0"/>
              <w:jc w:val="center"/>
              <w:rPr>
                <w:bCs/>
                <w:lang w:val="sr-Cyrl-RS"/>
              </w:rPr>
            </w:pPr>
            <w:r w:rsidRPr="00C04F18">
              <w:rPr>
                <w:bCs/>
                <w:lang w:val="sr-Cyrl-RS"/>
              </w:rPr>
              <w:t>„Телеком Србија“, А.Д. Београд</w:t>
            </w:r>
          </w:p>
        </w:tc>
        <w:tc>
          <w:tcPr>
            <w:tcW w:w="2014" w:type="dxa"/>
          </w:tcPr>
          <w:p w14:paraId="1E0F3F0B" w14:textId="77777777" w:rsidR="005B4A61" w:rsidRPr="0099464F" w:rsidRDefault="005B4A61" w:rsidP="00C929C2">
            <w:pPr>
              <w:ind w:left="0" w:firstLine="0"/>
              <w:jc w:val="center"/>
              <w:rPr>
                <w:bCs/>
                <w:lang w:val="en-US"/>
              </w:rPr>
            </w:pPr>
            <w:r>
              <w:rPr>
                <w:bCs/>
                <w:lang w:val="en-US"/>
              </w:rPr>
              <w:t>700.000,00</w:t>
            </w:r>
          </w:p>
        </w:tc>
        <w:tc>
          <w:tcPr>
            <w:tcW w:w="1463" w:type="dxa"/>
          </w:tcPr>
          <w:p w14:paraId="49F24011" w14:textId="77777777" w:rsidR="005B4A61" w:rsidRPr="0099464F" w:rsidRDefault="005B4A61" w:rsidP="00C929C2">
            <w:pPr>
              <w:ind w:left="0" w:firstLine="0"/>
              <w:jc w:val="center"/>
              <w:rPr>
                <w:bCs/>
                <w:lang w:val="en-US"/>
              </w:rPr>
            </w:pPr>
            <w:r>
              <w:rPr>
                <w:bCs/>
                <w:lang w:val="en-US"/>
              </w:rPr>
              <w:t>840.000,00</w:t>
            </w:r>
          </w:p>
        </w:tc>
        <w:tc>
          <w:tcPr>
            <w:tcW w:w="2113" w:type="dxa"/>
            <w:gridSpan w:val="2"/>
          </w:tcPr>
          <w:p w14:paraId="6D90B96B" w14:textId="77777777" w:rsidR="005B4A61" w:rsidRPr="00C04F18" w:rsidRDefault="005B4A61" w:rsidP="00C929C2">
            <w:pPr>
              <w:ind w:left="0" w:firstLine="0"/>
              <w:jc w:val="center"/>
              <w:rPr>
                <w:bCs/>
                <w:lang w:val="sr-Cyrl-RS"/>
              </w:rPr>
            </w:pPr>
            <w:r>
              <w:rPr>
                <w:bCs/>
                <w:lang w:val="sr-Cyrl-RS"/>
              </w:rPr>
              <w:t>10.05.2022</w:t>
            </w:r>
            <w:r w:rsidRPr="00C04F18">
              <w:rPr>
                <w:bCs/>
                <w:lang w:val="sr-Cyrl-RS"/>
              </w:rPr>
              <w:t>-</w:t>
            </w:r>
          </w:p>
          <w:p w14:paraId="642637A1" w14:textId="77777777" w:rsidR="005B4A61" w:rsidRPr="00C04F18" w:rsidRDefault="005B4A61" w:rsidP="00C929C2">
            <w:pPr>
              <w:ind w:left="0" w:firstLine="0"/>
              <w:jc w:val="center"/>
              <w:rPr>
                <w:bCs/>
                <w:lang w:val="sr-Cyrl-RS"/>
              </w:rPr>
            </w:pPr>
            <w:r>
              <w:rPr>
                <w:bCs/>
                <w:lang w:val="en-US"/>
              </w:rPr>
              <w:t>0</w:t>
            </w:r>
            <w:r>
              <w:rPr>
                <w:bCs/>
                <w:lang w:val="sr-Cyrl-RS"/>
              </w:rPr>
              <w:t>9.05.2023</w:t>
            </w:r>
            <w:r w:rsidRPr="00C04F18">
              <w:rPr>
                <w:bCs/>
                <w:lang w:val="sr-Cyrl-RS"/>
              </w:rPr>
              <w:t>.</w:t>
            </w:r>
          </w:p>
        </w:tc>
      </w:tr>
      <w:tr w:rsidR="005B4A61" w:rsidRPr="00C04F18" w14:paraId="26DC6746" w14:textId="77777777" w:rsidTr="006929E3">
        <w:tc>
          <w:tcPr>
            <w:tcW w:w="1101" w:type="dxa"/>
          </w:tcPr>
          <w:p w14:paraId="1BB68CD2" w14:textId="440203AF" w:rsidR="005B4A61" w:rsidRPr="00C04F18" w:rsidRDefault="006929E3" w:rsidP="00C929C2">
            <w:pPr>
              <w:ind w:left="0" w:firstLine="0"/>
              <w:rPr>
                <w:bCs/>
                <w:lang w:val="sr-Latn-RS"/>
              </w:rPr>
            </w:pPr>
            <w:r>
              <w:rPr>
                <w:bCs/>
                <w:lang w:val="en-US"/>
              </w:rPr>
              <w:t>2</w:t>
            </w:r>
            <w:r w:rsidR="005B4A61" w:rsidRPr="00C04F18">
              <w:rPr>
                <w:bCs/>
                <w:lang w:val="en-US"/>
              </w:rPr>
              <w:t>.</w:t>
            </w:r>
            <w:r w:rsidR="005B4A61" w:rsidRPr="00C04F18">
              <w:rPr>
                <w:bCs/>
                <w:lang w:val="sr-Cyrl-RS"/>
              </w:rPr>
              <w:t xml:space="preserve"> </w:t>
            </w:r>
          </w:p>
        </w:tc>
        <w:tc>
          <w:tcPr>
            <w:tcW w:w="1808" w:type="dxa"/>
          </w:tcPr>
          <w:p w14:paraId="454515C7" w14:textId="77777777" w:rsidR="005B4A61" w:rsidRPr="00C04F18" w:rsidRDefault="005B4A61" w:rsidP="00C929C2">
            <w:pPr>
              <w:ind w:left="0" w:firstLine="0"/>
              <w:jc w:val="center"/>
              <w:rPr>
                <w:bCs/>
                <w:lang w:val="sr-Latn-RS"/>
              </w:rPr>
            </w:pPr>
            <w:r w:rsidRPr="00C04F18">
              <w:rPr>
                <w:bCs/>
                <w:lang w:val="sr-Cyrl-RS"/>
              </w:rPr>
              <w:t>Услуга путничког здравственог осигурања</w:t>
            </w:r>
          </w:p>
        </w:tc>
        <w:tc>
          <w:tcPr>
            <w:tcW w:w="1844" w:type="dxa"/>
          </w:tcPr>
          <w:p w14:paraId="066143B2" w14:textId="02E3B2D6" w:rsidR="005B4A61" w:rsidRPr="00254728" w:rsidRDefault="00254728" w:rsidP="00C929C2">
            <w:pPr>
              <w:ind w:left="0" w:firstLine="0"/>
              <w:jc w:val="center"/>
              <w:rPr>
                <w:bCs/>
                <w:lang w:val="sr-Cyrl-RS"/>
              </w:rPr>
            </w:pPr>
            <w:r>
              <w:rPr>
                <w:bCs/>
                <w:lang w:val="sr-Cyrl-RS"/>
              </w:rPr>
              <w:t>Генерали осигурање Србија</w:t>
            </w:r>
          </w:p>
        </w:tc>
        <w:tc>
          <w:tcPr>
            <w:tcW w:w="2014" w:type="dxa"/>
          </w:tcPr>
          <w:p w14:paraId="5C6EB351" w14:textId="6F7FC831" w:rsidR="005B4A61" w:rsidRPr="00C04F18" w:rsidRDefault="00254728" w:rsidP="00C929C2">
            <w:pPr>
              <w:ind w:left="0" w:firstLine="0"/>
              <w:jc w:val="center"/>
              <w:rPr>
                <w:bCs/>
                <w:lang w:val="sr-Latn-RS"/>
              </w:rPr>
            </w:pPr>
            <w:r>
              <w:rPr>
                <w:bCs/>
                <w:lang w:val="sr-Latn-RS"/>
              </w:rPr>
              <w:t>16.5</w:t>
            </w:r>
            <w:r w:rsidR="005B4A61" w:rsidRPr="00C04F18">
              <w:rPr>
                <w:bCs/>
                <w:lang w:val="sr-Latn-RS"/>
              </w:rPr>
              <w:t>00,00</w:t>
            </w:r>
          </w:p>
        </w:tc>
        <w:tc>
          <w:tcPr>
            <w:tcW w:w="1463" w:type="dxa"/>
          </w:tcPr>
          <w:p w14:paraId="1DE21859" w14:textId="381F6C77" w:rsidR="005B4A61" w:rsidRPr="00C04F18" w:rsidRDefault="00254728" w:rsidP="00C929C2">
            <w:pPr>
              <w:ind w:left="0" w:firstLine="0"/>
              <w:jc w:val="center"/>
              <w:rPr>
                <w:bCs/>
                <w:lang w:val="sr-Latn-RS"/>
              </w:rPr>
            </w:pPr>
            <w:r>
              <w:rPr>
                <w:bCs/>
                <w:lang w:val="sr-Latn-RS"/>
              </w:rPr>
              <w:t>17.325</w:t>
            </w:r>
            <w:r w:rsidR="005B4A61" w:rsidRPr="00C04F18">
              <w:rPr>
                <w:bCs/>
                <w:lang w:val="sr-Latn-RS"/>
              </w:rPr>
              <w:t>,00</w:t>
            </w:r>
          </w:p>
        </w:tc>
        <w:tc>
          <w:tcPr>
            <w:tcW w:w="2113" w:type="dxa"/>
            <w:gridSpan w:val="2"/>
          </w:tcPr>
          <w:p w14:paraId="05CCD3B8" w14:textId="247D81D9" w:rsidR="005B4A61" w:rsidRDefault="00254728" w:rsidP="00C929C2">
            <w:pPr>
              <w:ind w:left="0" w:firstLine="0"/>
              <w:jc w:val="center"/>
              <w:rPr>
                <w:bCs/>
                <w:lang w:val="en-US"/>
              </w:rPr>
            </w:pPr>
            <w:r>
              <w:rPr>
                <w:bCs/>
                <w:lang w:val="en-US"/>
              </w:rPr>
              <w:t>09.08.2022</w:t>
            </w:r>
            <w:r w:rsidR="005B4A61">
              <w:rPr>
                <w:bCs/>
                <w:lang w:val="en-US"/>
              </w:rPr>
              <w:t>. –</w:t>
            </w:r>
          </w:p>
          <w:p w14:paraId="1DE2F4F7" w14:textId="62159098" w:rsidR="005B4A61" w:rsidRPr="0099464F" w:rsidRDefault="00A208AC" w:rsidP="00A208AC">
            <w:pPr>
              <w:ind w:left="0" w:firstLine="0"/>
              <w:rPr>
                <w:bCs/>
                <w:lang w:val="en-US"/>
              </w:rPr>
            </w:pPr>
            <w:r>
              <w:rPr>
                <w:bCs/>
                <w:lang w:val="sr-Cyrl-RS"/>
              </w:rPr>
              <w:t xml:space="preserve">       </w:t>
            </w:r>
            <w:r w:rsidR="00254728">
              <w:rPr>
                <w:bCs/>
                <w:lang w:val="en-US"/>
              </w:rPr>
              <w:t>31.03.2023</w:t>
            </w:r>
            <w:r w:rsidR="005B4A61">
              <w:rPr>
                <w:bCs/>
                <w:lang w:val="en-US"/>
              </w:rPr>
              <w:t>.</w:t>
            </w:r>
          </w:p>
        </w:tc>
      </w:tr>
      <w:tr w:rsidR="005B4A61" w:rsidRPr="00C04F18" w14:paraId="48A02EFC" w14:textId="77777777" w:rsidTr="006929E3">
        <w:tc>
          <w:tcPr>
            <w:tcW w:w="1101" w:type="dxa"/>
            <w:vMerge w:val="restart"/>
          </w:tcPr>
          <w:p w14:paraId="70729D1A" w14:textId="70F793EB" w:rsidR="005B4A61" w:rsidRPr="00C04F18" w:rsidRDefault="006929E3" w:rsidP="00C929C2">
            <w:pPr>
              <w:ind w:left="0" w:firstLine="0"/>
              <w:rPr>
                <w:bCs/>
                <w:lang w:val="en-US"/>
              </w:rPr>
            </w:pPr>
            <w:r>
              <w:rPr>
                <w:bCs/>
                <w:lang w:val="en-US"/>
              </w:rPr>
              <w:t>3</w:t>
            </w:r>
            <w:r w:rsidR="005B4A61" w:rsidRPr="00C04F18">
              <w:rPr>
                <w:bCs/>
                <w:lang w:val="en-US"/>
              </w:rPr>
              <w:t>.</w:t>
            </w:r>
          </w:p>
        </w:tc>
        <w:tc>
          <w:tcPr>
            <w:tcW w:w="1808" w:type="dxa"/>
          </w:tcPr>
          <w:p w14:paraId="7801E2E1"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7B69DC6D"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73A4A32"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023D18BD" w14:textId="77777777" w:rsidR="005B4A61" w:rsidRDefault="005B4A61" w:rsidP="00C929C2">
            <w:pPr>
              <w:ind w:left="0" w:firstLine="0"/>
              <w:jc w:val="center"/>
              <w:rPr>
                <w:bCs/>
                <w:lang w:val="sr-Cyrl-RS"/>
              </w:rPr>
            </w:pPr>
            <w:r>
              <w:rPr>
                <w:bCs/>
                <w:lang w:val="sr-Cyrl-RS"/>
              </w:rPr>
              <w:t>18.697,00</w:t>
            </w:r>
          </w:p>
          <w:p w14:paraId="7CEAC374" w14:textId="77777777" w:rsidR="005B4A61" w:rsidRDefault="005B4A61" w:rsidP="00C929C2">
            <w:pPr>
              <w:ind w:left="0" w:firstLine="0"/>
              <w:jc w:val="center"/>
              <w:rPr>
                <w:bCs/>
                <w:lang w:val="sr-Cyrl-RS"/>
              </w:rPr>
            </w:pPr>
          </w:p>
          <w:p w14:paraId="55592D35" w14:textId="77777777" w:rsidR="005B4A61" w:rsidRDefault="005B4A61" w:rsidP="00C929C2">
            <w:pPr>
              <w:ind w:left="0" w:firstLine="0"/>
              <w:jc w:val="center"/>
              <w:rPr>
                <w:bCs/>
                <w:lang w:val="sr-Cyrl-RS"/>
              </w:rPr>
            </w:pPr>
          </w:p>
          <w:p w14:paraId="59282298" w14:textId="77777777" w:rsidR="005B4A61" w:rsidRDefault="005B4A61" w:rsidP="00C929C2">
            <w:pPr>
              <w:ind w:left="0" w:firstLine="0"/>
              <w:jc w:val="center"/>
              <w:rPr>
                <w:bCs/>
                <w:lang w:val="sr-Cyrl-RS"/>
              </w:rPr>
            </w:pPr>
          </w:p>
          <w:p w14:paraId="73C400F9" w14:textId="77777777" w:rsidR="005B4A61" w:rsidRPr="00C04F18" w:rsidRDefault="005B4A61" w:rsidP="00C929C2">
            <w:pPr>
              <w:ind w:left="0" w:firstLine="0"/>
              <w:jc w:val="center"/>
              <w:rPr>
                <w:bCs/>
                <w:lang w:val="sr-Cyrl-RS"/>
              </w:rPr>
            </w:pPr>
            <w:r>
              <w:rPr>
                <w:bCs/>
                <w:lang w:val="sr-Cyrl-RS"/>
              </w:rPr>
              <w:t>15.695,00</w:t>
            </w:r>
          </w:p>
        </w:tc>
        <w:tc>
          <w:tcPr>
            <w:tcW w:w="1463" w:type="dxa"/>
            <w:vMerge w:val="restart"/>
          </w:tcPr>
          <w:p w14:paraId="416655E8" w14:textId="77777777" w:rsidR="005B4A61" w:rsidRPr="00C04F18" w:rsidRDefault="005B4A61" w:rsidP="00C929C2">
            <w:pPr>
              <w:ind w:left="0" w:firstLine="0"/>
              <w:rPr>
                <w:bCs/>
                <w:lang w:val="sr-Cyrl-RS"/>
              </w:rPr>
            </w:pPr>
          </w:p>
        </w:tc>
        <w:tc>
          <w:tcPr>
            <w:tcW w:w="2113" w:type="dxa"/>
            <w:gridSpan w:val="2"/>
            <w:vMerge w:val="restart"/>
          </w:tcPr>
          <w:p w14:paraId="0DFA6C18" w14:textId="77777777" w:rsidR="005B4A61" w:rsidRDefault="005B4A61" w:rsidP="000F3BD0">
            <w:pPr>
              <w:pStyle w:val="ListParagraph"/>
              <w:numPr>
                <w:ilvl w:val="2"/>
                <w:numId w:val="23"/>
              </w:numPr>
              <w:jc w:val="center"/>
              <w:rPr>
                <w:bCs/>
                <w:lang w:val="sr-Cyrl-RS"/>
              </w:rPr>
            </w:pPr>
            <w:r>
              <w:rPr>
                <w:bCs/>
                <w:lang w:val="sr-Cyrl-RS"/>
              </w:rPr>
              <w:t>–</w:t>
            </w:r>
          </w:p>
          <w:p w14:paraId="5B117AC8" w14:textId="77777777" w:rsidR="005B4A61" w:rsidRPr="00A01324" w:rsidRDefault="005B4A61" w:rsidP="000F3BD0">
            <w:pPr>
              <w:pStyle w:val="ListParagraph"/>
              <w:numPr>
                <w:ilvl w:val="2"/>
                <w:numId w:val="23"/>
              </w:numPr>
              <w:jc w:val="center"/>
              <w:rPr>
                <w:bCs/>
                <w:lang w:val="sr-Cyrl-RS"/>
              </w:rPr>
            </w:pPr>
          </w:p>
        </w:tc>
      </w:tr>
      <w:tr w:rsidR="005B4A61" w:rsidRPr="005A4002" w14:paraId="5D68EE0F" w14:textId="77777777" w:rsidTr="006929E3">
        <w:tc>
          <w:tcPr>
            <w:tcW w:w="1101" w:type="dxa"/>
            <w:vMerge/>
          </w:tcPr>
          <w:p w14:paraId="44375BB4" w14:textId="77777777" w:rsidR="005B4A61" w:rsidRPr="00C04F18" w:rsidRDefault="005B4A61" w:rsidP="00C929C2">
            <w:pPr>
              <w:ind w:left="0" w:firstLine="0"/>
              <w:rPr>
                <w:bCs/>
                <w:lang w:val="sr-Cyrl-RS"/>
              </w:rPr>
            </w:pPr>
          </w:p>
        </w:tc>
        <w:tc>
          <w:tcPr>
            <w:tcW w:w="1808" w:type="dxa"/>
          </w:tcPr>
          <w:p w14:paraId="1AC5E049" w14:textId="77777777" w:rsidR="005B4A61" w:rsidRPr="00C04F18" w:rsidRDefault="005B4A61" w:rsidP="00C929C2">
            <w:pPr>
              <w:ind w:left="0" w:firstLine="0"/>
              <w:jc w:val="center"/>
              <w:rPr>
                <w:bCs/>
                <w:lang w:val="sr-Cyrl-RS"/>
              </w:rPr>
            </w:pPr>
            <w:r w:rsidRPr="00C04F18">
              <w:rPr>
                <w:bCs/>
                <w:lang w:val="sr-Cyrl-RS"/>
              </w:rPr>
              <w:t xml:space="preserve">Услуга обавезног </w:t>
            </w:r>
            <w:r w:rsidRPr="00C04F18">
              <w:rPr>
                <w:bCs/>
                <w:lang w:val="sr-Cyrl-RS"/>
              </w:rPr>
              <w:lastRenderedPageBreak/>
              <w:t xml:space="preserve">осигурања возила  </w:t>
            </w:r>
            <w:r w:rsidRPr="00C04F18">
              <w:rPr>
                <w:bCs/>
                <w:lang w:val="sr-Latn-RS"/>
              </w:rPr>
              <w:t>Škoda</w:t>
            </w:r>
          </w:p>
        </w:tc>
        <w:tc>
          <w:tcPr>
            <w:tcW w:w="1844" w:type="dxa"/>
            <w:vMerge/>
          </w:tcPr>
          <w:p w14:paraId="343A0678" w14:textId="77777777" w:rsidR="005B4A61" w:rsidRPr="00C04F18" w:rsidRDefault="005B4A61" w:rsidP="00C929C2">
            <w:pPr>
              <w:ind w:left="0" w:firstLine="0"/>
              <w:jc w:val="center"/>
              <w:rPr>
                <w:bCs/>
                <w:lang w:val="sr-Cyrl-RS"/>
              </w:rPr>
            </w:pPr>
          </w:p>
        </w:tc>
        <w:tc>
          <w:tcPr>
            <w:tcW w:w="2014" w:type="dxa"/>
            <w:vMerge/>
          </w:tcPr>
          <w:p w14:paraId="3116FB0B" w14:textId="77777777" w:rsidR="005B4A61" w:rsidRPr="00C04F18" w:rsidRDefault="005B4A61" w:rsidP="00C929C2">
            <w:pPr>
              <w:ind w:left="0" w:firstLine="0"/>
              <w:jc w:val="center"/>
              <w:rPr>
                <w:bCs/>
                <w:lang w:val="sr-Cyrl-RS"/>
              </w:rPr>
            </w:pPr>
          </w:p>
        </w:tc>
        <w:tc>
          <w:tcPr>
            <w:tcW w:w="1463" w:type="dxa"/>
            <w:vMerge/>
          </w:tcPr>
          <w:p w14:paraId="59A9997B" w14:textId="77777777" w:rsidR="005B4A61" w:rsidRPr="00C04F18" w:rsidRDefault="005B4A61" w:rsidP="00C929C2">
            <w:pPr>
              <w:ind w:left="0" w:firstLine="0"/>
              <w:jc w:val="center"/>
              <w:rPr>
                <w:bCs/>
                <w:lang w:val="sr-Cyrl-RS"/>
              </w:rPr>
            </w:pPr>
          </w:p>
        </w:tc>
        <w:tc>
          <w:tcPr>
            <w:tcW w:w="2113" w:type="dxa"/>
            <w:gridSpan w:val="2"/>
            <w:vMerge/>
          </w:tcPr>
          <w:p w14:paraId="5A71DE45" w14:textId="77777777" w:rsidR="005B4A61" w:rsidRPr="00C04F18" w:rsidRDefault="005B4A61" w:rsidP="00C929C2">
            <w:pPr>
              <w:ind w:left="0" w:firstLine="0"/>
              <w:jc w:val="center"/>
              <w:rPr>
                <w:bCs/>
                <w:lang w:val="sr-Cyrl-RS"/>
              </w:rPr>
            </w:pPr>
          </w:p>
        </w:tc>
      </w:tr>
      <w:tr w:rsidR="005B4A61" w:rsidRPr="00C04F18" w14:paraId="325C0BE1" w14:textId="77777777" w:rsidTr="006929E3">
        <w:tc>
          <w:tcPr>
            <w:tcW w:w="1101" w:type="dxa"/>
          </w:tcPr>
          <w:p w14:paraId="1D818BFE" w14:textId="13E738A0" w:rsidR="005B4A61" w:rsidRPr="00C04F18" w:rsidRDefault="006929E3" w:rsidP="00C929C2">
            <w:pPr>
              <w:ind w:left="0" w:firstLine="0"/>
              <w:rPr>
                <w:bCs/>
                <w:lang w:val="sr-Cyrl-RS"/>
              </w:rPr>
            </w:pPr>
            <w:r>
              <w:rPr>
                <w:bCs/>
                <w:lang w:val="sr-Cyrl-RS"/>
              </w:rPr>
              <w:t>4</w:t>
            </w:r>
            <w:r w:rsidR="005B4A61" w:rsidRPr="00C04F18">
              <w:rPr>
                <w:bCs/>
                <w:lang w:val="sr-Cyrl-RS"/>
              </w:rPr>
              <w:t>.</w:t>
            </w:r>
          </w:p>
        </w:tc>
        <w:tc>
          <w:tcPr>
            <w:tcW w:w="1808" w:type="dxa"/>
          </w:tcPr>
          <w:p w14:paraId="0DE46140" w14:textId="77777777" w:rsidR="005B4A61" w:rsidRPr="00C04F18" w:rsidRDefault="005B4A61" w:rsidP="00C929C2">
            <w:pPr>
              <w:ind w:left="0" w:firstLine="0"/>
              <w:jc w:val="center"/>
              <w:rPr>
                <w:bCs/>
                <w:lang w:val="sr-Latn-RS"/>
              </w:rPr>
            </w:pPr>
            <w:r w:rsidRPr="00C04F18">
              <w:rPr>
                <w:bCs/>
                <w:lang w:val="sr-Cyrl-RS"/>
              </w:rPr>
              <w:t>Набавка горива и мазива</w:t>
            </w:r>
          </w:p>
        </w:tc>
        <w:tc>
          <w:tcPr>
            <w:tcW w:w="5331" w:type="dxa"/>
            <w:gridSpan w:val="4"/>
          </w:tcPr>
          <w:p w14:paraId="3C921CD8" w14:textId="77777777" w:rsidR="005B4A61" w:rsidRDefault="005B4A61" w:rsidP="00C929C2">
            <w:pPr>
              <w:ind w:left="0" w:firstLine="0"/>
              <w:jc w:val="center"/>
              <w:rPr>
                <w:bCs/>
                <w:lang w:val="sr-Cyrl-RS"/>
              </w:rPr>
            </w:pPr>
            <w:r w:rsidRPr="00C04F18">
              <w:rPr>
                <w:bCs/>
                <w:lang w:val="sr-Cyrl-RS"/>
              </w:rPr>
              <w:t>ОС 404-02-812/2021-01 од 26.05.2021-25.05.2023.</w:t>
            </w:r>
          </w:p>
          <w:p w14:paraId="0D737CCA" w14:textId="76065B4B" w:rsidR="00D36261" w:rsidRPr="00C04F18" w:rsidRDefault="00D36261" w:rsidP="00C929C2">
            <w:pPr>
              <w:ind w:left="0" w:firstLine="0"/>
              <w:jc w:val="center"/>
              <w:rPr>
                <w:bCs/>
                <w:lang w:val="sr-Cyrl-RS"/>
              </w:rPr>
            </w:pPr>
            <w:r w:rsidRPr="00D36261">
              <w:rPr>
                <w:bCs/>
                <w:lang w:val="sr-Cyrl-RS"/>
              </w:rPr>
              <w:t>НИС  АД  Нови Сад</w:t>
            </w:r>
          </w:p>
        </w:tc>
        <w:tc>
          <w:tcPr>
            <w:tcW w:w="2103" w:type="dxa"/>
          </w:tcPr>
          <w:p w14:paraId="1844E87E" w14:textId="583F4F85" w:rsidR="005B4A61" w:rsidRDefault="00D36261" w:rsidP="00C929C2">
            <w:pPr>
              <w:ind w:left="0" w:firstLine="0"/>
              <w:jc w:val="center"/>
              <w:rPr>
                <w:bCs/>
                <w:lang w:val="sr-Cyrl-RS"/>
              </w:rPr>
            </w:pPr>
            <w:r>
              <w:rPr>
                <w:bCs/>
                <w:lang w:val="sr-Cyrl-RS"/>
              </w:rPr>
              <w:t>26.05.2021.-</w:t>
            </w:r>
          </w:p>
          <w:p w14:paraId="22870F20" w14:textId="3A057911" w:rsidR="00D36261" w:rsidRPr="00C04F18" w:rsidRDefault="00D36261" w:rsidP="00C929C2">
            <w:pPr>
              <w:ind w:left="0" w:firstLine="0"/>
              <w:jc w:val="center"/>
              <w:rPr>
                <w:bCs/>
                <w:lang w:val="sr-Cyrl-RS"/>
              </w:rPr>
            </w:pPr>
            <w:r>
              <w:rPr>
                <w:bCs/>
                <w:lang w:val="sr-Cyrl-RS"/>
              </w:rPr>
              <w:t xml:space="preserve">25.05.2023. </w:t>
            </w:r>
          </w:p>
        </w:tc>
      </w:tr>
      <w:tr w:rsidR="005B4A61" w:rsidRPr="00C04F18" w14:paraId="6F416D29" w14:textId="77777777" w:rsidTr="006929E3">
        <w:tc>
          <w:tcPr>
            <w:tcW w:w="1101" w:type="dxa"/>
          </w:tcPr>
          <w:p w14:paraId="104074A2" w14:textId="41629CDB" w:rsidR="005B4A61" w:rsidRPr="006929E3" w:rsidRDefault="006929E3" w:rsidP="00C929C2">
            <w:pPr>
              <w:ind w:left="0" w:firstLine="0"/>
              <w:rPr>
                <w:bCs/>
                <w:lang w:val="sr-Cyrl-RS"/>
              </w:rPr>
            </w:pPr>
            <w:r>
              <w:rPr>
                <w:bCs/>
                <w:lang w:val="sr-Cyrl-RS"/>
              </w:rPr>
              <w:t>5</w:t>
            </w:r>
          </w:p>
        </w:tc>
        <w:tc>
          <w:tcPr>
            <w:tcW w:w="1808" w:type="dxa"/>
          </w:tcPr>
          <w:p w14:paraId="13C71FAE" w14:textId="77777777" w:rsidR="005B4A61" w:rsidRPr="00C04F18" w:rsidRDefault="005B4A61" w:rsidP="00C929C2">
            <w:pPr>
              <w:ind w:left="0" w:firstLine="0"/>
              <w:jc w:val="center"/>
              <w:rPr>
                <w:bCs/>
                <w:lang w:val="sr-Cyrl-RS"/>
              </w:rPr>
            </w:pPr>
            <w:r w:rsidRPr="00C04F18">
              <w:rPr>
                <w:bCs/>
                <w:lang w:val="sr-Cyrl-RS"/>
              </w:rPr>
              <w:t>Набавка Евро дизел</w:t>
            </w:r>
          </w:p>
        </w:tc>
        <w:tc>
          <w:tcPr>
            <w:tcW w:w="1844" w:type="dxa"/>
          </w:tcPr>
          <w:p w14:paraId="59170BDC" w14:textId="77777777" w:rsidR="005B4A61" w:rsidRPr="00C04F18" w:rsidRDefault="005B4A61" w:rsidP="00C929C2">
            <w:pPr>
              <w:ind w:left="0" w:firstLine="0"/>
              <w:jc w:val="center"/>
              <w:rPr>
                <w:bCs/>
                <w:lang w:val="sr-Cyrl-RS"/>
              </w:rPr>
            </w:pPr>
            <w:r w:rsidRPr="00C04F18">
              <w:rPr>
                <w:bCs/>
                <w:lang w:val="sr-Cyrl-RS"/>
              </w:rPr>
              <w:t>НИС  АД  Нови Сад</w:t>
            </w:r>
          </w:p>
        </w:tc>
        <w:tc>
          <w:tcPr>
            <w:tcW w:w="2014" w:type="dxa"/>
          </w:tcPr>
          <w:p w14:paraId="642ED2DB" w14:textId="77777777" w:rsidR="005B4A61" w:rsidRPr="00C04F18" w:rsidRDefault="005B4A61" w:rsidP="00C929C2">
            <w:pPr>
              <w:ind w:left="0" w:firstLine="0"/>
              <w:jc w:val="center"/>
              <w:rPr>
                <w:bCs/>
                <w:lang w:val="sr-Cyrl-RS"/>
              </w:rPr>
            </w:pPr>
            <w:r>
              <w:rPr>
                <w:bCs/>
                <w:lang w:val="sr-Cyrl-RS"/>
              </w:rPr>
              <w:t>2.453.000,00</w:t>
            </w:r>
          </w:p>
        </w:tc>
        <w:tc>
          <w:tcPr>
            <w:tcW w:w="1463" w:type="dxa"/>
          </w:tcPr>
          <w:p w14:paraId="735C16E3" w14:textId="77777777" w:rsidR="005B4A61" w:rsidRPr="00C04F18" w:rsidRDefault="005B4A61" w:rsidP="00C929C2">
            <w:pPr>
              <w:ind w:left="0" w:firstLine="0"/>
              <w:jc w:val="center"/>
              <w:rPr>
                <w:bCs/>
                <w:lang w:val="sr-Cyrl-RS"/>
              </w:rPr>
            </w:pPr>
            <w:r>
              <w:rPr>
                <w:bCs/>
                <w:lang w:val="sr-Cyrl-RS"/>
              </w:rPr>
              <w:t>2.922.000,00</w:t>
            </w:r>
          </w:p>
        </w:tc>
        <w:tc>
          <w:tcPr>
            <w:tcW w:w="2113" w:type="dxa"/>
            <w:gridSpan w:val="2"/>
          </w:tcPr>
          <w:p w14:paraId="2EE701EB" w14:textId="77777777" w:rsidR="005B4A61" w:rsidRPr="00C04F18" w:rsidRDefault="005B4A61" w:rsidP="00C929C2">
            <w:pPr>
              <w:ind w:left="0" w:firstLine="0"/>
              <w:jc w:val="center"/>
              <w:rPr>
                <w:bCs/>
                <w:lang w:val="sr-Cyrl-RS"/>
              </w:rPr>
            </w:pPr>
            <w:r>
              <w:rPr>
                <w:bCs/>
                <w:lang w:val="sr-Cyrl-RS"/>
              </w:rPr>
              <w:t>28.09.2021-27.09</w:t>
            </w:r>
            <w:r w:rsidRPr="00C04F18">
              <w:rPr>
                <w:bCs/>
                <w:lang w:val="sr-Cyrl-RS"/>
              </w:rPr>
              <w:t>.2022.</w:t>
            </w:r>
          </w:p>
        </w:tc>
      </w:tr>
      <w:tr w:rsidR="005B4A61" w:rsidRPr="00C04F18" w14:paraId="7EF69E62" w14:textId="77777777" w:rsidTr="006929E3">
        <w:tc>
          <w:tcPr>
            <w:tcW w:w="1101" w:type="dxa"/>
          </w:tcPr>
          <w:p w14:paraId="4F4E0663" w14:textId="087C2321" w:rsidR="005B4A61" w:rsidRPr="00415BFF" w:rsidRDefault="006929E3" w:rsidP="00C929C2">
            <w:pPr>
              <w:ind w:left="0" w:firstLine="0"/>
              <w:rPr>
                <w:bCs/>
                <w:lang w:val="sr-Cyrl-RS"/>
              </w:rPr>
            </w:pPr>
            <w:r>
              <w:rPr>
                <w:bCs/>
                <w:lang w:val="sr-Cyrl-RS"/>
              </w:rPr>
              <w:t>6</w:t>
            </w:r>
            <w:r w:rsidR="005B4A61">
              <w:rPr>
                <w:bCs/>
                <w:lang w:val="sr-Cyrl-RS"/>
              </w:rPr>
              <w:t>.</w:t>
            </w:r>
          </w:p>
        </w:tc>
        <w:tc>
          <w:tcPr>
            <w:tcW w:w="1808" w:type="dxa"/>
          </w:tcPr>
          <w:p w14:paraId="7F57E2E5" w14:textId="77777777" w:rsidR="005B4A61" w:rsidRDefault="005B4A61" w:rsidP="00C929C2">
            <w:pPr>
              <w:ind w:left="0" w:firstLine="0"/>
              <w:jc w:val="center"/>
              <w:rPr>
                <w:bCs/>
                <w:lang w:val="sr-Cyrl-RS"/>
              </w:rPr>
            </w:pPr>
            <w:r>
              <w:rPr>
                <w:bCs/>
                <w:lang w:val="sr-Cyrl-RS"/>
              </w:rPr>
              <w:t>Одржавање штампача</w:t>
            </w:r>
          </w:p>
        </w:tc>
        <w:tc>
          <w:tcPr>
            <w:tcW w:w="1844" w:type="dxa"/>
          </w:tcPr>
          <w:p w14:paraId="69A870B6" w14:textId="77777777" w:rsidR="005B4A61" w:rsidRDefault="005B4A61" w:rsidP="00C929C2">
            <w:pPr>
              <w:ind w:left="0" w:firstLine="0"/>
              <w:jc w:val="center"/>
              <w:rPr>
                <w:bCs/>
                <w:lang w:val="sr-Latn-RS"/>
              </w:rPr>
            </w:pPr>
            <w:r>
              <w:rPr>
                <w:bCs/>
                <w:lang w:val="sr-Latn-RS"/>
              </w:rPr>
              <w:t>INTEC</w:t>
            </w:r>
          </w:p>
        </w:tc>
        <w:tc>
          <w:tcPr>
            <w:tcW w:w="2014" w:type="dxa"/>
          </w:tcPr>
          <w:p w14:paraId="7DF8EA54" w14:textId="77777777" w:rsidR="005B4A61" w:rsidRPr="00415BFF" w:rsidRDefault="005B4A61" w:rsidP="00C929C2">
            <w:pPr>
              <w:ind w:left="0" w:firstLine="0"/>
              <w:jc w:val="center"/>
              <w:rPr>
                <w:bCs/>
                <w:lang w:val="sr-Cyrl-RS"/>
              </w:rPr>
            </w:pPr>
            <w:r>
              <w:rPr>
                <w:bCs/>
                <w:lang w:val="sr-Cyrl-RS"/>
              </w:rPr>
              <w:t>50.000,00</w:t>
            </w:r>
          </w:p>
        </w:tc>
        <w:tc>
          <w:tcPr>
            <w:tcW w:w="1463" w:type="dxa"/>
          </w:tcPr>
          <w:p w14:paraId="51428E27" w14:textId="77777777" w:rsidR="005B4A61" w:rsidRPr="00415BFF" w:rsidRDefault="005B4A61" w:rsidP="00C929C2">
            <w:pPr>
              <w:ind w:left="0" w:firstLine="0"/>
              <w:jc w:val="center"/>
              <w:rPr>
                <w:bCs/>
                <w:lang w:val="sr-Cyrl-RS"/>
              </w:rPr>
            </w:pPr>
            <w:r>
              <w:rPr>
                <w:bCs/>
                <w:lang w:val="sr-Cyrl-RS"/>
              </w:rPr>
              <w:t>60.000,00</w:t>
            </w:r>
          </w:p>
        </w:tc>
        <w:tc>
          <w:tcPr>
            <w:tcW w:w="2113" w:type="dxa"/>
            <w:gridSpan w:val="2"/>
          </w:tcPr>
          <w:p w14:paraId="01544EE8" w14:textId="77777777" w:rsidR="005B4A61" w:rsidRDefault="005B4A61" w:rsidP="00C929C2">
            <w:pPr>
              <w:ind w:left="0" w:firstLine="0"/>
              <w:jc w:val="center"/>
              <w:rPr>
                <w:bCs/>
                <w:lang w:val="sr-Cyrl-RS"/>
              </w:rPr>
            </w:pPr>
            <w:r>
              <w:rPr>
                <w:bCs/>
                <w:lang w:val="sr-Cyrl-RS"/>
              </w:rPr>
              <w:t xml:space="preserve">05.12.2021. – </w:t>
            </w:r>
          </w:p>
          <w:p w14:paraId="1A63BA81" w14:textId="77777777" w:rsidR="005B4A61" w:rsidRPr="00F10515" w:rsidRDefault="005B4A61" w:rsidP="00C929C2">
            <w:pPr>
              <w:ind w:left="0" w:firstLine="0"/>
              <w:rPr>
                <w:bCs/>
                <w:lang w:val="sr-Cyrl-RS"/>
              </w:rPr>
            </w:pPr>
            <w:r>
              <w:rPr>
                <w:bCs/>
                <w:lang w:val="sr-Cyrl-RS"/>
              </w:rPr>
              <w:t xml:space="preserve">      04.12.2022. </w:t>
            </w:r>
          </w:p>
        </w:tc>
      </w:tr>
      <w:tr w:rsidR="005B4A61" w:rsidRPr="00C04F18" w14:paraId="5A078525" w14:textId="77777777" w:rsidTr="006929E3">
        <w:tc>
          <w:tcPr>
            <w:tcW w:w="1101" w:type="dxa"/>
          </w:tcPr>
          <w:p w14:paraId="562711CB" w14:textId="5364E417" w:rsidR="005B4A61" w:rsidRDefault="006929E3" w:rsidP="00C929C2">
            <w:pPr>
              <w:ind w:left="0" w:firstLine="0"/>
              <w:rPr>
                <w:bCs/>
                <w:lang w:val="sr-Cyrl-RS"/>
              </w:rPr>
            </w:pPr>
            <w:r>
              <w:rPr>
                <w:bCs/>
                <w:lang w:val="sr-Cyrl-RS"/>
              </w:rPr>
              <w:t>7</w:t>
            </w:r>
            <w:r w:rsidR="005B4A61">
              <w:rPr>
                <w:bCs/>
                <w:lang w:val="sr-Cyrl-RS"/>
              </w:rPr>
              <w:t xml:space="preserve">. </w:t>
            </w:r>
          </w:p>
        </w:tc>
        <w:tc>
          <w:tcPr>
            <w:tcW w:w="1808" w:type="dxa"/>
          </w:tcPr>
          <w:p w14:paraId="33E28877" w14:textId="77777777" w:rsidR="005B4A61" w:rsidRDefault="005B4A61" w:rsidP="00C929C2">
            <w:pPr>
              <w:ind w:left="0" w:firstLine="0"/>
              <w:jc w:val="center"/>
              <w:rPr>
                <w:bCs/>
                <w:lang w:val="sr-Cyrl-RS"/>
              </w:rPr>
            </w:pPr>
            <w:r>
              <w:rPr>
                <w:bCs/>
                <w:lang w:val="sr-Cyrl-RS"/>
              </w:rPr>
              <w:t>Услуга осигурања запослених и других ангажованих лица</w:t>
            </w:r>
          </w:p>
        </w:tc>
        <w:tc>
          <w:tcPr>
            <w:tcW w:w="1844" w:type="dxa"/>
          </w:tcPr>
          <w:p w14:paraId="149A1067" w14:textId="77777777" w:rsidR="005B4A61" w:rsidRPr="00346625" w:rsidRDefault="005B4A61" w:rsidP="00C929C2">
            <w:pPr>
              <w:ind w:left="0" w:firstLine="0"/>
              <w:jc w:val="center"/>
              <w:rPr>
                <w:bCs/>
                <w:lang w:val="sr-Latn-RS"/>
              </w:rPr>
            </w:pPr>
            <w:r>
              <w:rPr>
                <w:bCs/>
                <w:lang w:val="sr-Latn-RS"/>
              </w:rPr>
              <w:t xml:space="preserve">UNIQA </w:t>
            </w:r>
          </w:p>
        </w:tc>
        <w:tc>
          <w:tcPr>
            <w:tcW w:w="2014" w:type="dxa"/>
          </w:tcPr>
          <w:p w14:paraId="75740AB8" w14:textId="77777777" w:rsidR="005B4A61" w:rsidRPr="00346625" w:rsidRDefault="005B4A61" w:rsidP="00C929C2">
            <w:pPr>
              <w:ind w:left="0" w:firstLine="0"/>
              <w:jc w:val="center"/>
              <w:rPr>
                <w:bCs/>
                <w:lang w:val="sr-Latn-RS"/>
              </w:rPr>
            </w:pPr>
            <w:r>
              <w:rPr>
                <w:bCs/>
                <w:lang w:val="sr-Latn-RS"/>
              </w:rPr>
              <w:t>218.742,00</w:t>
            </w:r>
          </w:p>
        </w:tc>
        <w:tc>
          <w:tcPr>
            <w:tcW w:w="1463" w:type="dxa"/>
          </w:tcPr>
          <w:p w14:paraId="7FCC23BC" w14:textId="77777777" w:rsidR="005B4A61" w:rsidRPr="00BE12D6" w:rsidRDefault="005B4A61" w:rsidP="00C929C2">
            <w:pPr>
              <w:ind w:left="0" w:firstLine="0"/>
              <w:jc w:val="center"/>
              <w:rPr>
                <w:bCs/>
                <w:lang w:val="sr-Latn-RS"/>
              </w:rPr>
            </w:pPr>
            <w:r>
              <w:rPr>
                <w:bCs/>
                <w:lang w:val="sr-Latn-RS"/>
              </w:rPr>
              <w:t>/</w:t>
            </w:r>
          </w:p>
        </w:tc>
        <w:tc>
          <w:tcPr>
            <w:tcW w:w="2113" w:type="dxa"/>
            <w:gridSpan w:val="2"/>
          </w:tcPr>
          <w:p w14:paraId="5583DCE8" w14:textId="77777777" w:rsidR="005B4A61" w:rsidRDefault="005B4A61" w:rsidP="00C929C2">
            <w:pPr>
              <w:ind w:left="0" w:firstLine="0"/>
              <w:jc w:val="center"/>
              <w:rPr>
                <w:bCs/>
                <w:lang w:val="sr-Latn-RS"/>
              </w:rPr>
            </w:pPr>
            <w:r>
              <w:rPr>
                <w:bCs/>
                <w:lang w:val="sr-Latn-RS"/>
              </w:rPr>
              <w:t>31.03.2022. –</w:t>
            </w:r>
          </w:p>
          <w:p w14:paraId="3EBE82A1" w14:textId="6B6C0BC1" w:rsidR="005B4A61" w:rsidRPr="002447F6" w:rsidRDefault="002447F6" w:rsidP="002447F6">
            <w:pPr>
              <w:ind w:left="0" w:firstLine="0"/>
              <w:rPr>
                <w:bCs/>
                <w:color w:val="auto"/>
                <w:lang w:val="sr-Latn-RS"/>
              </w:rPr>
            </w:pPr>
            <w:r>
              <w:rPr>
                <w:bCs/>
                <w:lang w:val="sr-Cyrl-RS"/>
              </w:rPr>
              <w:t xml:space="preserve">      </w:t>
            </w:r>
            <w:r w:rsidR="005B4A61" w:rsidRPr="002447F6">
              <w:rPr>
                <w:bCs/>
                <w:color w:val="auto"/>
                <w:lang w:val="sr-Latn-RS"/>
              </w:rPr>
              <w:t>31.03.2023.</w:t>
            </w:r>
          </w:p>
          <w:p w14:paraId="2DA625DE" w14:textId="77777777" w:rsidR="005B4A61" w:rsidRPr="00BE12D6" w:rsidRDefault="005B4A61" w:rsidP="00C929C2">
            <w:pPr>
              <w:ind w:left="0" w:firstLine="0"/>
              <w:jc w:val="center"/>
              <w:rPr>
                <w:bCs/>
                <w:lang w:val="sr-Latn-RS"/>
              </w:rPr>
            </w:pPr>
          </w:p>
        </w:tc>
      </w:tr>
      <w:tr w:rsidR="0054173C" w:rsidRPr="00C04F18" w14:paraId="749F3EA1" w14:textId="77777777" w:rsidTr="006929E3">
        <w:tc>
          <w:tcPr>
            <w:tcW w:w="1101" w:type="dxa"/>
          </w:tcPr>
          <w:p w14:paraId="62DD7979" w14:textId="41C05C2E" w:rsidR="0054173C" w:rsidRPr="0054173C" w:rsidRDefault="006929E3" w:rsidP="00C929C2">
            <w:pPr>
              <w:ind w:left="0" w:firstLine="0"/>
              <w:rPr>
                <w:bCs/>
                <w:lang w:val="en-US"/>
              </w:rPr>
            </w:pPr>
            <w:r>
              <w:rPr>
                <w:bCs/>
                <w:lang w:val="sr-Cyrl-RS"/>
              </w:rPr>
              <w:t>8</w:t>
            </w:r>
            <w:r w:rsidR="0054173C">
              <w:rPr>
                <w:bCs/>
                <w:lang w:val="en-US"/>
              </w:rPr>
              <w:t xml:space="preserve">. </w:t>
            </w:r>
          </w:p>
        </w:tc>
        <w:tc>
          <w:tcPr>
            <w:tcW w:w="1808" w:type="dxa"/>
          </w:tcPr>
          <w:p w14:paraId="6589F1B1" w14:textId="64686E7D" w:rsidR="0054173C" w:rsidRDefault="0054173C" w:rsidP="00C929C2">
            <w:pPr>
              <w:ind w:left="0" w:firstLine="0"/>
              <w:jc w:val="center"/>
              <w:rPr>
                <w:bCs/>
                <w:lang w:val="sr-Cyrl-RS"/>
              </w:rPr>
            </w:pPr>
            <w:r>
              <w:rPr>
                <w:bCs/>
                <w:lang w:val="sr-Cyrl-RS"/>
              </w:rPr>
              <w:t>Услуга писаног превођења</w:t>
            </w:r>
          </w:p>
        </w:tc>
        <w:tc>
          <w:tcPr>
            <w:tcW w:w="1844" w:type="dxa"/>
          </w:tcPr>
          <w:p w14:paraId="780A123A" w14:textId="271FCE55" w:rsidR="0054173C" w:rsidRDefault="0054173C" w:rsidP="00C929C2">
            <w:pPr>
              <w:ind w:left="0" w:firstLine="0"/>
              <w:jc w:val="center"/>
              <w:rPr>
                <w:bCs/>
                <w:lang w:val="sr-Latn-RS"/>
              </w:rPr>
            </w:pPr>
            <w:r>
              <w:rPr>
                <w:bCs/>
                <w:lang w:val="sr-Latn-RS"/>
              </w:rPr>
              <w:t>Eu</w:t>
            </w:r>
            <w:r w:rsidR="00B07425">
              <w:rPr>
                <w:bCs/>
                <w:lang w:val="sr-Latn-RS"/>
              </w:rPr>
              <w:t>roC</w:t>
            </w:r>
            <w:r>
              <w:rPr>
                <w:bCs/>
                <w:lang w:val="sr-Latn-RS"/>
              </w:rPr>
              <w:t>ontract</w:t>
            </w:r>
          </w:p>
        </w:tc>
        <w:tc>
          <w:tcPr>
            <w:tcW w:w="2014" w:type="dxa"/>
          </w:tcPr>
          <w:p w14:paraId="356A2FBC" w14:textId="2DE236B7" w:rsidR="0054173C" w:rsidRDefault="00B07425" w:rsidP="00C929C2">
            <w:pPr>
              <w:ind w:left="0" w:firstLine="0"/>
              <w:jc w:val="center"/>
              <w:rPr>
                <w:bCs/>
                <w:lang w:val="sr-Latn-RS"/>
              </w:rPr>
            </w:pPr>
            <w:r>
              <w:rPr>
                <w:bCs/>
                <w:lang w:val="sr-Latn-RS"/>
              </w:rPr>
              <w:t>2.800.000,00</w:t>
            </w:r>
          </w:p>
        </w:tc>
        <w:tc>
          <w:tcPr>
            <w:tcW w:w="1463" w:type="dxa"/>
          </w:tcPr>
          <w:p w14:paraId="45B61218" w14:textId="03721B2D" w:rsidR="0054173C" w:rsidRDefault="00B07425" w:rsidP="00C929C2">
            <w:pPr>
              <w:ind w:left="0" w:firstLine="0"/>
              <w:jc w:val="center"/>
              <w:rPr>
                <w:bCs/>
                <w:lang w:val="sr-Latn-RS"/>
              </w:rPr>
            </w:pPr>
            <w:r>
              <w:rPr>
                <w:bCs/>
                <w:lang w:val="sr-Latn-RS"/>
              </w:rPr>
              <w:t>3.360.000,00</w:t>
            </w:r>
          </w:p>
        </w:tc>
        <w:tc>
          <w:tcPr>
            <w:tcW w:w="2113" w:type="dxa"/>
            <w:gridSpan w:val="2"/>
          </w:tcPr>
          <w:p w14:paraId="7180FFB3" w14:textId="355CBA97" w:rsidR="0054173C" w:rsidRDefault="00FB3C97" w:rsidP="00C929C2">
            <w:pPr>
              <w:ind w:left="0" w:firstLine="0"/>
              <w:jc w:val="center"/>
              <w:rPr>
                <w:bCs/>
                <w:lang w:val="sr-Latn-RS"/>
              </w:rPr>
            </w:pPr>
            <w:r>
              <w:rPr>
                <w:bCs/>
                <w:lang w:val="sr-Latn-RS"/>
              </w:rPr>
              <w:t>25.07.2022. –</w:t>
            </w:r>
          </w:p>
          <w:p w14:paraId="74E0F18A" w14:textId="2298B726" w:rsidR="00FB3C97" w:rsidRDefault="002447F6" w:rsidP="002447F6">
            <w:pPr>
              <w:ind w:left="0" w:firstLine="0"/>
              <w:rPr>
                <w:bCs/>
                <w:lang w:val="sr-Latn-RS"/>
              </w:rPr>
            </w:pPr>
            <w:r>
              <w:rPr>
                <w:bCs/>
                <w:lang w:val="sr-Cyrl-RS"/>
              </w:rPr>
              <w:t xml:space="preserve">      </w:t>
            </w:r>
            <w:r w:rsidR="00FB3C97">
              <w:rPr>
                <w:bCs/>
                <w:lang w:val="sr-Latn-RS"/>
              </w:rPr>
              <w:t xml:space="preserve">24.07.2023. </w:t>
            </w:r>
          </w:p>
        </w:tc>
      </w:tr>
    </w:tbl>
    <w:p w14:paraId="6D8BD1ED" w14:textId="3991208F" w:rsidR="005B4A61" w:rsidRDefault="005B4A61" w:rsidP="005B4A61">
      <w:pPr>
        <w:ind w:left="0" w:firstLine="0"/>
        <w:rPr>
          <w:bCs/>
          <w:lang w:val="en-US"/>
        </w:rPr>
      </w:pPr>
    </w:p>
    <w:p w14:paraId="0F9ACF4A" w14:textId="77777777" w:rsidR="00E673DC" w:rsidRDefault="00E673DC" w:rsidP="005B4A61">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E673DC" w14:paraId="2F3520BC" w14:textId="77777777" w:rsidTr="00801692">
        <w:tc>
          <w:tcPr>
            <w:tcW w:w="10396" w:type="dxa"/>
            <w:gridSpan w:val="6"/>
            <w:shd w:val="clear" w:color="auto" w:fill="FFFF00"/>
          </w:tcPr>
          <w:p w14:paraId="076B01EA" w14:textId="62352126" w:rsidR="00E673DC" w:rsidRPr="00801692" w:rsidRDefault="00E673DC" w:rsidP="00E673DC">
            <w:pPr>
              <w:ind w:left="0" w:firstLine="0"/>
              <w:jc w:val="center"/>
              <w:rPr>
                <w:b/>
                <w:bCs/>
                <w:highlight w:val="yellow"/>
                <w:lang w:val="sr-Cyrl-RS"/>
              </w:rPr>
            </w:pPr>
            <w:r w:rsidRPr="00801692">
              <w:rPr>
                <w:b/>
                <w:bCs/>
                <w:highlight w:val="yellow"/>
                <w:lang w:val="sr-Cyrl-RS"/>
              </w:rPr>
              <w:t>ЗАЈЕДНИЧКЕ НАБАВКЕ</w:t>
            </w:r>
          </w:p>
        </w:tc>
      </w:tr>
      <w:tr w:rsidR="00E673DC" w14:paraId="0D6E389F" w14:textId="77777777" w:rsidTr="00C929C2">
        <w:tc>
          <w:tcPr>
            <w:tcW w:w="1732" w:type="dxa"/>
          </w:tcPr>
          <w:p w14:paraId="1D9A371F" w14:textId="77777777" w:rsidR="00E673DC" w:rsidRPr="00C04F18" w:rsidRDefault="00E673DC" w:rsidP="00E673DC">
            <w:pPr>
              <w:ind w:left="0" w:firstLine="0"/>
              <w:rPr>
                <w:bCs/>
                <w:lang w:val="sr-Cyrl-RS"/>
              </w:rPr>
            </w:pPr>
            <w:r w:rsidRPr="00C04F18">
              <w:rPr>
                <w:bCs/>
                <w:lang w:val="sr-Cyrl-RS"/>
              </w:rPr>
              <w:t>Ред.бр.</w:t>
            </w:r>
          </w:p>
          <w:p w14:paraId="4BD6D179" w14:textId="40415D2E" w:rsidR="00E673DC" w:rsidRPr="00C04F18" w:rsidRDefault="00E673DC" w:rsidP="00E673DC">
            <w:pPr>
              <w:ind w:left="0" w:firstLine="0"/>
              <w:rPr>
                <w:bCs/>
                <w:lang w:val="sr-Cyrl-RS"/>
              </w:rPr>
            </w:pPr>
            <w:r w:rsidRPr="00C04F18">
              <w:rPr>
                <w:bCs/>
                <w:lang w:val="sr-Cyrl-RS"/>
              </w:rPr>
              <w:t xml:space="preserve">колоне </w:t>
            </w:r>
            <w:r w:rsidRPr="00C04F18">
              <w:rPr>
                <w:bCs/>
                <w:lang w:val="en-US"/>
              </w:rPr>
              <w:t>II</w:t>
            </w:r>
          </w:p>
        </w:tc>
        <w:tc>
          <w:tcPr>
            <w:tcW w:w="1732" w:type="dxa"/>
          </w:tcPr>
          <w:p w14:paraId="0B2EE50E" w14:textId="5A6DBAB4" w:rsidR="00E673DC" w:rsidRPr="00C04F18" w:rsidRDefault="00E673DC" w:rsidP="00C929C2">
            <w:pPr>
              <w:ind w:left="0" w:firstLine="0"/>
              <w:jc w:val="center"/>
              <w:rPr>
                <w:bCs/>
                <w:lang w:val="sr-Cyrl-RS"/>
              </w:rPr>
            </w:pPr>
            <w:r w:rsidRPr="00C04F18">
              <w:rPr>
                <w:bCs/>
                <w:lang w:val="sr-Cyrl-RS"/>
              </w:rPr>
              <w:t>Предмет уговора</w:t>
            </w:r>
          </w:p>
        </w:tc>
        <w:tc>
          <w:tcPr>
            <w:tcW w:w="1733" w:type="dxa"/>
          </w:tcPr>
          <w:p w14:paraId="2115F240" w14:textId="0D28C67C" w:rsidR="00E673DC" w:rsidRPr="00C04F18" w:rsidRDefault="00E673DC" w:rsidP="00C929C2">
            <w:pPr>
              <w:ind w:left="0" w:firstLine="0"/>
              <w:jc w:val="center"/>
              <w:rPr>
                <w:bCs/>
                <w:lang w:val="sr-Cyrl-RS"/>
              </w:rPr>
            </w:pPr>
            <w:r w:rsidRPr="00C04F18">
              <w:rPr>
                <w:bCs/>
                <w:lang w:val="sr-Cyrl-RS"/>
              </w:rPr>
              <w:t>Добављач</w:t>
            </w:r>
          </w:p>
        </w:tc>
        <w:tc>
          <w:tcPr>
            <w:tcW w:w="1733" w:type="dxa"/>
          </w:tcPr>
          <w:p w14:paraId="61FB4283" w14:textId="2C1ADF02" w:rsidR="00E673DC" w:rsidRPr="00C04F18" w:rsidRDefault="00E673DC" w:rsidP="00C929C2">
            <w:pPr>
              <w:ind w:left="0" w:firstLine="0"/>
              <w:jc w:val="center"/>
              <w:rPr>
                <w:bCs/>
                <w:lang w:val="sr-Cyrl-RS"/>
              </w:rPr>
            </w:pPr>
            <w:r w:rsidRPr="00C04F18">
              <w:rPr>
                <w:bCs/>
                <w:lang w:val="sr-Cyrl-RS"/>
              </w:rPr>
              <w:t>Вредност уговора без ПДВ-а</w:t>
            </w:r>
          </w:p>
        </w:tc>
        <w:tc>
          <w:tcPr>
            <w:tcW w:w="1733" w:type="dxa"/>
          </w:tcPr>
          <w:p w14:paraId="7F337D71" w14:textId="741EC5E2" w:rsidR="00E673DC" w:rsidRPr="00C04F18" w:rsidRDefault="00E673DC" w:rsidP="00C929C2">
            <w:pPr>
              <w:ind w:left="0" w:firstLine="0"/>
              <w:jc w:val="center"/>
              <w:rPr>
                <w:bCs/>
                <w:lang w:val="sr-Cyrl-RS"/>
              </w:rPr>
            </w:pPr>
            <w:r w:rsidRPr="00C04F18">
              <w:rPr>
                <w:bCs/>
                <w:lang w:val="sr-Cyrl-RS"/>
              </w:rPr>
              <w:t>Вредност уговора са ПДВ-ом</w:t>
            </w:r>
          </w:p>
        </w:tc>
        <w:tc>
          <w:tcPr>
            <w:tcW w:w="1733" w:type="dxa"/>
          </w:tcPr>
          <w:p w14:paraId="756060CB" w14:textId="1A88CE4F" w:rsidR="00E673DC" w:rsidRPr="00C04F18" w:rsidRDefault="00E673DC" w:rsidP="00C929C2">
            <w:pPr>
              <w:ind w:left="0" w:firstLine="0"/>
              <w:jc w:val="center"/>
              <w:rPr>
                <w:bCs/>
                <w:lang w:val="sr-Cyrl-RS"/>
              </w:rPr>
            </w:pPr>
            <w:r w:rsidRPr="00C04F18">
              <w:rPr>
                <w:bCs/>
                <w:lang w:val="sr-Cyrl-RS"/>
              </w:rPr>
              <w:t>Период важења</w:t>
            </w:r>
            <w:r>
              <w:rPr>
                <w:bCs/>
                <w:lang w:val="sr-Cyrl-RS"/>
              </w:rPr>
              <w:t>/статус</w:t>
            </w:r>
          </w:p>
        </w:tc>
      </w:tr>
      <w:tr w:rsidR="005B4A61" w14:paraId="273084E5" w14:textId="77777777" w:rsidTr="00C929C2">
        <w:tc>
          <w:tcPr>
            <w:tcW w:w="1732" w:type="dxa"/>
          </w:tcPr>
          <w:p w14:paraId="2435A504" w14:textId="77777777" w:rsidR="005B4A61" w:rsidRPr="00415BFF" w:rsidRDefault="005B4A61" w:rsidP="00C929C2">
            <w:pPr>
              <w:ind w:left="0" w:firstLine="0"/>
              <w:rPr>
                <w:bCs/>
                <w:lang w:val="en-US"/>
              </w:rPr>
            </w:pPr>
            <w:r w:rsidRPr="00415BFF">
              <w:rPr>
                <w:bCs/>
                <w:lang w:val="en-US"/>
              </w:rPr>
              <w:t>1.</w:t>
            </w:r>
            <w:r>
              <w:rPr>
                <w:bCs/>
                <w:lang w:val="en-US"/>
              </w:rPr>
              <w:t xml:space="preserve"> </w:t>
            </w:r>
          </w:p>
        </w:tc>
        <w:tc>
          <w:tcPr>
            <w:tcW w:w="1732" w:type="dxa"/>
          </w:tcPr>
          <w:p w14:paraId="39084054" w14:textId="77777777" w:rsidR="005B4A61" w:rsidRPr="00415BFF" w:rsidRDefault="005B4A61" w:rsidP="00C929C2">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0C98A0FF" w14:textId="77777777" w:rsidR="005B4A61" w:rsidRPr="00415BFF" w:rsidRDefault="005B4A61" w:rsidP="00C929C2">
            <w:pPr>
              <w:ind w:left="0" w:firstLine="0"/>
              <w:jc w:val="center"/>
              <w:rPr>
                <w:bCs/>
                <w:lang w:val="sr-Cyrl-RS"/>
              </w:rPr>
            </w:pPr>
            <w:r w:rsidRPr="00C04F18">
              <w:rPr>
                <w:bCs/>
                <w:lang w:val="sr-Cyrl-RS"/>
              </w:rPr>
              <w:t>„Телеком Србија“, А.Д. Београд</w:t>
            </w:r>
          </w:p>
        </w:tc>
        <w:tc>
          <w:tcPr>
            <w:tcW w:w="1733" w:type="dxa"/>
          </w:tcPr>
          <w:p w14:paraId="56651F3E" w14:textId="77777777" w:rsidR="005B4A61" w:rsidRPr="00415BFF" w:rsidRDefault="005B4A61" w:rsidP="00C929C2">
            <w:pPr>
              <w:ind w:left="0" w:firstLine="0"/>
              <w:jc w:val="center"/>
              <w:rPr>
                <w:bCs/>
                <w:lang w:val="sr-Cyrl-RS"/>
              </w:rPr>
            </w:pPr>
            <w:r>
              <w:rPr>
                <w:bCs/>
                <w:lang w:val="sr-Cyrl-RS"/>
              </w:rPr>
              <w:t>500.000,00</w:t>
            </w:r>
          </w:p>
        </w:tc>
        <w:tc>
          <w:tcPr>
            <w:tcW w:w="1733" w:type="dxa"/>
          </w:tcPr>
          <w:p w14:paraId="006C67BE" w14:textId="77777777" w:rsidR="005B4A61" w:rsidRPr="00415BFF" w:rsidRDefault="005B4A61" w:rsidP="00C929C2">
            <w:pPr>
              <w:ind w:left="0" w:firstLine="0"/>
              <w:jc w:val="center"/>
              <w:rPr>
                <w:bCs/>
                <w:lang w:val="sr-Cyrl-RS"/>
              </w:rPr>
            </w:pPr>
            <w:r>
              <w:rPr>
                <w:bCs/>
                <w:lang w:val="sr-Cyrl-RS"/>
              </w:rPr>
              <w:t>620.000,00</w:t>
            </w:r>
          </w:p>
        </w:tc>
        <w:tc>
          <w:tcPr>
            <w:tcW w:w="1733" w:type="dxa"/>
          </w:tcPr>
          <w:p w14:paraId="59D48BCF" w14:textId="77777777" w:rsidR="005B4A61" w:rsidRDefault="005B4A61" w:rsidP="00C929C2">
            <w:pPr>
              <w:ind w:left="0" w:firstLine="0"/>
              <w:jc w:val="center"/>
              <w:rPr>
                <w:bCs/>
                <w:lang w:val="sr-Cyrl-RS"/>
              </w:rPr>
            </w:pPr>
            <w:r>
              <w:rPr>
                <w:bCs/>
                <w:lang w:val="sr-Cyrl-RS"/>
              </w:rPr>
              <w:t>22.02.2022. –</w:t>
            </w:r>
          </w:p>
          <w:p w14:paraId="4A046F59" w14:textId="77777777" w:rsidR="005B4A61" w:rsidRPr="00415BFF" w:rsidRDefault="005B4A61" w:rsidP="00C929C2">
            <w:pPr>
              <w:ind w:left="0" w:firstLine="0"/>
              <w:rPr>
                <w:bCs/>
                <w:lang w:val="sr-Cyrl-RS"/>
              </w:rPr>
            </w:pPr>
            <w:r>
              <w:rPr>
                <w:bCs/>
                <w:lang w:val="sr-Cyrl-RS"/>
              </w:rPr>
              <w:t xml:space="preserve">   21.02.2023.</w:t>
            </w:r>
          </w:p>
        </w:tc>
      </w:tr>
    </w:tbl>
    <w:p w14:paraId="0B671DAF" w14:textId="77777777" w:rsidR="005B4A61" w:rsidRPr="00B975D5" w:rsidRDefault="005B4A61" w:rsidP="005B4A61">
      <w:pPr>
        <w:ind w:left="0" w:firstLine="0"/>
        <w:rPr>
          <w:bCs/>
          <w:lang w:val="en-US"/>
        </w:rPr>
      </w:pPr>
    </w:p>
    <w:p w14:paraId="0DEA89E9" w14:textId="77777777" w:rsidR="005B4A61" w:rsidRDefault="005B4A61" w:rsidP="005B4A61">
      <w:pPr>
        <w:ind w:left="0" w:firstLine="0"/>
        <w:rPr>
          <w:bCs/>
          <w:lang w:val="sr-Cyrl-RS"/>
        </w:rPr>
      </w:pPr>
    </w:p>
    <w:p w14:paraId="79B9601F" w14:textId="77777777" w:rsidR="005B4A61" w:rsidRPr="00C04F18" w:rsidRDefault="005B4A61" w:rsidP="005B4A61">
      <w:pPr>
        <w:ind w:left="0" w:firstLine="0"/>
        <w:rPr>
          <w:bCs/>
          <w:lang w:val="sr-Cyrl-RS"/>
        </w:rPr>
      </w:pPr>
    </w:p>
    <w:tbl>
      <w:tblPr>
        <w:tblStyle w:val="TableGrid0"/>
        <w:tblW w:w="0" w:type="auto"/>
        <w:tblLook w:val="04A0" w:firstRow="1" w:lastRow="0" w:firstColumn="1" w:lastColumn="0" w:noHBand="0" w:noVBand="1"/>
      </w:tblPr>
      <w:tblGrid>
        <w:gridCol w:w="919"/>
        <w:gridCol w:w="2068"/>
        <w:gridCol w:w="2257"/>
        <w:gridCol w:w="1296"/>
        <w:gridCol w:w="1331"/>
        <w:gridCol w:w="29"/>
        <w:gridCol w:w="2464"/>
        <w:gridCol w:w="32"/>
      </w:tblGrid>
      <w:tr w:rsidR="005B4A61" w:rsidRPr="005A4002" w14:paraId="1AB1B7BD" w14:textId="77777777" w:rsidTr="00497374">
        <w:trPr>
          <w:gridAfter w:val="1"/>
          <w:wAfter w:w="32" w:type="dxa"/>
        </w:trPr>
        <w:tc>
          <w:tcPr>
            <w:tcW w:w="10364" w:type="dxa"/>
            <w:gridSpan w:val="7"/>
            <w:shd w:val="clear" w:color="auto" w:fill="5B9BD5" w:themeFill="accent1"/>
          </w:tcPr>
          <w:p w14:paraId="57A9731B" w14:textId="77777777" w:rsidR="005B4A61" w:rsidRPr="00AA44D3" w:rsidRDefault="005B4A61" w:rsidP="00C929C2">
            <w:pPr>
              <w:ind w:left="0" w:firstLine="0"/>
              <w:jc w:val="center"/>
              <w:rPr>
                <w:b/>
                <w:bCs/>
                <w:lang w:val="sr-Cyrl-RS"/>
              </w:rPr>
            </w:pPr>
            <w:r w:rsidRPr="00AA44D3">
              <w:rPr>
                <w:b/>
                <w:bCs/>
                <w:lang w:val="sr-Cyrl-RS"/>
              </w:rPr>
              <w:t>НАБАВКЕ  НА  КОЈЕ  СЕ  ЗАКОН  О ЈН  НЕ ПРИМЕЊУЈЕ</w:t>
            </w:r>
          </w:p>
        </w:tc>
      </w:tr>
      <w:tr w:rsidR="005B4A61" w:rsidRPr="00C04F18" w14:paraId="4FB2BC4C" w14:textId="77777777" w:rsidTr="00497374">
        <w:tc>
          <w:tcPr>
            <w:tcW w:w="919" w:type="dxa"/>
          </w:tcPr>
          <w:p w14:paraId="2EE29AD6" w14:textId="77777777" w:rsidR="005B4A61" w:rsidRPr="00C04F18" w:rsidRDefault="005B4A61" w:rsidP="00C929C2">
            <w:pPr>
              <w:ind w:left="0" w:firstLine="0"/>
              <w:jc w:val="center"/>
              <w:rPr>
                <w:bCs/>
                <w:lang w:val="sr-Cyrl-RS"/>
              </w:rPr>
            </w:pPr>
            <w:r w:rsidRPr="00C04F18">
              <w:rPr>
                <w:bCs/>
                <w:lang w:val="sr-Cyrl-RS"/>
              </w:rPr>
              <w:t>Ред.бр.</w:t>
            </w:r>
          </w:p>
          <w:p w14:paraId="465AE107" w14:textId="77777777" w:rsidR="005B4A61" w:rsidRPr="00C04F18" w:rsidRDefault="005B4A61" w:rsidP="00C929C2">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2777A8DB" w14:textId="77777777" w:rsidR="005B4A61" w:rsidRPr="00C04F18" w:rsidRDefault="005B4A61" w:rsidP="00C929C2">
            <w:pPr>
              <w:ind w:left="0" w:firstLine="0"/>
              <w:jc w:val="center"/>
              <w:rPr>
                <w:bCs/>
                <w:lang w:val="sr-Cyrl-RS"/>
              </w:rPr>
            </w:pPr>
          </w:p>
          <w:p w14:paraId="34958ED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2257" w:type="dxa"/>
          </w:tcPr>
          <w:p w14:paraId="689560D6" w14:textId="77777777" w:rsidR="005B4A61" w:rsidRPr="00C04F18" w:rsidRDefault="005B4A61" w:rsidP="00C929C2">
            <w:pPr>
              <w:ind w:left="0" w:firstLine="0"/>
              <w:jc w:val="center"/>
              <w:rPr>
                <w:bCs/>
                <w:lang w:val="sr-Cyrl-RS"/>
              </w:rPr>
            </w:pPr>
          </w:p>
          <w:p w14:paraId="45B0DB51" w14:textId="77777777" w:rsidR="005B4A61" w:rsidRPr="00C04F18" w:rsidRDefault="005B4A61" w:rsidP="00C929C2">
            <w:pPr>
              <w:ind w:left="0" w:firstLine="0"/>
              <w:jc w:val="center"/>
              <w:rPr>
                <w:bCs/>
                <w:lang w:val="sr-Cyrl-RS"/>
              </w:rPr>
            </w:pPr>
            <w:r w:rsidRPr="00C04F18">
              <w:rPr>
                <w:bCs/>
                <w:lang w:val="sr-Cyrl-RS"/>
              </w:rPr>
              <w:t>Добављач</w:t>
            </w:r>
          </w:p>
        </w:tc>
        <w:tc>
          <w:tcPr>
            <w:tcW w:w="1296" w:type="dxa"/>
          </w:tcPr>
          <w:p w14:paraId="2CDA89A5"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60" w:type="dxa"/>
            <w:gridSpan w:val="2"/>
          </w:tcPr>
          <w:p w14:paraId="56DF42E6"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496" w:type="dxa"/>
            <w:gridSpan w:val="2"/>
          </w:tcPr>
          <w:p w14:paraId="4E166817" w14:textId="77777777" w:rsidR="005B4A61" w:rsidRPr="00C04F18" w:rsidRDefault="005B4A61" w:rsidP="00C929C2">
            <w:pPr>
              <w:ind w:left="0" w:firstLine="0"/>
              <w:jc w:val="center"/>
              <w:rPr>
                <w:bCs/>
                <w:lang w:val="sr-Cyrl-RS"/>
              </w:rPr>
            </w:pPr>
          </w:p>
          <w:p w14:paraId="4CA421D5"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A233F9E" w14:textId="77777777" w:rsidTr="00497374">
        <w:tc>
          <w:tcPr>
            <w:tcW w:w="919" w:type="dxa"/>
          </w:tcPr>
          <w:p w14:paraId="16EE9A3C" w14:textId="77777777" w:rsidR="005B4A61" w:rsidRPr="00C04F18" w:rsidRDefault="005B4A61" w:rsidP="00C929C2">
            <w:pPr>
              <w:ind w:left="0" w:firstLine="0"/>
              <w:jc w:val="center"/>
              <w:rPr>
                <w:bCs/>
                <w:lang w:val="sr-Cyrl-RS"/>
              </w:rPr>
            </w:pPr>
            <w:r w:rsidRPr="00C04F18">
              <w:rPr>
                <w:bCs/>
                <w:lang w:val="sr-Cyrl-RS"/>
              </w:rPr>
              <w:t>1.</w:t>
            </w:r>
          </w:p>
        </w:tc>
        <w:tc>
          <w:tcPr>
            <w:tcW w:w="2068" w:type="dxa"/>
          </w:tcPr>
          <w:p w14:paraId="5A9FB57B" w14:textId="77777777" w:rsidR="005B4A61" w:rsidRPr="00C04F18" w:rsidRDefault="005B4A61" w:rsidP="00C929C2">
            <w:pPr>
              <w:ind w:left="0" w:firstLine="0"/>
              <w:jc w:val="center"/>
              <w:rPr>
                <w:bCs/>
                <w:lang w:val="sr-Cyrl-RS"/>
              </w:rPr>
            </w:pPr>
            <w:r w:rsidRPr="00C04F18">
              <w:rPr>
                <w:bCs/>
                <w:lang w:val="sr-Cyrl-RS"/>
              </w:rPr>
              <w:t>Уговор за набавку воде</w:t>
            </w:r>
          </w:p>
        </w:tc>
        <w:tc>
          <w:tcPr>
            <w:tcW w:w="2257" w:type="dxa"/>
          </w:tcPr>
          <w:p w14:paraId="3C0206AD" w14:textId="77777777" w:rsidR="005B4A61" w:rsidRPr="00C04F18" w:rsidRDefault="005B4A61" w:rsidP="00C929C2">
            <w:pPr>
              <w:ind w:left="0" w:firstLine="0"/>
              <w:jc w:val="center"/>
              <w:rPr>
                <w:bCs/>
                <w:lang w:val="sr-Cyrl-RS"/>
              </w:rPr>
            </w:pPr>
            <w:r w:rsidRPr="007C6694">
              <w:rPr>
                <w:bCs/>
                <w:lang w:val="es-CL"/>
              </w:rPr>
              <w:t>L</w:t>
            </w:r>
            <w:r w:rsidRPr="00C04F18">
              <w:rPr>
                <w:bCs/>
                <w:lang w:val="sr-Latn-RS"/>
              </w:rPr>
              <w:t xml:space="preserve">a fantana </w:t>
            </w:r>
            <w:r w:rsidRPr="00C04F18">
              <w:rPr>
                <w:bCs/>
                <w:lang w:val="sr-Cyrl-RS"/>
              </w:rPr>
              <w:t>д.о.о. Београд</w:t>
            </w:r>
          </w:p>
        </w:tc>
        <w:tc>
          <w:tcPr>
            <w:tcW w:w="1296" w:type="dxa"/>
          </w:tcPr>
          <w:p w14:paraId="34C6F044" w14:textId="77777777" w:rsidR="005B4A61" w:rsidRPr="00C04F18" w:rsidRDefault="005B4A61" w:rsidP="00C929C2">
            <w:pPr>
              <w:ind w:left="0" w:firstLine="0"/>
              <w:jc w:val="center"/>
              <w:rPr>
                <w:bCs/>
                <w:lang w:val="sr-Cyrl-RS"/>
              </w:rPr>
            </w:pPr>
            <w:r w:rsidRPr="00C04F18">
              <w:rPr>
                <w:bCs/>
                <w:lang w:val="sr-Cyrl-RS"/>
              </w:rPr>
              <w:t>105.000,00</w:t>
            </w:r>
          </w:p>
        </w:tc>
        <w:tc>
          <w:tcPr>
            <w:tcW w:w="1360" w:type="dxa"/>
            <w:gridSpan w:val="2"/>
          </w:tcPr>
          <w:p w14:paraId="4EFC3D3D" w14:textId="77777777" w:rsidR="005B4A61" w:rsidRPr="00C04F18" w:rsidRDefault="005B4A61" w:rsidP="00C929C2">
            <w:pPr>
              <w:ind w:left="0" w:firstLine="0"/>
              <w:jc w:val="center"/>
              <w:rPr>
                <w:bCs/>
                <w:lang w:val="sr-Cyrl-RS"/>
              </w:rPr>
            </w:pPr>
            <w:r w:rsidRPr="00C04F18">
              <w:rPr>
                <w:bCs/>
                <w:lang w:val="sr-Cyrl-RS"/>
              </w:rPr>
              <w:t>126.000,00</w:t>
            </w:r>
          </w:p>
        </w:tc>
        <w:tc>
          <w:tcPr>
            <w:tcW w:w="2496" w:type="dxa"/>
            <w:gridSpan w:val="2"/>
          </w:tcPr>
          <w:p w14:paraId="3DC63383" w14:textId="77777777" w:rsidR="005B4A61" w:rsidRDefault="005B4A61" w:rsidP="00C929C2">
            <w:pPr>
              <w:ind w:left="0" w:firstLine="0"/>
              <w:jc w:val="center"/>
              <w:rPr>
                <w:bCs/>
                <w:lang w:val="sr-Cyrl-RS"/>
              </w:rPr>
            </w:pPr>
            <w:r>
              <w:rPr>
                <w:bCs/>
                <w:lang w:val="sr-Cyrl-RS"/>
              </w:rPr>
              <w:t>06.12.2021. – 05.12.2022</w:t>
            </w:r>
            <w:r w:rsidRPr="00C04F18">
              <w:rPr>
                <w:bCs/>
                <w:lang w:val="sr-Cyrl-RS"/>
              </w:rPr>
              <w:t>.</w:t>
            </w:r>
          </w:p>
          <w:p w14:paraId="77B30712" w14:textId="77777777" w:rsidR="005B4A61" w:rsidRPr="00C04F18" w:rsidRDefault="005B4A61" w:rsidP="00C929C2">
            <w:pPr>
              <w:ind w:left="0" w:firstLine="0"/>
              <w:rPr>
                <w:bCs/>
                <w:lang w:val="sr-Cyrl-RS"/>
              </w:rPr>
            </w:pPr>
          </w:p>
        </w:tc>
      </w:tr>
      <w:tr w:rsidR="005B4A61" w:rsidRPr="00C04F18" w14:paraId="53B61345" w14:textId="77777777" w:rsidTr="00497374">
        <w:tc>
          <w:tcPr>
            <w:tcW w:w="919" w:type="dxa"/>
          </w:tcPr>
          <w:p w14:paraId="254C5077" w14:textId="77777777" w:rsidR="005B4A61" w:rsidRPr="00C04F18" w:rsidRDefault="005B4A61" w:rsidP="00C929C2">
            <w:pPr>
              <w:ind w:left="0" w:firstLine="0"/>
              <w:jc w:val="center"/>
              <w:rPr>
                <w:bCs/>
                <w:lang w:val="sr-Cyrl-RS"/>
              </w:rPr>
            </w:pPr>
            <w:r w:rsidRPr="00C04F18">
              <w:rPr>
                <w:bCs/>
                <w:lang w:val="sr-Cyrl-RS"/>
              </w:rPr>
              <w:t>2.</w:t>
            </w:r>
          </w:p>
        </w:tc>
        <w:tc>
          <w:tcPr>
            <w:tcW w:w="2068" w:type="dxa"/>
          </w:tcPr>
          <w:p w14:paraId="7BB7A451" w14:textId="77777777" w:rsidR="005B4A61" w:rsidRPr="00C04F18" w:rsidRDefault="005B4A61" w:rsidP="00C929C2">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7" w:type="dxa"/>
          </w:tcPr>
          <w:p w14:paraId="4F27B561" w14:textId="77777777" w:rsidR="005B4A61" w:rsidRPr="00C04F18" w:rsidRDefault="005B4A61" w:rsidP="00C929C2">
            <w:pPr>
              <w:ind w:left="0" w:firstLine="0"/>
              <w:jc w:val="center"/>
              <w:rPr>
                <w:bCs/>
                <w:lang w:val="sr-Cyrl-RS"/>
              </w:rPr>
            </w:pPr>
            <w:r w:rsidRPr="00C04F18">
              <w:rPr>
                <w:bCs/>
                <w:lang w:val="sr-Cyrl-RS"/>
              </w:rPr>
              <w:t>Медијски архив Ебарт</w:t>
            </w:r>
          </w:p>
        </w:tc>
        <w:tc>
          <w:tcPr>
            <w:tcW w:w="1296" w:type="dxa"/>
          </w:tcPr>
          <w:p w14:paraId="4166311D" w14:textId="77777777" w:rsidR="005B4A61" w:rsidRPr="00C04F18" w:rsidRDefault="005B4A61" w:rsidP="00C929C2">
            <w:pPr>
              <w:ind w:left="0" w:firstLine="0"/>
              <w:jc w:val="center"/>
              <w:rPr>
                <w:bCs/>
                <w:lang w:val="sr-Cyrl-RS"/>
              </w:rPr>
            </w:pPr>
            <w:r>
              <w:rPr>
                <w:sz w:val="24"/>
                <w:szCs w:val="24"/>
                <w:lang w:val="sr-Cyrl-RS"/>
              </w:rPr>
              <w:t>316.200,00</w:t>
            </w:r>
          </w:p>
        </w:tc>
        <w:tc>
          <w:tcPr>
            <w:tcW w:w="1360" w:type="dxa"/>
            <w:gridSpan w:val="2"/>
          </w:tcPr>
          <w:p w14:paraId="08770E70" w14:textId="77777777" w:rsidR="005B4A61" w:rsidRPr="00C04F18" w:rsidRDefault="005B4A61" w:rsidP="00C929C2">
            <w:pPr>
              <w:ind w:left="0" w:firstLine="0"/>
              <w:jc w:val="center"/>
              <w:rPr>
                <w:bCs/>
                <w:lang w:val="sr-Cyrl-RS"/>
              </w:rPr>
            </w:pPr>
            <w:r>
              <w:rPr>
                <w:bCs/>
                <w:lang w:val="sr-Cyrl-RS"/>
              </w:rPr>
              <w:t>379.44</w:t>
            </w:r>
            <w:r w:rsidRPr="00C04F18">
              <w:rPr>
                <w:bCs/>
                <w:lang w:val="sr-Cyrl-RS"/>
              </w:rPr>
              <w:t>0,00</w:t>
            </w:r>
          </w:p>
        </w:tc>
        <w:tc>
          <w:tcPr>
            <w:tcW w:w="2496" w:type="dxa"/>
            <w:gridSpan w:val="2"/>
          </w:tcPr>
          <w:p w14:paraId="5A719D8D" w14:textId="77777777" w:rsidR="005B4A61" w:rsidRPr="00C04F18" w:rsidRDefault="005B4A61" w:rsidP="00C929C2">
            <w:pPr>
              <w:ind w:left="0" w:firstLine="0"/>
              <w:jc w:val="center"/>
              <w:rPr>
                <w:bCs/>
                <w:lang w:val="sr-Cyrl-RS"/>
              </w:rPr>
            </w:pPr>
            <w:r>
              <w:rPr>
                <w:bCs/>
                <w:lang w:val="sr-Cyrl-RS"/>
              </w:rPr>
              <w:t>16.01.2022.-15.01.2023</w:t>
            </w:r>
            <w:r w:rsidRPr="00C04F18">
              <w:rPr>
                <w:bCs/>
                <w:lang w:val="sr-Cyrl-RS"/>
              </w:rPr>
              <w:t>.</w:t>
            </w:r>
          </w:p>
        </w:tc>
      </w:tr>
      <w:tr w:rsidR="005B4A61" w:rsidRPr="00C04F18" w14:paraId="009071FC" w14:textId="77777777" w:rsidTr="00497374">
        <w:tc>
          <w:tcPr>
            <w:tcW w:w="919" w:type="dxa"/>
          </w:tcPr>
          <w:p w14:paraId="0B0E313C" w14:textId="77777777" w:rsidR="005B4A61" w:rsidRPr="00C04F18" w:rsidRDefault="005B4A61" w:rsidP="00C929C2">
            <w:pPr>
              <w:ind w:left="0" w:firstLine="0"/>
              <w:jc w:val="center"/>
              <w:rPr>
                <w:bCs/>
                <w:lang w:val="sr-Cyrl-RS"/>
              </w:rPr>
            </w:pPr>
            <w:r w:rsidRPr="00C04F18">
              <w:rPr>
                <w:bCs/>
                <w:lang w:val="sr-Cyrl-RS"/>
              </w:rPr>
              <w:t>3.</w:t>
            </w:r>
          </w:p>
        </w:tc>
        <w:tc>
          <w:tcPr>
            <w:tcW w:w="2068" w:type="dxa"/>
          </w:tcPr>
          <w:p w14:paraId="3A83853E" w14:textId="77777777" w:rsidR="005B4A61" w:rsidRPr="00C04F18" w:rsidRDefault="005B4A61" w:rsidP="00C929C2">
            <w:pPr>
              <w:ind w:left="0" w:firstLine="0"/>
              <w:jc w:val="center"/>
              <w:rPr>
                <w:bCs/>
                <w:lang w:val="sr-Cyrl-RS"/>
              </w:rPr>
            </w:pPr>
            <w:r w:rsidRPr="00C04F18">
              <w:rPr>
                <w:bCs/>
                <w:lang w:val="sr-Cyrl-RS"/>
              </w:rPr>
              <w:t>Правна база прописа</w:t>
            </w:r>
          </w:p>
        </w:tc>
        <w:tc>
          <w:tcPr>
            <w:tcW w:w="2257" w:type="dxa"/>
          </w:tcPr>
          <w:p w14:paraId="629B6913" w14:textId="77777777" w:rsidR="005B4A61" w:rsidRPr="00C04F18" w:rsidRDefault="005B4A61" w:rsidP="00C929C2">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7F1AD7AA" w14:textId="77777777" w:rsidR="005B4A61" w:rsidRPr="00C04F18" w:rsidRDefault="005B4A61" w:rsidP="00C929C2">
            <w:pPr>
              <w:ind w:left="0" w:firstLine="0"/>
              <w:jc w:val="center"/>
              <w:rPr>
                <w:bCs/>
                <w:lang w:val="sr-Cyrl-RS"/>
              </w:rPr>
            </w:pPr>
            <w:r>
              <w:rPr>
                <w:bCs/>
                <w:lang w:val="sr-Cyrl-RS"/>
              </w:rPr>
              <w:t>80</w:t>
            </w:r>
            <w:r w:rsidRPr="00C04F18">
              <w:rPr>
                <w:bCs/>
                <w:lang w:val="sr-Cyrl-RS"/>
              </w:rPr>
              <w:t>.000,00</w:t>
            </w:r>
          </w:p>
        </w:tc>
        <w:tc>
          <w:tcPr>
            <w:tcW w:w="1360" w:type="dxa"/>
            <w:gridSpan w:val="2"/>
          </w:tcPr>
          <w:p w14:paraId="43D085D3" w14:textId="77777777" w:rsidR="005B4A61" w:rsidRPr="00C04F18" w:rsidRDefault="005B4A61" w:rsidP="00C929C2">
            <w:pPr>
              <w:ind w:left="0" w:firstLine="0"/>
              <w:jc w:val="center"/>
              <w:rPr>
                <w:bCs/>
                <w:lang w:val="sr-Cyrl-RS"/>
              </w:rPr>
            </w:pPr>
            <w:r>
              <w:rPr>
                <w:bCs/>
                <w:lang w:val="sr-Cyrl-RS"/>
              </w:rPr>
              <w:t>96.0</w:t>
            </w:r>
            <w:r w:rsidRPr="00C04F18">
              <w:rPr>
                <w:bCs/>
                <w:lang w:val="sr-Cyrl-RS"/>
              </w:rPr>
              <w:t>00,00</w:t>
            </w:r>
          </w:p>
        </w:tc>
        <w:tc>
          <w:tcPr>
            <w:tcW w:w="2496" w:type="dxa"/>
            <w:gridSpan w:val="2"/>
          </w:tcPr>
          <w:p w14:paraId="31AACD3D" w14:textId="77777777" w:rsidR="005B4A61" w:rsidRPr="00C04F18" w:rsidRDefault="005B4A61" w:rsidP="00C929C2">
            <w:pPr>
              <w:ind w:left="0" w:firstLine="0"/>
              <w:jc w:val="center"/>
              <w:rPr>
                <w:bCs/>
                <w:lang w:val="sr-Cyrl-RS"/>
              </w:rPr>
            </w:pPr>
            <w:r>
              <w:rPr>
                <w:bCs/>
                <w:lang w:val="sr-Cyrl-RS"/>
              </w:rPr>
              <w:t>01.02.2022.-31.01.2023</w:t>
            </w:r>
            <w:r w:rsidRPr="00C04F18">
              <w:rPr>
                <w:bCs/>
                <w:lang w:val="sr-Cyrl-RS"/>
              </w:rPr>
              <w:t>.</w:t>
            </w:r>
          </w:p>
        </w:tc>
      </w:tr>
      <w:tr w:rsidR="005B4A61" w:rsidRPr="00C04F18" w14:paraId="590C9977" w14:textId="77777777" w:rsidTr="00497374">
        <w:tc>
          <w:tcPr>
            <w:tcW w:w="919" w:type="dxa"/>
          </w:tcPr>
          <w:p w14:paraId="4BD19AD3" w14:textId="32D4EA21" w:rsidR="005B4A61" w:rsidRPr="00C04F18" w:rsidRDefault="007A0DEA" w:rsidP="00C929C2">
            <w:pPr>
              <w:ind w:left="0" w:firstLine="0"/>
              <w:jc w:val="center"/>
              <w:rPr>
                <w:bCs/>
                <w:lang w:val="sr-Cyrl-RS"/>
              </w:rPr>
            </w:pPr>
            <w:r>
              <w:rPr>
                <w:bCs/>
                <w:lang w:val="sr-Latn-RS"/>
              </w:rPr>
              <w:t>4</w:t>
            </w:r>
            <w:r w:rsidR="005B4A61" w:rsidRPr="00C04F18">
              <w:rPr>
                <w:bCs/>
                <w:lang w:val="sr-Latn-RS"/>
              </w:rPr>
              <w:t>.</w:t>
            </w:r>
          </w:p>
        </w:tc>
        <w:tc>
          <w:tcPr>
            <w:tcW w:w="2068" w:type="dxa"/>
          </w:tcPr>
          <w:p w14:paraId="432D6AA4" w14:textId="77777777" w:rsidR="005B4A61" w:rsidRPr="00C04F18" w:rsidRDefault="005B4A61" w:rsidP="00C929C2">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7" w:type="dxa"/>
          </w:tcPr>
          <w:p w14:paraId="4060F530" w14:textId="77777777" w:rsidR="005B4A61" w:rsidRPr="00C04F18" w:rsidRDefault="005B4A61" w:rsidP="00C929C2">
            <w:pPr>
              <w:ind w:left="0" w:firstLine="0"/>
              <w:jc w:val="center"/>
              <w:rPr>
                <w:bCs/>
                <w:lang w:val="sr-Cyrl-RS"/>
              </w:rPr>
            </w:pPr>
            <w:r w:rsidRPr="00C04F18">
              <w:rPr>
                <w:bCs/>
                <w:lang w:val="sr-Cyrl-RS"/>
              </w:rPr>
              <w:t>Бит импекс д.о.о.</w:t>
            </w:r>
          </w:p>
        </w:tc>
        <w:tc>
          <w:tcPr>
            <w:tcW w:w="1296" w:type="dxa"/>
          </w:tcPr>
          <w:p w14:paraId="62AB0395" w14:textId="77777777" w:rsidR="005B4A61" w:rsidRPr="00C04F18" w:rsidRDefault="005B4A61" w:rsidP="00C929C2">
            <w:pPr>
              <w:ind w:left="0" w:firstLine="0"/>
              <w:jc w:val="center"/>
              <w:rPr>
                <w:bCs/>
                <w:lang w:val="sr-Cyrl-RS"/>
              </w:rPr>
            </w:pPr>
            <w:r>
              <w:rPr>
                <w:bCs/>
                <w:lang w:val="sr-Cyrl-RS"/>
              </w:rPr>
              <w:t>621.000</w:t>
            </w:r>
            <w:r w:rsidRPr="00C04F18">
              <w:rPr>
                <w:bCs/>
                <w:lang w:val="sr-Cyrl-RS"/>
              </w:rPr>
              <w:t>,00</w:t>
            </w:r>
          </w:p>
        </w:tc>
        <w:tc>
          <w:tcPr>
            <w:tcW w:w="1360" w:type="dxa"/>
            <w:gridSpan w:val="2"/>
          </w:tcPr>
          <w:p w14:paraId="55B56077" w14:textId="77777777" w:rsidR="005B4A61" w:rsidRPr="00C04F18" w:rsidRDefault="005B4A61" w:rsidP="00C929C2">
            <w:pPr>
              <w:ind w:left="0" w:firstLine="0"/>
              <w:jc w:val="center"/>
              <w:rPr>
                <w:bCs/>
                <w:lang w:val="sr-Cyrl-RS"/>
              </w:rPr>
            </w:pPr>
            <w:r>
              <w:rPr>
                <w:bCs/>
                <w:lang w:val="sr-Cyrl-RS"/>
              </w:rPr>
              <w:t>745.20</w:t>
            </w:r>
            <w:r w:rsidRPr="00C04F18">
              <w:rPr>
                <w:bCs/>
                <w:lang w:val="sr-Cyrl-RS"/>
              </w:rPr>
              <w:t>0,00</w:t>
            </w:r>
          </w:p>
        </w:tc>
        <w:tc>
          <w:tcPr>
            <w:tcW w:w="2496" w:type="dxa"/>
            <w:gridSpan w:val="2"/>
          </w:tcPr>
          <w:p w14:paraId="2A42A04E" w14:textId="77777777" w:rsidR="005B4A61" w:rsidRPr="00C04F18" w:rsidRDefault="005B4A61" w:rsidP="00C929C2">
            <w:pPr>
              <w:ind w:left="0" w:firstLine="0"/>
              <w:jc w:val="center"/>
              <w:rPr>
                <w:bCs/>
                <w:lang w:val="sr-Latn-RS"/>
              </w:rPr>
            </w:pPr>
            <w:r>
              <w:rPr>
                <w:bCs/>
                <w:lang w:val="sr-Cyrl-RS"/>
              </w:rPr>
              <w:t>01.01.2022-31.12.2022</w:t>
            </w:r>
            <w:r w:rsidRPr="00C04F18">
              <w:rPr>
                <w:bCs/>
                <w:lang w:val="sr-Cyrl-RS"/>
              </w:rPr>
              <w:t>.</w:t>
            </w:r>
          </w:p>
        </w:tc>
      </w:tr>
      <w:tr w:rsidR="005B4A61" w:rsidRPr="00C04F18" w14:paraId="36A1D432" w14:textId="77777777" w:rsidTr="00497374">
        <w:trPr>
          <w:gridAfter w:val="1"/>
          <w:wAfter w:w="32" w:type="dxa"/>
        </w:trPr>
        <w:tc>
          <w:tcPr>
            <w:tcW w:w="919" w:type="dxa"/>
          </w:tcPr>
          <w:p w14:paraId="53684EDC" w14:textId="7B86E47A" w:rsidR="005B4A61" w:rsidRPr="00C04F18" w:rsidRDefault="007A0DEA" w:rsidP="00C929C2">
            <w:pPr>
              <w:ind w:left="0" w:firstLine="0"/>
              <w:jc w:val="center"/>
              <w:rPr>
                <w:bCs/>
                <w:lang w:val="sr-Cyrl-RS"/>
              </w:rPr>
            </w:pPr>
            <w:r>
              <w:rPr>
                <w:bCs/>
                <w:lang w:val="sr-Latn-RS"/>
              </w:rPr>
              <w:lastRenderedPageBreak/>
              <w:t>5</w:t>
            </w:r>
            <w:r w:rsidR="005B4A61" w:rsidRPr="00C04F18">
              <w:rPr>
                <w:bCs/>
                <w:lang w:val="sr-Latn-RS"/>
              </w:rPr>
              <w:t>.</w:t>
            </w:r>
          </w:p>
        </w:tc>
        <w:tc>
          <w:tcPr>
            <w:tcW w:w="2068" w:type="dxa"/>
          </w:tcPr>
          <w:p w14:paraId="63A62596" w14:textId="77777777" w:rsidR="005B4A61" w:rsidRPr="00C04F18" w:rsidRDefault="005B4A61" w:rsidP="00C929C2">
            <w:pPr>
              <w:ind w:left="0" w:firstLine="0"/>
              <w:jc w:val="center"/>
              <w:rPr>
                <w:bCs/>
                <w:lang w:val="sr-Cyrl-RS"/>
              </w:rPr>
            </w:pPr>
            <w:r w:rsidRPr="00C04F18">
              <w:rPr>
                <w:bCs/>
                <w:lang w:val="sr-Cyrl-RS"/>
              </w:rPr>
              <w:t>Рециклажа ТОНЕР касета</w:t>
            </w:r>
          </w:p>
        </w:tc>
        <w:tc>
          <w:tcPr>
            <w:tcW w:w="2257" w:type="dxa"/>
          </w:tcPr>
          <w:p w14:paraId="77FCD942" w14:textId="77777777" w:rsidR="005B4A61" w:rsidRPr="00C04F18" w:rsidRDefault="005B4A61" w:rsidP="00C929C2">
            <w:pPr>
              <w:ind w:left="0" w:firstLine="0"/>
              <w:jc w:val="center"/>
              <w:rPr>
                <w:bCs/>
                <w:lang w:val="sr-Cyrl-RS"/>
              </w:rPr>
            </w:pPr>
            <w:r w:rsidRPr="00C04F18">
              <w:rPr>
                <w:bCs/>
                <w:lang w:val="ru-RU"/>
              </w:rPr>
              <w:t>СЗТР "ВЕБИС"</w:t>
            </w:r>
          </w:p>
        </w:tc>
        <w:tc>
          <w:tcPr>
            <w:tcW w:w="2627" w:type="dxa"/>
            <w:gridSpan w:val="2"/>
          </w:tcPr>
          <w:p w14:paraId="3A27BD27" w14:textId="77777777" w:rsidR="005B4A61" w:rsidRPr="00C04F18" w:rsidRDefault="005B4A61" w:rsidP="00C929C2">
            <w:pPr>
              <w:ind w:left="0" w:firstLine="0"/>
              <w:jc w:val="center"/>
              <w:rPr>
                <w:bCs/>
                <w:lang w:val="sr-Latn-RS"/>
              </w:rPr>
            </w:pPr>
            <w:r w:rsidRPr="00C04F18">
              <w:rPr>
                <w:bCs/>
                <w:lang w:val="sr-Cyrl-RS"/>
              </w:rPr>
              <w:t>Вредност услуга према ценовнику из понуде</w:t>
            </w:r>
          </w:p>
        </w:tc>
        <w:tc>
          <w:tcPr>
            <w:tcW w:w="2493" w:type="dxa"/>
            <w:gridSpan w:val="2"/>
          </w:tcPr>
          <w:p w14:paraId="21904488" w14:textId="75C3AF63" w:rsidR="005B4A61" w:rsidRPr="00C04F18" w:rsidRDefault="003F11C8" w:rsidP="00C929C2">
            <w:pPr>
              <w:ind w:left="0" w:firstLine="0"/>
              <w:jc w:val="center"/>
              <w:rPr>
                <w:bCs/>
                <w:lang w:val="sr-Latn-RS"/>
              </w:rPr>
            </w:pPr>
            <w:r>
              <w:rPr>
                <w:bCs/>
                <w:lang w:val="sr-Latn-RS"/>
              </w:rPr>
              <w:t>03.06.2022-02.06.2023</w:t>
            </w:r>
            <w:r w:rsidR="005B4A61" w:rsidRPr="00C04F18">
              <w:rPr>
                <w:bCs/>
                <w:lang w:val="sr-Latn-RS"/>
              </w:rPr>
              <w:t>.</w:t>
            </w:r>
          </w:p>
        </w:tc>
      </w:tr>
      <w:tr w:rsidR="005B4A61" w:rsidRPr="00C04F18" w14:paraId="06F115F1" w14:textId="77777777" w:rsidTr="00497374">
        <w:trPr>
          <w:gridAfter w:val="1"/>
          <w:wAfter w:w="32" w:type="dxa"/>
        </w:trPr>
        <w:tc>
          <w:tcPr>
            <w:tcW w:w="919" w:type="dxa"/>
          </w:tcPr>
          <w:p w14:paraId="7956643E" w14:textId="0EF43BA3" w:rsidR="005B4A61" w:rsidRPr="00C04F18" w:rsidRDefault="007A0DEA" w:rsidP="00C929C2">
            <w:pPr>
              <w:ind w:left="0" w:firstLine="0"/>
              <w:jc w:val="center"/>
              <w:rPr>
                <w:bCs/>
                <w:lang w:val="sr-Cyrl-RS"/>
              </w:rPr>
            </w:pPr>
            <w:r>
              <w:rPr>
                <w:bCs/>
                <w:lang w:val="sr-Latn-RS"/>
              </w:rPr>
              <w:t>6</w:t>
            </w:r>
            <w:r w:rsidR="005B4A61" w:rsidRPr="00C04F18">
              <w:rPr>
                <w:bCs/>
                <w:lang w:val="sr-Cyrl-RS"/>
              </w:rPr>
              <w:t>.</w:t>
            </w:r>
          </w:p>
        </w:tc>
        <w:tc>
          <w:tcPr>
            <w:tcW w:w="2068" w:type="dxa"/>
          </w:tcPr>
          <w:p w14:paraId="025095D0" w14:textId="77777777" w:rsidR="005B4A61" w:rsidRPr="002447F6" w:rsidRDefault="005B4A61" w:rsidP="00C929C2">
            <w:pPr>
              <w:ind w:left="0" w:firstLine="0"/>
              <w:jc w:val="center"/>
              <w:rPr>
                <w:bCs/>
                <w:lang w:val="sr-Cyrl-RS"/>
              </w:rPr>
            </w:pPr>
            <w:r w:rsidRPr="002447F6">
              <w:rPr>
                <w:bCs/>
                <w:lang w:val="sr-Cyrl-RS"/>
              </w:rPr>
              <w:t>Сервис клима</w:t>
            </w:r>
          </w:p>
        </w:tc>
        <w:tc>
          <w:tcPr>
            <w:tcW w:w="2257" w:type="dxa"/>
          </w:tcPr>
          <w:p w14:paraId="689006A1" w14:textId="77777777" w:rsidR="005B4A61" w:rsidRPr="002447F6" w:rsidRDefault="005B4A61" w:rsidP="00C929C2">
            <w:pPr>
              <w:ind w:left="0" w:firstLine="0"/>
              <w:jc w:val="center"/>
              <w:rPr>
                <w:bCs/>
                <w:lang w:val="sr-Latn-RS"/>
              </w:rPr>
            </w:pPr>
            <w:r w:rsidRPr="002447F6">
              <w:rPr>
                <w:bCs/>
                <w:lang w:val="sr-Latn-RS"/>
              </w:rPr>
              <w:t>INTERFRIGO D.O.O.</w:t>
            </w:r>
          </w:p>
        </w:tc>
        <w:tc>
          <w:tcPr>
            <w:tcW w:w="2627" w:type="dxa"/>
            <w:gridSpan w:val="2"/>
          </w:tcPr>
          <w:p w14:paraId="785B45EC" w14:textId="77777777" w:rsidR="005B4A61" w:rsidRPr="002447F6" w:rsidRDefault="005B4A61" w:rsidP="00C929C2">
            <w:pPr>
              <w:ind w:left="0" w:firstLine="0"/>
              <w:rPr>
                <w:bCs/>
                <w:lang w:val="sr-Cyrl-RS"/>
              </w:rPr>
            </w:pPr>
            <w:r w:rsidRPr="002447F6">
              <w:rPr>
                <w:bCs/>
                <w:lang w:val="sr-Cyrl-RS"/>
              </w:rPr>
              <w:t>Вредност услуга према ценовнику из понуде</w:t>
            </w:r>
          </w:p>
        </w:tc>
        <w:tc>
          <w:tcPr>
            <w:tcW w:w="2493" w:type="dxa"/>
            <w:gridSpan w:val="2"/>
          </w:tcPr>
          <w:p w14:paraId="6096741B" w14:textId="38CC4213" w:rsidR="005B4A61" w:rsidRPr="002447F6" w:rsidRDefault="005D7EBC" w:rsidP="00C929C2">
            <w:pPr>
              <w:ind w:left="0" w:firstLine="0"/>
              <w:jc w:val="center"/>
              <w:rPr>
                <w:bCs/>
                <w:lang w:val="sr-Latn-RS"/>
              </w:rPr>
            </w:pPr>
            <w:r>
              <w:rPr>
                <w:bCs/>
                <w:lang w:val="sr-Latn-RS"/>
              </w:rPr>
              <w:t>01.08.2022- 31.07.2023</w:t>
            </w:r>
            <w:r w:rsidR="005B4A61" w:rsidRPr="002447F6">
              <w:rPr>
                <w:bCs/>
                <w:lang w:val="sr-Latn-RS"/>
              </w:rPr>
              <w:t>.</w:t>
            </w:r>
          </w:p>
        </w:tc>
      </w:tr>
      <w:tr w:rsidR="005B4A61" w:rsidRPr="00C04F18" w14:paraId="4CBAF969" w14:textId="77777777" w:rsidTr="00497374">
        <w:trPr>
          <w:gridAfter w:val="1"/>
          <w:wAfter w:w="32" w:type="dxa"/>
        </w:trPr>
        <w:tc>
          <w:tcPr>
            <w:tcW w:w="919" w:type="dxa"/>
          </w:tcPr>
          <w:p w14:paraId="69E361C4" w14:textId="3C857681" w:rsidR="005B4A61" w:rsidRPr="007A0DEA" w:rsidRDefault="007A0DEA" w:rsidP="007A0DEA">
            <w:pPr>
              <w:ind w:left="360" w:firstLine="0"/>
              <w:rPr>
                <w:bCs/>
                <w:lang w:val="sr-Latn-RS"/>
              </w:rPr>
            </w:pPr>
            <w:r>
              <w:rPr>
                <w:bCs/>
                <w:lang w:val="sr-Latn-RS"/>
              </w:rPr>
              <w:t>7.</w:t>
            </w:r>
          </w:p>
        </w:tc>
        <w:tc>
          <w:tcPr>
            <w:tcW w:w="2068" w:type="dxa"/>
          </w:tcPr>
          <w:p w14:paraId="532A8447" w14:textId="77777777" w:rsidR="005B4A61" w:rsidRPr="002447F6" w:rsidRDefault="005B4A61" w:rsidP="00C929C2">
            <w:pPr>
              <w:ind w:left="0" w:firstLine="0"/>
              <w:jc w:val="center"/>
              <w:rPr>
                <w:bCs/>
                <w:lang w:val="sr-Cyrl-RS"/>
              </w:rPr>
            </w:pPr>
            <w:r w:rsidRPr="002447F6">
              <w:rPr>
                <w:lang w:val="sr-Cyrl-RS"/>
              </w:rPr>
              <w:t>Услуга Сертификационог тела Поште – ел.печат</w:t>
            </w:r>
          </w:p>
        </w:tc>
        <w:tc>
          <w:tcPr>
            <w:tcW w:w="2257" w:type="dxa"/>
          </w:tcPr>
          <w:p w14:paraId="21217D19" w14:textId="77777777" w:rsidR="005B4A61" w:rsidRPr="002447F6" w:rsidRDefault="005B4A61" w:rsidP="00C929C2">
            <w:pPr>
              <w:ind w:left="0" w:firstLine="0"/>
              <w:jc w:val="center"/>
              <w:rPr>
                <w:bCs/>
                <w:lang w:val="sr-Latn-RS"/>
              </w:rPr>
            </w:pPr>
            <w:r w:rsidRPr="002447F6">
              <w:rPr>
                <w:lang w:val="sr-Cyrl-RS"/>
              </w:rPr>
              <w:t>ЈП Пошта Србије, Београд</w:t>
            </w:r>
          </w:p>
        </w:tc>
        <w:tc>
          <w:tcPr>
            <w:tcW w:w="1296" w:type="dxa"/>
          </w:tcPr>
          <w:p w14:paraId="1CC8F1BD" w14:textId="77777777" w:rsidR="005B4A61" w:rsidRPr="002447F6" w:rsidRDefault="005B4A61" w:rsidP="00C929C2">
            <w:pPr>
              <w:ind w:left="0" w:firstLine="0"/>
              <w:rPr>
                <w:bCs/>
                <w:lang w:val="sr-Cyrl-RS"/>
              </w:rPr>
            </w:pPr>
            <w:r w:rsidRPr="002447F6">
              <w:rPr>
                <w:bCs/>
                <w:lang w:val="sr-Cyrl-RS"/>
              </w:rPr>
              <w:t>10.000,00</w:t>
            </w:r>
          </w:p>
        </w:tc>
        <w:tc>
          <w:tcPr>
            <w:tcW w:w="1331" w:type="dxa"/>
          </w:tcPr>
          <w:p w14:paraId="63EEA857" w14:textId="77777777" w:rsidR="005B4A61" w:rsidRPr="002447F6" w:rsidRDefault="005B4A61" w:rsidP="00C929C2">
            <w:pPr>
              <w:ind w:left="0" w:firstLine="0"/>
              <w:rPr>
                <w:bCs/>
                <w:lang w:val="sr-Cyrl-RS"/>
              </w:rPr>
            </w:pPr>
            <w:r w:rsidRPr="002447F6">
              <w:rPr>
                <w:bCs/>
                <w:lang w:val="sr-Cyrl-RS"/>
              </w:rPr>
              <w:t>12.000,00</w:t>
            </w:r>
          </w:p>
        </w:tc>
        <w:tc>
          <w:tcPr>
            <w:tcW w:w="2493" w:type="dxa"/>
            <w:gridSpan w:val="2"/>
          </w:tcPr>
          <w:p w14:paraId="55BCF2C9" w14:textId="77777777" w:rsidR="005B4A61" w:rsidRPr="002447F6" w:rsidRDefault="005B4A61" w:rsidP="00C929C2">
            <w:pPr>
              <w:ind w:left="0" w:firstLine="0"/>
              <w:jc w:val="center"/>
              <w:rPr>
                <w:bCs/>
                <w:lang w:val="sr-Cyrl-RS"/>
              </w:rPr>
            </w:pPr>
            <w:r w:rsidRPr="002447F6">
              <w:rPr>
                <w:bCs/>
                <w:lang w:val="sr-Cyrl-RS"/>
              </w:rPr>
              <w:t>Неодређено време / извршена набавка</w:t>
            </w:r>
          </w:p>
        </w:tc>
      </w:tr>
      <w:tr w:rsidR="005B4A61" w:rsidRPr="00C04F18" w14:paraId="3041F475" w14:textId="77777777" w:rsidTr="00497374">
        <w:trPr>
          <w:gridAfter w:val="1"/>
          <w:wAfter w:w="32" w:type="dxa"/>
        </w:trPr>
        <w:tc>
          <w:tcPr>
            <w:tcW w:w="919" w:type="dxa"/>
          </w:tcPr>
          <w:p w14:paraId="0958D170" w14:textId="1E535CE9" w:rsidR="005B4A61" w:rsidRPr="00497374" w:rsidRDefault="00497374" w:rsidP="000C3090">
            <w:pPr>
              <w:ind w:left="360" w:firstLine="0"/>
              <w:jc w:val="left"/>
              <w:rPr>
                <w:bCs/>
                <w:lang w:val="sr-Cyrl-RS"/>
              </w:rPr>
            </w:pPr>
            <w:r>
              <w:rPr>
                <w:bCs/>
                <w:lang w:val="sr-Cyrl-RS"/>
              </w:rPr>
              <w:t>8.</w:t>
            </w:r>
          </w:p>
        </w:tc>
        <w:tc>
          <w:tcPr>
            <w:tcW w:w="2068" w:type="dxa"/>
          </w:tcPr>
          <w:p w14:paraId="2F676B1D" w14:textId="4DCC24C1" w:rsidR="005B4A61" w:rsidRPr="002447F6" w:rsidRDefault="005B4A61" w:rsidP="00C929C2">
            <w:pPr>
              <w:ind w:left="0" w:firstLine="0"/>
              <w:jc w:val="center"/>
              <w:rPr>
                <w:lang w:val="sr-Cyrl-RS"/>
              </w:rPr>
            </w:pPr>
            <w:r w:rsidRPr="002447F6">
              <w:rPr>
                <w:lang w:val="sr-Cyrl-RS"/>
              </w:rPr>
              <w:t>Уговор о коришћењу електронске наплате путарине употребом уређаја за ЕНП у постпејд систему</w:t>
            </w:r>
          </w:p>
        </w:tc>
        <w:tc>
          <w:tcPr>
            <w:tcW w:w="2257" w:type="dxa"/>
          </w:tcPr>
          <w:p w14:paraId="2D84FE92" w14:textId="153BFA35" w:rsidR="005B4A61" w:rsidRPr="002447F6" w:rsidRDefault="005B4A61" w:rsidP="00C929C2">
            <w:pPr>
              <w:ind w:left="0" w:firstLine="0"/>
              <w:jc w:val="center"/>
              <w:rPr>
                <w:lang w:val="sr-Cyrl-RS"/>
              </w:rPr>
            </w:pPr>
            <w:r w:rsidRPr="002447F6">
              <w:rPr>
                <w:lang w:val="sr-Cyrl-RS"/>
              </w:rPr>
              <w:t>ЈП Путеви Србије</w:t>
            </w:r>
          </w:p>
        </w:tc>
        <w:tc>
          <w:tcPr>
            <w:tcW w:w="1296" w:type="dxa"/>
          </w:tcPr>
          <w:p w14:paraId="6226E202" w14:textId="0A12DFF5" w:rsidR="005B4A61" w:rsidRPr="002447F6" w:rsidRDefault="005B4A61" w:rsidP="005B4A61">
            <w:pPr>
              <w:ind w:left="0" w:firstLine="0"/>
              <w:jc w:val="center"/>
              <w:rPr>
                <w:bCs/>
                <w:lang w:val="en-US"/>
              </w:rPr>
            </w:pPr>
            <w:r w:rsidRPr="002447F6">
              <w:rPr>
                <w:bCs/>
                <w:lang w:val="en-US"/>
              </w:rPr>
              <w:t>/</w:t>
            </w:r>
          </w:p>
        </w:tc>
        <w:tc>
          <w:tcPr>
            <w:tcW w:w="1331" w:type="dxa"/>
          </w:tcPr>
          <w:p w14:paraId="08B93EB2" w14:textId="0EE56ED3" w:rsidR="005B4A61" w:rsidRPr="002447F6" w:rsidRDefault="005B4A61" w:rsidP="005B4A61">
            <w:pPr>
              <w:ind w:left="0" w:firstLine="0"/>
              <w:jc w:val="center"/>
              <w:rPr>
                <w:bCs/>
                <w:lang w:val="en-US"/>
              </w:rPr>
            </w:pPr>
            <w:r w:rsidRPr="002447F6">
              <w:rPr>
                <w:bCs/>
                <w:lang w:val="en-US"/>
              </w:rPr>
              <w:t>/</w:t>
            </w:r>
          </w:p>
        </w:tc>
        <w:tc>
          <w:tcPr>
            <w:tcW w:w="2493" w:type="dxa"/>
            <w:gridSpan w:val="2"/>
          </w:tcPr>
          <w:p w14:paraId="79A4C761" w14:textId="77777777" w:rsidR="005B4A61" w:rsidRDefault="003F11C8" w:rsidP="00A208AC">
            <w:pPr>
              <w:ind w:left="0" w:firstLine="0"/>
              <w:jc w:val="center"/>
              <w:rPr>
                <w:bCs/>
                <w:lang w:val="sr-Cyrl-RS"/>
              </w:rPr>
            </w:pPr>
            <w:r w:rsidRPr="002447F6">
              <w:rPr>
                <w:bCs/>
                <w:lang w:val="sr-Cyrl-RS"/>
              </w:rPr>
              <w:t>22.6.2022</w:t>
            </w:r>
            <w:r w:rsidR="006306B9">
              <w:rPr>
                <w:bCs/>
                <w:lang w:val="sr-Cyrl-RS"/>
              </w:rPr>
              <w:t>.</w:t>
            </w:r>
            <w:r w:rsidRPr="002447F6">
              <w:rPr>
                <w:bCs/>
                <w:lang w:val="sr-Cyrl-RS"/>
              </w:rPr>
              <w:t xml:space="preserve"> – 2</w:t>
            </w:r>
            <w:r w:rsidR="00A208AC">
              <w:rPr>
                <w:bCs/>
                <w:lang w:val="sr-Cyrl-RS"/>
              </w:rPr>
              <w:t>1</w:t>
            </w:r>
            <w:r w:rsidR="005B4A61" w:rsidRPr="002447F6">
              <w:rPr>
                <w:bCs/>
                <w:lang w:val="sr-Cyrl-RS"/>
              </w:rPr>
              <w:t>.6.2025.</w:t>
            </w:r>
          </w:p>
          <w:p w14:paraId="45A6EF95" w14:textId="414E7329" w:rsidR="00497374" w:rsidRPr="002447F6" w:rsidRDefault="00497374" w:rsidP="00A208AC">
            <w:pPr>
              <w:ind w:left="0" w:firstLine="0"/>
              <w:jc w:val="center"/>
              <w:rPr>
                <w:bCs/>
                <w:lang w:val="sr-Cyrl-RS"/>
              </w:rPr>
            </w:pPr>
          </w:p>
        </w:tc>
      </w:tr>
      <w:tr w:rsidR="00497374" w14:paraId="39FF2741" w14:textId="77777777" w:rsidTr="00497374">
        <w:trPr>
          <w:gridAfter w:val="1"/>
          <w:wAfter w:w="32" w:type="dxa"/>
        </w:trPr>
        <w:tc>
          <w:tcPr>
            <w:tcW w:w="919" w:type="dxa"/>
            <w:hideMark/>
          </w:tcPr>
          <w:p w14:paraId="5EAAC5C8" w14:textId="77777777" w:rsidR="00497374" w:rsidRPr="00497374" w:rsidRDefault="00497374" w:rsidP="000C3090">
            <w:pPr>
              <w:ind w:left="360" w:firstLine="0"/>
              <w:jc w:val="left"/>
              <w:rPr>
                <w:bCs/>
                <w:color w:val="auto"/>
                <w:lang w:val="en-US"/>
              </w:rPr>
            </w:pPr>
            <w:r w:rsidRPr="00497374">
              <w:rPr>
                <w:bCs/>
                <w:color w:val="auto"/>
                <w:lang w:val="en-US"/>
              </w:rPr>
              <w:t>9.</w:t>
            </w:r>
          </w:p>
        </w:tc>
        <w:tc>
          <w:tcPr>
            <w:tcW w:w="2068" w:type="dxa"/>
            <w:hideMark/>
          </w:tcPr>
          <w:p w14:paraId="58727E78" w14:textId="77777777" w:rsidR="00497374" w:rsidRPr="00497374" w:rsidRDefault="00497374">
            <w:pPr>
              <w:ind w:left="0" w:firstLine="0"/>
              <w:jc w:val="center"/>
              <w:rPr>
                <w:color w:val="auto"/>
                <w:lang w:val="sr-Cyrl-RS"/>
              </w:rPr>
            </w:pPr>
            <w:r w:rsidRPr="00497374">
              <w:rPr>
                <w:color w:val="auto"/>
                <w:lang w:val="sr-Cyrl-RS"/>
              </w:rPr>
              <w:t>Уговор о сукцесивној испоруци штампе</w:t>
            </w:r>
          </w:p>
        </w:tc>
        <w:tc>
          <w:tcPr>
            <w:tcW w:w="2257" w:type="dxa"/>
            <w:hideMark/>
          </w:tcPr>
          <w:p w14:paraId="3B6AA240" w14:textId="77777777" w:rsidR="00497374" w:rsidRPr="00497374" w:rsidRDefault="00497374">
            <w:pPr>
              <w:ind w:left="0" w:firstLine="0"/>
              <w:jc w:val="center"/>
              <w:rPr>
                <w:color w:val="auto"/>
                <w:lang w:val="sr-Cyrl-RS"/>
              </w:rPr>
            </w:pPr>
            <w:r w:rsidRPr="00497374">
              <w:rPr>
                <w:color w:val="auto"/>
                <w:lang w:val="sr-Cyrl-RS"/>
              </w:rPr>
              <w:t>ПРЕТПЛАТА д.о.о</w:t>
            </w:r>
          </w:p>
          <w:p w14:paraId="04DF573B" w14:textId="77777777" w:rsidR="00497374" w:rsidRPr="00497374" w:rsidRDefault="00497374">
            <w:pPr>
              <w:ind w:left="0" w:firstLine="0"/>
              <w:jc w:val="center"/>
              <w:rPr>
                <w:color w:val="auto"/>
                <w:lang w:val="sr-Cyrl-RS"/>
              </w:rPr>
            </w:pPr>
            <w:r w:rsidRPr="00497374">
              <w:rPr>
                <w:color w:val="auto"/>
                <w:lang w:val="sr-Cyrl-RS"/>
              </w:rPr>
              <w:t>Београд</w:t>
            </w:r>
          </w:p>
        </w:tc>
        <w:tc>
          <w:tcPr>
            <w:tcW w:w="1296" w:type="dxa"/>
          </w:tcPr>
          <w:p w14:paraId="07222E15" w14:textId="77777777" w:rsidR="00497374" w:rsidRPr="00497374" w:rsidRDefault="00497374">
            <w:pPr>
              <w:ind w:left="0" w:firstLine="0"/>
              <w:jc w:val="center"/>
              <w:rPr>
                <w:bCs/>
                <w:color w:val="auto"/>
                <w:lang w:val="en-US"/>
              </w:rPr>
            </w:pPr>
          </w:p>
        </w:tc>
        <w:tc>
          <w:tcPr>
            <w:tcW w:w="1331" w:type="dxa"/>
          </w:tcPr>
          <w:p w14:paraId="454E7F38" w14:textId="77777777" w:rsidR="00497374" w:rsidRPr="00497374" w:rsidRDefault="00497374">
            <w:pPr>
              <w:ind w:left="0" w:firstLine="0"/>
              <w:jc w:val="center"/>
              <w:rPr>
                <w:bCs/>
                <w:color w:val="auto"/>
                <w:lang w:val="en-US"/>
              </w:rPr>
            </w:pPr>
          </w:p>
        </w:tc>
        <w:tc>
          <w:tcPr>
            <w:tcW w:w="2493" w:type="dxa"/>
            <w:gridSpan w:val="2"/>
            <w:hideMark/>
          </w:tcPr>
          <w:p w14:paraId="6F736BE5" w14:textId="77777777" w:rsidR="00497374" w:rsidRPr="00497374" w:rsidRDefault="00497374">
            <w:pPr>
              <w:ind w:left="0" w:firstLine="0"/>
              <w:jc w:val="center"/>
              <w:rPr>
                <w:bCs/>
                <w:color w:val="auto"/>
                <w:lang w:val="sr-Cyrl-RS"/>
              </w:rPr>
            </w:pPr>
            <w:r w:rsidRPr="00497374">
              <w:rPr>
                <w:bCs/>
                <w:color w:val="auto"/>
                <w:lang w:val="sr-Cyrl-RS"/>
              </w:rPr>
              <w:t>01.08.2022.-31.07.2023.</w:t>
            </w:r>
          </w:p>
        </w:tc>
      </w:tr>
    </w:tbl>
    <w:p w14:paraId="48CB5ABC" w14:textId="554C4676" w:rsidR="008546F6" w:rsidRPr="001D49CE" w:rsidRDefault="008546F6" w:rsidP="00B573EC">
      <w:pPr>
        <w:ind w:left="0" w:firstLine="0"/>
        <w:rPr>
          <w:bCs/>
          <w:lang w:val="en-US"/>
        </w:rPr>
      </w:pPr>
    </w:p>
    <w:p w14:paraId="10BBF24D" w14:textId="02A2BA6C" w:rsidR="001B7C91" w:rsidRDefault="0042124F" w:rsidP="008A69E0">
      <w:pPr>
        <w:rPr>
          <w:lang w:val="sr-Cyrl-RS"/>
        </w:rPr>
      </w:pPr>
      <w:r w:rsidRPr="00F30B33">
        <w:rPr>
          <w:rFonts w:ascii="Calibri" w:eastAsia="Calibri" w:hAnsi="Calibri" w:cs="Calibri"/>
          <w:lang w:val="sr-Cyrl-RS"/>
        </w:rPr>
        <w:tab/>
      </w:r>
      <w:r w:rsidRPr="00F30B33">
        <w:rPr>
          <w:lang w:val="sr-Cyrl-RS"/>
        </w:rPr>
        <w:t xml:space="preserve"> </w:t>
      </w:r>
    </w:p>
    <w:p w14:paraId="37D675E9" w14:textId="5D809DE2" w:rsidR="008A69E0" w:rsidRDefault="008A69E0" w:rsidP="008A69E0">
      <w:pPr>
        <w:rPr>
          <w:lang w:val="sr-Cyrl-RS"/>
        </w:rPr>
      </w:pPr>
    </w:p>
    <w:p w14:paraId="2A35DA1E" w14:textId="7467647F" w:rsidR="008A69E0" w:rsidRDefault="008A69E0" w:rsidP="008A69E0">
      <w:pPr>
        <w:rPr>
          <w:lang w:val="sr-Cyrl-RS"/>
        </w:rPr>
      </w:pPr>
    </w:p>
    <w:p w14:paraId="3D8750CD" w14:textId="13D98663" w:rsidR="008A69E0" w:rsidRDefault="008A69E0" w:rsidP="008A69E0">
      <w:pPr>
        <w:rPr>
          <w:lang w:val="sr-Cyrl-RS"/>
        </w:rPr>
      </w:pPr>
    </w:p>
    <w:p w14:paraId="1B053592" w14:textId="36991AAA" w:rsidR="008A69E0" w:rsidRDefault="008A69E0" w:rsidP="008A69E0">
      <w:pPr>
        <w:rPr>
          <w:lang w:val="sr-Cyrl-RS"/>
        </w:rPr>
      </w:pPr>
    </w:p>
    <w:p w14:paraId="2AA0B8B6" w14:textId="00295C2B" w:rsidR="00D900CF" w:rsidRDefault="00D900CF" w:rsidP="008A69E0">
      <w:pPr>
        <w:rPr>
          <w:lang w:val="sr-Cyrl-RS"/>
        </w:rPr>
      </w:pPr>
    </w:p>
    <w:p w14:paraId="4DC18ED9" w14:textId="165441AB" w:rsidR="000C3090" w:rsidRDefault="000C3090" w:rsidP="008A69E0">
      <w:pPr>
        <w:rPr>
          <w:lang w:val="sr-Cyrl-RS"/>
        </w:rPr>
      </w:pPr>
    </w:p>
    <w:p w14:paraId="396806C7" w14:textId="28AA7758" w:rsidR="000C3090" w:rsidRDefault="000C3090" w:rsidP="008A69E0">
      <w:pPr>
        <w:rPr>
          <w:lang w:val="sr-Cyrl-RS"/>
        </w:rPr>
      </w:pPr>
    </w:p>
    <w:p w14:paraId="2EB14183" w14:textId="4F33ED1A" w:rsidR="000C3090" w:rsidRDefault="000C3090" w:rsidP="008A69E0">
      <w:pPr>
        <w:rPr>
          <w:lang w:val="sr-Cyrl-RS"/>
        </w:rPr>
      </w:pPr>
    </w:p>
    <w:p w14:paraId="161BCDB9" w14:textId="061FD19E" w:rsidR="000C3090" w:rsidRDefault="000C3090" w:rsidP="008A69E0">
      <w:pPr>
        <w:rPr>
          <w:lang w:val="sr-Cyrl-RS"/>
        </w:rPr>
      </w:pPr>
    </w:p>
    <w:p w14:paraId="0DB94F3A" w14:textId="756F748D" w:rsidR="000C3090" w:rsidRDefault="000C3090" w:rsidP="008A69E0">
      <w:pPr>
        <w:rPr>
          <w:lang w:val="sr-Cyrl-RS"/>
        </w:rPr>
      </w:pPr>
    </w:p>
    <w:p w14:paraId="4FD72FC5" w14:textId="5645242D" w:rsidR="000C3090" w:rsidRDefault="000C3090" w:rsidP="008A69E0">
      <w:pPr>
        <w:rPr>
          <w:lang w:val="sr-Cyrl-RS"/>
        </w:rPr>
      </w:pPr>
    </w:p>
    <w:p w14:paraId="3589ABD0" w14:textId="1FCA5162" w:rsidR="000C3090" w:rsidRDefault="000C3090" w:rsidP="008A69E0">
      <w:pPr>
        <w:rPr>
          <w:lang w:val="sr-Cyrl-RS"/>
        </w:rPr>
      </w:pPr>
    </w:p>
    <w:p w14:paraId="2FA0D1CD" w14:textId="39F46DF1" w:rsidR="000C3090" w:rsidRDefault="000C3090" w:rsidP="008A69E0">
      <w:pPr>
        <w:rPr>
          <w:lang w:val="sr-Cyrl-RS"/>
        </w:rPr>
      </w:pPr>
    </w:p>
    <w:p w14:paraId="712A9435" w14:textId="1B0F88F8" w:rsidR="000C3090" w:rsidRDefault="000C3090" w:rsidP="008A69E0">
      <w:pPr>
        <w:rPr>
          <w:lang w:val="sr-Cyrl-RS"/>
        </w:rPr>
      </w:pPr>
    </w:p>
    <w:p w14:paraId="3E065228" w14:textId="77777777" w:rsidR="000C3090" w:rsidRDefault="000C3090" w:rsidP="008A69E0">
      <w:pPr>
        <w:rPr>
          <w:lang w:val="sr-Cyrl-RS"/>
        </w:rPr>
      </w:pPr>
    </w:p>
    <w:p w14:paraId="39A7B28F" w14:textId="77777777" w:rsidR="00D900CF" w:rsidRDefault="00D900CF" w:rsidP="008A69E0">
      <w:pPr>
        <w:rPr>
          <w:lang w:val="sr-Cyrl-RS"/>
        </w:rPr>
      </w:pPr>
    </w:p>
    <w:p w14:paraId="0BB856C8" w14:textId="6112C087" w:rsidR="008A69E0" w:rsidRDefault="008A69E0" w:rsidP="008A69E0">
      <w:pPr>
        <w:rPr>
          <w:lang w:val="sr-Cyrl-RS"/>
        </w:rPr>
      </w:pPr>
    </w:p>
    <w:p w14:paraId="2770EA03" w14:textId="6127C2EB" w:rsidR="00801692" w:rsidRDefault="00801692" w:rsidP="008A69E0">
      <w:pPr>
        <w:rPr>
          <w:lang w:val="sr-Cyrl-RS"/>
        </w:rPr>
      </w:pPr>
    </w:p>
    <w:p w14:paraId="4D6DA403" w14:textId="20623D56" w:rsidR="00801692" w:rsidRDefault="00801692" w:rsidP="008A69E0">
      <w:pPr>
        <w:rPr>
          <w:lang w:val="sr-Cyrl-RS"/>
        </w:rPr>
      </w:pPr>
    </w:p>
    <w:p w14:paraId="73D7D72B" w14:textId="54116CE1" w:rsidR="00801692" w:rsidRDefault="00801692" w:rsidP="008A69E0">
      <w:pPr>
        <w:rPr>
          <w:lang w:val="sr-Cyrl-RS"/>
        </w:rPr>
      </w:pPr>
    </w:p>
    <w:p w14:paraId="3B8AE5B4" w14:textId="46A96D27" w:rsidR="00801692" w:rsidRDefault="00801692" w:rsidP="008A69E0">
      <w:pPr>
        <w:rPr>
          <w:lang w:val="sr-Cyrl-RS"/>
        </w:rPr>
      </w:pPr>
    </w:p>
    <w:p w14:paraId="6CCD4310" w14:textId="6B50EDDB" w:rsidR="00801692" w:rsidRDefault="00801692" w:rsidP="008A69E0">
      <w:pPr>
        <w:rPr>
          <w:lang w:val="sr-Cyrl-RS"/>
        </w:rPr>
      </w:pPr>
    </w:p>
    <w:p w14:paraId="1AC1DB2E" w14:textId="77777777" w:rsidR="00801692" w:rsidRDefault="00801692" w:rsidP="008A69E0">
      <w:pPr>
        <w:rPr>
          <w:lang w:val="sr-Cyrl-RS"/>
        </w:rPr>
      </w:pPr>
    </w:p>
    <w:p w14:paraId="7B44CE0A" w14:textId="556DF817" w:rsidR="008A69E0" w:rsidRDefault="008A69E0" w:rsidP="008A69E0">
      <w:pPr>
        <w:rPr>
          <w:lang w:val="sr-Cyrl-RS"/>
        </w:rPr>
      </w:pPr>
    </w:p>
    <w:p w14:paraId="76D36ED5" w14:textId="1E5792BE" w:rsidR="008A69E0" w:rsidRPr="008A69E0" w:rsidRDefault="008A69E0" w:rsidP="000F3BD0">
      <w:pPr>
        <w:pStyle w:val="Heading1"/>
        <w:numPr>
          <w:ilvl w:val="0"/>
          <w:numId w:val="30"/>
        </w:numPr>
        <w:ind w:left="0" w:firstLine="0"/>
        <w:rPr>
          <w:sz w:val="24"/>
          <w:szCs w:val="24"/>
          <w:lang w:val="sr-Cyrl-RS"/>
        </w:rPr>
      </w:pPr>
      <w:bookmarkStart w:id="112" w:name="_Toc114747906"/>
      <w:bookmarkStart w:id="113" w:name="_Toc114830720"/>
      <w:bookmarkStart w:id="114" w:name="_Toc114833028"/>
      <w:bookmarkStart w:id="115" w:name="_Toc117600033"/>
      <w:r w:rsidRPr="008A69E0">
        <w:rPr>
          <w:sz w:val="24"/>
          <w:szCs w:val="24"/>
          <w:lang w:val="sr-Cyrl-RS"/>
        </w:rPr>
        <w:lastRenderedPageBreak/>
        <w:t>ПОДАЦИ О ДРЖАВНОЈ ПОМОЋИ</w:t>
      </w:r>
      <w:bookmarkEnd w:id="112"/>
      <w:bookmarkEnd w:id="113"/>
      <w:bookmarkEnd w:id="114"/>
      <w:bookmarkEnd w:id="115"/>
    </w:p>
    <w:p w14:paraId="336A2B70" w14:textId="77777777" w:rsidR="008A69E0" w:rsidRPr="00F30B33" w:rsidRDefault="008A69E0" w:rsidP="008A69E0">
      <w:pPr>
        <w:rPr>
          <w:lang w:val="sr-Cyrl-RS"/>
        </w:rPr>
      </w:pP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287AE505" w:rsidR="00EF0715" w:rsidRDefault="00EF0715" w:rsidP="00916767">
      <w:pPr>
        <w:ind w:left="0" w:firstLine="0"/>
        <w:rPr>
          <w:color w:val="auto"/>
          <w:sz w:val="24"/>
          <w:szCs w:val="24"/>
          <w:lang w:val="sr-Cyrl-RS"/>
        </w:rPr>
      </w:pPr>
    </w:p>
    <w:p w14:paraId="0DB0AA5D" w14:textId="5C51EEC1" w:rsidR="005B4A45" w:rsidRPr="005B4A45" w:rsidRDefault="005B4A45" w:rsidP="000F3BD0">
      <w:pPr>
        <w:pStyle w:val="Heading1"/>
        <w:numPr>
          <w:ilvl w:val="0"/>
          <w:numId w:val="30"/>
        </w:numPr>
        <w:ind w:left="0" w:firstLine="0"/>
        <w:rPr>
          <w:sz w:val="24"/>
          <w:szCs w:val="24"/>
          <w:lang w:val="sr-Cyrl-RS"/>
        </w:rPr>
      </w:pPr>
      <w:bookmarkStart w:id="116" w:name="_Toc114747907"/>
      <w:bookmarkStart w:id="117" w:name="_Toc114830721"/>
      <w:bookmarkStart w:id="118" w:name="_Toc114833029"/>
      <w:bookmarkStart w:id="119" w:name="_Toc117600034"/>
      <w:r w:rsidRPr="005B4A45">
        <w:rPr>
          <w:sz w:val="24"/>
          <w:szCs w:val="24"/>
          <w:lang w:val="sr-Cyrl-RS"/>
        </w:rPr>
        <w:t>ПОДАЦИ О ИСПЛАЋЕНИМ ПЛАТАМА, ЗАРАДАМА И ДРУГИМ ПРИМАЊИМА</w:t>
      </w:r>
      <w:bookmarkEnd w:id="116"/>
      <w:bookmarkEnd w:id="117"/>
      <w:bookmarkEnd w:id="118"/>
      <w:bookmarkEnd w:id="119"/>
    </w:p>
    <w:p w14:paraId="5742499A" w14:textId="77777777" w:rsidR="007A0DEA" w:rsidRDefault="007A0DEA" w:rsidP="008A69E0">
      <w:pPr>
        <w:rPr>
          <w:lang w:val="sr-Cyrl-RS"/>
        </w:rPr>
      </w:pP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w:t>
      </w:r>
      <w:r w:rsidRPr="00244599">
        <w:rPr>
          <w:color w:val="auto"/>
          <w:sz w:val="24"/>
          <w:szCs w:val="24"/>
          <w:lang w:val="sr-Cyrl-CS" w:eastAsia="en-US"/>
        </w:rPr>
        <w:lastRenderedPageBreak/>
        <w:t>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174DAD43"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120"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A54EA7">
        <w:rPr>
          <w:rFonts w:eastAsiaTheme="minorHAnsi"/>
          <w:color w:val="auto"/>
          <w:sz w:val="24"/>
          <w:szCs w:val="24"/>
          <w:lang w:val="sr-Cyrl-CS" w:eastAsia="en-US"/>
        </w:rPr>
        <w:t xml:space="preserve"> </w:t>
      </w:r>
      <w:r w:rsidR="00801692">
        <w:rPr>
          <w:rFonts w:eastAsiaTheme="minorHAnsi"/>
          <w:color w:val="auto"/>
          <w:sz w:val="24"/>
          <w:szCs w:val="24"/>
          <w:lang w:val="sr-Cyrl-RS" w:eastAsia="en-US"/>
        </w:rPr>
        <w:t>септембру</w:t>
      </w:r>
      <w:r w:rsidR="002B44F5">
        <w:rPr>
          <w:rFonts w:eastAsiaTheme="minorHAnsi"/>
          <w:color w:val="auto"/>
          <w:sz w:val="24"/>
          <w:szCs w:val="24"/>
          <w:lang w:val="sr-Cyrl-R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120"/>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4A5EBC1" w14:textId="79A630E3" w:rsidR="002B44F5" w:rsidRPr="007C6694" w:rsidRDefault="0042124F" w:rsidP="007A0DEA">
      <w:pPr>
        <w:spacing w:after="26" w:line="259" w:lineRule="auto"/>
        <w:ind w:left="1011" w:firstLine="0"/>
        <w:jc w:val="left"/>
        <w:rPr>
          <w:rFonts w:ascii="Calibri" w:eastAsia="Calibri" w:hAnsi="Calibri"/>
          <w:color w:val="auto"/>
          <w:lang w:val="sr-Cyrl-CS" w:eastAsia="en-US"/>
        </w:rPr>
      </w:pPr>
      <w:r w:rsidRPr="00330E45">
        <w:rPr>
          <w:b/>
          <w:color w:val="auto"/>
          <w:sz w:val="18"/>
          <w:szCs w:val="18"/>
          <w:lang w:val="sr-Cyrl-RS"/>
        </w:rPr>
        <w:t xml:space="preserve"> </w:t>
      </w:r>
    </w:p>
    <w:tbl>
      <w:tblPr>
        <w:tblStyle w:val="TableGrid15"/>
        <w:tblW w:w="10485" w:type="dxa"/>
        <w:tblLook w:val="04A0" w:firstRow="1" w:lastRow="0" w:firstColumn="1" w:lastColumn="0" w:noHBand="0" w:noVBand="1"/>
      </w:tblPr>
      <w:tblGrid>
        <w:gridCol w:w="1413"/>
        <w:gridCol w:w="1134"/>
        <w:gridCol w:w="1134"/>
        <w:gridCol w:w="1134"/>
        <w:gridCol w:w="1134"/>
        <w:gridCol w:w="992"/>
        <w:gridCol w:w="992"/>
        <w:gridCol w:w="993"/>
        <w:gridCol w:w="1559"/>
      </w:tblGrid>
      <w:tr w:rsidR="00A14C3D" w:rsidRPr="007A0DEA" w14:paraId="032A241F" w14:textId="77777777" w:rsidTr="00A14C3D">
        <w:tc>
          <w:tcPr>
            <w:tcW w:w="1413" w:type="dxa"/>
          </w:tcPr>
          <w:p w14:paraId="652684E2"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Државни службеник</w:t>
            </w:r>
          </w:p>
          <w:p w14:paraId="11C4CE90" w14:textId="77777777" w:rsidR="00A14C3D" w:rsidRPr="007A0DEA" w:rsidRDefault="00A14C3D" w:rsidP="00A14C3D">
            <w:pPr>
              <w:spacing w:after="0" w:line="240" w:lineRule="auto"/>
              <w:ind w:left="0" w:firstLine="0"/>
              <w:jc w:val="left"/>
              <w:rPr>
                <w:rFonts w:eastAsiaTheme="minorHAnsi"/>
                <w:color w:val="auto"/>
                <w:lang w:val="sr-Cyrl-RS"/>
              </w:rPr>
            </w:pPr>
          </w:p>
          <w:p w14:paraId="46351279"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З В А Њ Е</w:t>
            </w:r>
          </w:p>
        </w:tc>
        <w:tc>
          <w:tcPr>
            <w:tcW w:w="1134" w:type="dxa"/>
          </w:tcPr>
          <w:p w14:paraId="7D12939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1.</w:t>
            </w:r>
          </w:p>
          <w:p w14:paraId="4CB49CFC"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47F7521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2.</w:t>
            </w:r>
          </w:p>
          <w:p w14:paraId="76149DA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FF03DED"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3.</w:t>
            </w:r>
          </w:p>
          <w:p w14:paraId="0E845A2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6828433"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4.</w:t>
            </w:r>
          </w:p>
          <w:p w14:paraId="581654B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6BBC050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5.</w:t>
            </w:r>
          </w:p>
          <w:p w14:paraId="2719F1FA"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2964D73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6.</w:t>
            </w:r>
          </w:p>
          <w:p w14:paraId="1CA13931"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3" w:type="dxa"/>
          </w:tcPr>
          <w:p w14:paraId="701BC8F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7.</w:t>
            </w:r>
          </w:p>
          <w:p w14:paraId="74F9A676"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559" w:type="dxa"/>
          </w:tcPr>
          <w:p w14:paraId="2873EB1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Latn-RS"/>
              </w:rPr>
              <w:t>8</w:t>
            </w:r>
            <w:r w:rsidRPr="007A0DEA">
              <w:rPr>
                <w:rFonts w:eastAsiaTheme="minorHAnsi"/>
                <w:color w:val="auto"/>
                <w:sz w:val="20"/>
                <w:szCs w:val="20"/>
                <w:lang w:val="sr-Cyrl-RS"/>
              </w:rPr>
              <w:t>.</w:t>
            </w:r>
          </w:p>
          <w:p w14:paraId="020E8C5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r>
      <w:tr w:rsidR="00A14C3D" w:rsidRPr="007A0DEA" w14:paraId="4DE289E2" w14:textId="77777777" w:rsidTr="00A14C3D">
        <w:tc>
          <w:tcPr>
            <w:tcW w:w="1413" w:type="dxa"/>
          </w:tcPr>
          <w:p w14:paraId="02B8762F"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Виши</w:t>
            </w:r>
          </w:p>
          <w:p w14:paraId="799AA70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3D06DEC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B9E29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92.319,56</w:t>
            </w:r>
          </w:p>
        </w:tc>
        <w:tc>
          <w:tcPr>
            <w:tcW w:w="1134" w:type="dxa"/>
          </w:tcPr>
          <w:p w14:paraId="0DB57FD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6F594E7" w14:textId="77777777" w:rsidR="00A14C3D" w:rsidRPr="007A0DEA" w:rsidRDefault="00A14C3D" w:rsidP="00A14C3D">
            <w:pPr>
              <w:spacing w:after="0" w:line="240" w:lineRule="auto"/>
              <w:ind w:left="0" w:firstLine="0"/>
              <w:jc w:val="center"/>
              <w:rPr>
                <w:rFonts w:eastAsiaTheme="minorHAnsi"/>
                <w:color w:val="auto"/>
                <w:sz w:val="16"/>
                <w:szCs w:val="16"/>
              </w:rPr>
            </w:pPr>
          </w:p>
          <w:p w14:paraId="165E0DD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101.644,77</w:t>
            </w:r>
          </w:p>
        </w:tc>
        <w:tc>
          <w:tcPr>
            <w:tcW w:w="1134" w:type="dxa"/>
          </w:tcPr>
          <w:p w14:paraId="3145426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912233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992" w:type="dxa"/>
          </w:tcPr>
          <w:p w14:paraId="57DDEA1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76A70E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112.135,63</w:t>
            </w:r>
          </w:p>
        </w:tc>
        <w:tc>
          <w:tcPr>
            <w:tcW w:w="992" w:type="dxa"/>
          </w:tcPr>
          <w:p w14:paraId="497989F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56AE5F95" w14:textId="77777777" w:rsidR="00A14C3D" w:rsidRPr="007A0DEA" w:rsidRDefault="00A14C3D" w:rsidP="00A14C3D">
            <w:pPr>
              <w:spacing w:after="0" w:line="240" w:lineRule="auto"/>
              <w:ind w:left="0" w:firstLine="0"/>
              <w:jc w:val="center"/>
              <w:rPr>
                <w:rFonts w:eastAsiaTheme="minorHAnsi"/>
                <w:color w:val="auto"/>
                <w:sz w:val="16"/>
                <w:szCs w:val="16"/>
              </w:rPr>
            </w:pPr>
          </w:p>
          <w:p w14:paraId="7A95C053"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5E003141" w14:textId="77777777" w:rsidR="00A14C3D" w:rsidRPr="007A0DEA" w:rsidRDefault="00A14C3D" w:rsidP="00A14C3D">
            <w:pPr>
              <w:spacing w:after="0" w:line="240" w:lineRule="auto"/>
              <w:ind w:left="0" w:firstLine="0"/>
              <w:jc w:val="center"/>
              <w:rPr>
                <w:rFonts w:eastAsiaTheme="minorHAnsi"/>
                <w:color w:val="auto"/>
                <w:sz w:val="16"/>
                <w:szCs w:val="16"/>
              </w:rPr>
            </w:pPr>
          </w:p>
          <w:p w14:paraId="486E6341"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12</w:t>
            </w:r>
            <w:r w:rsidRPr="007A0DEA">
              <w:rPr>
                <w:rFonts w:eastAsiaTheme="minorHAnsi"/>
                <w:color w:val="auto"/>
                <w:sz w:val="16"/>
                <w:szCs w:val="16"/>
                <w:lang w:val="sr-Cyrl-RS"/>
              </w:rPr>
              <w:t>9</w:t>
            </w:r>
            <w:r w:rsidRPr="007A0DEA">
              <w:rPr>
                <w:rFonts w:eastAsiaTheme="minorHAnsi"/>
                <w:color w:val="auto"/>
                <w:sz w:val="16"/>
                <w:szCs w:val="16"/>
              </w:rPr>
              <w:t>.853,</w:t>
            </w:r>
            <w:r w:rsidRPr="007A0DEA">
              <w:rPr>
                <w:rFonts w:eastAsiaTheme="minorHAnsi"/>
                <w:color w:val="auto"/>
                <w:sz w:val="16"/>
                <w:szCs w:val="16"/>
                <w:lang w:val="sr-Cyrl-RS"/>
              </w:rPr>
              <w:t>52</w:t>
            </w:r>
          </w:p>
        </w:tc>
      </w:tr>
      <w:tr w:rsidR="00A14C3D" w:rsidRPr="007A0DEA" w14:paraId="0CE219CC" w14:textId="77777777" w:rsidTr="00A14C3D">
        <w:tc>
          <w:tcPr>
            <w:tcW w:w="1413" w:type="dxa"/>
          </w:tcPr>
          <w:p w14:paraId="06D071B5"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Самостални саветник</w:t>
            </w:r>
          </w:p>
        </w:tc>
        <w:tc>
          <w:tcPr>
            <w:tcW w:w="1134" w:type="dxa"/>
          </w:tcPr>
          <w:p w14:paraId="05A6CEA0" w14:textId="77777777" w:rsidR="00A14C3D" w:rsidRPr="007A0DEA" w:rsidRDefault="00A14C3D" w:rsidP="00A14C3D">
            <w:pPr>
              <w:spacing w:after="0" w:line="240" w:lineRule="auto"/>
              <w:ind w:left="0" w:firstLine="0"/>
              <w:jc w:val="center"/>
              <w:rPr>
                <w:rFonts w:eastAsiaTheme="minorHAnsi"/>
                <w:color w:val="auto"/>
                <w:sz w:val="16"/>
                <w:szCs w:val="16"/>
              </w:rPr>
            </w:pPr>
          </w:p>
          <w:p w14:paraId="6B51877F"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lang w:val="sr-Cyrl-RS"/>
              </w:rPr>
              <w:t>73</w:t>
            </w:r>
            <w:r w:rsidRPr="007A0DEA">
              <w:rPr>
                <w:rFonts w:eastAsiaTheme="minorHAnsi"/>
                <w:color w:val="auto"/>
                <w:sz w:val="16"/>
                <w:szCs w:val="16"/>
              </w:rPr>
              <w:t>.669,14</w:t>
            </w:r>
          </w:p>
        </w:tc>
        <w:tc>
          <w:tcPr>
            <w:tcW w:w="1134" w:type="dxa"/>
          </w:tcPr>
          <w:p w14:paraId="31C7F5E5" w14:textId="77777777" w:rsidR="00A14C3D" w:rsidRPr="007A0DEA" w:rsidRDefault="00A14C3D" w:rsidP="00A14C3D">
            <w:pPr>
              <w:spacing w:after="0" w:line="240" w:lineRule="auto"/>
              <w:ind w:left="0" w:firstLine="0"/>
              <w:jc w:val="center"/>
              <w:rPr>
                <w:rFonts w:eastAsiaTheme="minorHAnsi"/>
                <w:color w:val="auto"/>
                <w:sz w:val="16"/>
                <w:szCs w:val="16"/>
              </w:rPr>
            </w:pPr>
          </w:p>
          <w:p w14:paraId="5F311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790927E4" w14:textId="77777777" w:rsidR="00A14C3D" w:rsidRPr="007A0DEA" w:rsidRDefault="00A14C3D" w:rsidP="00A14C3D">
            <w:pPr>
              <w:spacing w:after="0" w:line="240" w:lineRule="auto"/>
              <w:ind w:left="0" w:firstLine="0"/>
              <w:jc w:val="center"/>
              <w:rPr>
                <w:rFonts w:eastAsiaTheme="minorHAnsi"/>
                <w:color w:val="auto"/>
                <w:sz w:val="16"/>
                <w:szCs w:val="16"/>
              </w:rPr>
            </w:pPr>
          </w:p>
          <w:p w14:paraId="6F4C486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81.362,44</w:t>
            </w:r>
          </w:p>
        </w:tc>
        <w:tc>
          <w:tcPr>
            <w:tcW w:w="1134" w:type="dxa"/>
          </w:tcPr>
          <w:p w14:paraId="5C821A3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6339901" w14:textId="77777777" w:rsidR="00A14C3D" w:rsidRPr="007A0DEA" w:rsidRDefault="00A14C3D" w:rsidP="00A14C3D">
            <w:pPr>
              <w:spacing w:after="0" w:line="240" w:lineRule="auto"/>
              <w:ind w:left="0" w:firstLine="0"/>
              <w:jc w:val="center"/>
              <w:rPr>
                <w:rFonts w:eastAsiaTheme="minorHAnsi"/>
                <w:color w:val="auto"/>
                <w:sz w:val="16"/>
                <w:szCs w:val="16"/>
              </w:rPr>
            </w:pPr>
          </w:p>
          <w:p w14:paraId="04816E9E"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rPr>
              <w:t>8</w:t>
            </w:r>
            <w:r w:rsidRPr="007A0DEA">
              <w:rPr>
                <w:rFonts w:eastAsiaTheme="minorHAnsi"/>
                <w:color w:val="auto"/>
                <w:sz w:val="16"/>
                <w:szCs w:val="16"/>
                <w:lang w:val="sr-Cyrl-RS"/>
              </w:rPr>
              <w:t>9</w:t>
            </w:r>
            <w:r w:rsidRPr="007A0DEA">
              <w:rPr>
                <w:rFonts w:eastAsiaTheme="minorHAnsi"/>
                <w:color w:val="auto"/>
                <w:sz w:val="16"/>
                <w:szCs w:val="16"/>
              </w:rPr>
              <w:t>.7</w:t>
            </w:r>
            <w:r w:rsidRPr="007A0DEA">
              <w:rPr>
                <w:rFonts w:eastAsiaTheme="minorHAnsi"/>
                <w:color w:val="auto"/>
                <w:sz w:val="16"/>
                <w:szCs w:val="16"/>
                <w:lang w:val="sr-Cyrl-RS"/>
              </w:rPr>
              <w:t>5</w:t>
            </w:r>
            <w:r w:rsidRPr="007A0DEA">
              <w:rPr>
                <w:rFonts w:eastAsiaTheme="minorHAnsi"/>
                <w:color w:val="auto"/>
                <w:sz w:val="16"/>
                <w:szCs w:val="16"/>
              </w:rPr>
              <w:t>5,13</w:t>
            </w:r>
          </w:p>
        </w:tc>
        <w:tc>
          <w:tcPr>
            <w:tcW w:w="992" w:type="dxa"/>
          </w:tcPr>
          <w:p w14:paraId="747D602A"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8DF110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94.184,60</w:t>
            </w:r>
          </w:p>
        </w:tc>
        <w:tc>
          <w:tcPr>
            <w:tcW w:w="993" w:type="dxa"/>
          </w:tcPr>
          <w:p w14:paraId="709C6D57" w14:textId="77777777" w:rsidR="00A14C3D" w:rsidRPr="007A0DEA" w:rsidRDefault="00A14C3D" w:rsidP="00A14C3D">
            <w:pPr>
              <w:spacing w:after="0" w:line="240" w:lineRule="auto"/>
              <w:ind w:left="0" w:firstLine="0"/>
              <w:jc w:val="center"/>
              <w:rPr>
                <w:rFonts w:eastAsiaTheme="minorHAnsi"/>
                <w:color w:val="auto"/>
                <w:sz w:val="16"/>
                <w:szCs w:val="16"/>
              </w:rPr>
            </w:pPr>
          </w:p>
          <w:p w14:paraId="3C1B86D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98.847,20</w:t>
            </w:r>
          </w:p>
        </w:tc>
        <w:tc>
          <w:tcPr>
            <w:tcW w:w="1559" w:type="dxa"/>
          </w:tcPr>
          <w:p w14:paraId="07118143" w14:textId="77777777" w:rsidR="00A14C3D" w:rsidRPr="007A0DEA" w:rsidRDefault="00A14C3D" w:rsidP="00A14C3D">
            <w:pPr>
              <w:spacing w:after="0" w:line="240" w:lineRule="auto"/>
              <w:ind w:left="0" w:firstLine="0"/>
              <w:jc w:val="center"/>
              <w:rPr>
                <w:rFonts w:eastAsiaTheme="minorHAnsi"/>
                <w:color w:val="auto"/>
                <w:sz w:val="16"/>
                <w:szCs w:val="16"/>
              </w:rPr>
            </w:pPr>
          </w:p>
          <w:p w14:paraId="4598AAE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103.749,94</w:t>
            </w:r>
          </w:p>
        </w:tc>
      </w:tr>
      <w:tr w:rsidR="00A14C3D" w:rsidRPr="007A0DEA" w14:paraId="0671C03A" w14:textId="77777777" w:rsidTr="00A14C3D">
        <w:tc>
          <w:tcPr>
            <w:tcW w:w="1413" w:type="dxa"/>
          </w:tcPr>
          <w:p w14:paraId="59045676" w14:textId="77777777" w:rsidR="00A14C3D" w:rsidRPr="007A0DEA" w:rsidRDefault="00A14C3D" w:rsidP="00A14C3D">
            <w:pPr>
              <w:spacing w:after="0" w:line="240" w:lineRule="auto"/>
              <w:ind w:left="0" w:firstLine="0"/>
              <w:jc w:val="left"/>
              <w:rPr>
                <w:rFonts w:eastAsiaTheme="minorHAnsi"/>
                <w:color w:val="auto"/>
                <w:sz w:val="18"/>
                <w:szCs w:val="18"/>
              </w:rPr>
            </w:pPr>
          </w:p>
          <w:p w14:paraId="1675E54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3E9AAA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644F560"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58.981,94</w:t>
            </w:r>
          </w:p>
        </w:tc>
        <w:tc>
          <w:tcPr>
            <w:tcW w:w="1134" w:type="dxa"/>
          </w:tcPr>
          <w:p w14:paraId="4E8657D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12E59A05"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D52786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65.043,33</w:t>
            </w:r>
          </w:p>
        </w:tc>
        <w:tc>
          <w:tcPr>
            <w:tcW w:w="1134" w:type="dxa"/>
          </w:tcPr>
          <w:p w14:paraId="2FE1BE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266EDE2" w14:textId="77777777" w:rsidR="00A14C3D" w:rsidRPr="007A0DEA" w:rsidRDefault="00A14C3D" w:rsidP="00A14C3D">
            <w:pPr>
              <w:spacing w:after="0" w:line="240" w:lineRule="auto"/>
              <w:ind w:left="0" w:firstLine="0"/>
              <w:jc w:val="center"/>
              <w:rPr>
                <w:rFonts w:eastAsiaTheme="minorHAnsi"/>
                <w:color w:val="auto"/>
                <w:sz w:val="16"/>
                <w:szCs w:val="16"/>
              </w:rPr>
            </w:pPr>
          </w:p>
          <w:p w14:paraId="41C0B1C5" w14:textId="32D9FFCA"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992" w:type="dxa"/>
          </w:tcPr>
          <w:p w14:paraId="1870B50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36DD8B9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75.301,06</w:t>
            </w:r>
          </w:p>
        </w:tc>
        <w:tc>
          <w:tcPr>
            <w:tcW w:w="993" w:type="dxa"/>
          </w:tcPr>
          <w:p w14:paraId="6C40BC40" w14:textId="77777777" w:rsidR="00A14C3D" w:rsidRPr="007A0DEA" w:rsidRDefault="00A14C3D" w:rsidP="00A14C3D">
            <w:pPr>
              <w:spacing w:after="0" w:line="240" w:lineRule="auto"/>
              <w:ind w:left="0" w:firstLine="0"/>
              <w:jc w:val="center"/>
              <w:rPr>
                <w:rFonts w:eastAsiaTheme="minorHAnsi"/>
                <w:color w:val="auto"/>
                <w:sz w:val="16"/>
                <w:szCs w:val="16"/>
              </w:rPr>
            </w:pPr>
          </w:p>
          <w:p w14:paraId="0A82DD63" w14:textId="66445599"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1559" w:type="dxa"/>
          </w:tcPr>
          <w:p w14:paraId="5973D570" w14:textId="77777777" w:rsidR="00A14C3D" w:rsidRPr="007A0DEA" w:rsidRDefault="00A14C3D" w:rsidP="00A14C3D">
            <w:pPr>
              <w:spacing w:after="0" w:line="240" w:lineRule="auto"/>
              <w:ind w:left="0" w:firstLine="0"/>
              <w:jc w:val="center"/>
              <w:rPr>
                <w:rFonts w:eastAsiaTheme="minorHAnsi"/>
                <w:color w:val="auto"/>
                <w:sz w:val="16"/>
                <w:szCs w:val="16"/>
              </w:rPr>
            </w:pPr>
          </w:p>
          <w:p w14:paraId="4BD0058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82.994,35</w:t>
            </w:r>
          </w:p>
        </w:tc>
      </w:tr>
      <w:tr w:rsidR="00A14C3D" w:rsidRPr="007A0DEA" w14:paraId="441C6ED6" w14:textId="77777777" w:rsidTr="00A14C3D">
        <w:tc>
          <w:tcPr>
            <w:tcW w:w="1413" w:type="dxa"/>
          </w:tcPr>
          <w:p w14:paraId="54E827EB"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Млађи</w:t>
            </w:r>
          </w:p>
          <w:p w14:paraId="69503AB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5E937E0" w14:textId="77777777" w:rsidR="00A14C3D" w:rsidRPr="007A0DEA" w:rsidRDefault="00A14C3D" w:rsidP="00A14C3D">
            <w:pPr>
              <w:spacing w:after="0" w:line="240" w:lineRule="auto"/>
              <w:ind w:left="0" w:firstLine="0"/>
              <w:jc w:val="center"/>
              <w:rPr>
                <w:rFonts w:eastAsiaTheme="minorHAnsi"/>
                <w:color w:val="auto"/>
                <w:sz w:val="16"/>
                <w:szCs w:val="16"/>
              </w:rPr>
            </w:pPr>
          </w:p>
          <w:p w14:paraId="1F116B7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4</w:t>
            </w:r>
            <w:r w:rsidRPr="007A0DEA">
              <w:rPr>
                <w:rFonts w:eastAsiaTheme="minorHAnsi"/>
                <w:color w:val="auto"/>
                <w:sz w:val="16"/>
                <w:szCs w:val="16"/>
                <w:lang w:val="sr-Cyrl-RS"/>
              </w:rPr>
              <w:t>7</w:t>
            </w:r>
            <w:r w:rsidRPr="007A0DEA">
              <w:rPr>
                <w:rFonts w:eastAsiaTheme="minorHAnsi"/>
                <w:color w:val="auto"/>
                <w:sz w:val="16"/>
                <w:szCs w:val="16"/>
              </w:rPr>
              <w:t>.325,</w:t>
            </w:r>
            <w:r w:rsidRPr="007A0DEA">
              <w:rPr>
                <w:rFonts w:eastAsiaTheme="minorHAnsi"/>
                <w:color w:val="auto"/>
                <w:sz w:val="16"/>
                <w:szCs w:val="16"/>
                <w:lang w:val="sr-Cyrl-RS"/>
              </w:rPr>
              <w:t>43</w:t>
            </w:r>
          </w:p>
        </w:tc>
        <w:tc>
          <w:tcPr>
            <w:tcW w:w="1134" w:type="dxa"/>
          </w:tcPr>
          <w:p w14:paraId="7A54549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03E5D68" w14:textId="425ACD65"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1134" w:type="dxa"/>
          </w:tcPr>
          <w:p w14:paraId="439220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5806A64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226AF4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711E8EA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3C52A8E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4A268DD8" w14:textId="77777777" w:rsidR="00A14C3D" w:rsidRPr="007A0DEA" w:rsidRDefault="00A14C3D" w:rsidP="00A14C3D">
            <w:pPr>
              <w:spacing w:after="0" w:line="240" w:lineRule="auto"/>
              <w:ind w:left="0" w:firstLine="0"/>
              <w:jc w:val="center"/>
              <w:rPr>
                <w:rFonts w:eastAsiaTheme="minorHAnsi"/>
                <w:color w:val="auto"/>
                <w:sz w:val="16"/>
                <w:szCs w:val="16"/>
              </w:rPr>
            </w:pPr>
          </w:p>
        </w:tc>
      </w:tr>
      <w:tr w:rsidR="00A14C3D" w:rsidRPr="007A0DEA" w14:paraId="41FFE2EF" w14:textId="77777777" w:rsidTr="00A14C3D">
        <w:tc>
          <w:tcPr>
            <w:tcW w:w="1413" w:type="dxa"/>
          </w:tcPr>
          <w:p w14:paraId="11D4D9A4" w14:textId="77777777" w:rsidR="00A14C3D" w:rsidRPr="007A0DEA" w:rsidRDefault="00A14C3D" w:rsidP="00A14C3D">
            <w:pPr>
              <w:spacing w:after="0" w:line="240" w:lineRule="auto"/>
              <w:ind w:left="0" w:firstLine="0"/>
              <w:jc w:val="left"/>
              <w:rPr>
                <w:rFonts w:eastAsiaTheme="minorHAnsi"/>
                <w:color w:val="auto"/>
                <w:sz w:val="18"/>
                <w:szCs w:val="18"/>
              </w:rPr>
            </w:pPr>
          </w:p>
          <w:p w14:paraId="2DAE3083"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Сарадник</w:t>
            </w:r>
          </w:p>
        </w:tc>
        <w:tc>
          <w:tcPr>
            <w:tcW w:w="1134" w:type="dxa"/>
          </w:tcPr>
          <w:p w14:paraId="0E87D37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BC7D60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C6A3F3B" w14:textId="77777777" w:rsidR="00A14C3D" w:rsidRPr="007A0DEA" w:rsidRDefault="00A14C3D" w:rsidP="00A14C3D">
            <w:pPr>
              <w:spacing w:after="0" w:line="240" w:lineRule="auto"/>
              <w:ind w:left="0" w:firstLine="0"/>
              <w:jc w:val="center"/>
              <w:rPr>
                <w:rFonts w:eastAsiaTheme="minorHAnsi"/>
                <w:color w:val="auto"/>
                <w:sz w:val="16"/>
                <w:szCs w:val="16"/>
              </w:rPr>
            </w:pPr>
          </w:p>
          <w:p w14:paraId="630883D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48.724,21</w:t>
            </w:r>
          </w:p>
        </w:tc>
        <w:tc>
          <w:tcPr>
            <w:tcW w:w="1134" w:type="dxa"/>
          </w:tcPr>
          <w:p w14:paraId="58B78F6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5060FC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2498349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7E25480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7749654C" w14:textId="77777777" w:rsidR="00A14C3D" w:rsidRPr="007A0DEA" w:rsidRDefault="00A14C3D" w:rsidP="00A14C3D">
            <w:pPr>
              <w:spacing w:after="0" w:line="240" w:lineRule="auto"/>
              <w:ind w:left="0" w:firstLine="0"/>
              <w:jc w:val="center"/>
              <w:rPr>
                <w:rFonts w:eastAsiaTheme="minorHAnsi"/>
                <w:color w:val="auto"/>
                <w:sz w:val="16"/>
                <w:szCs w:val="16"/>
              </w:rPr>
            </w:pPr>
          </w:p>
          <w:p w14:paraId="55C0015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62.245,76</w:t>
            </w:r>
          </w:p>
        </w:tc>
      </w:tr>
      <w:tr w:rsidR="00A14C3D" w:rsidRPr="007A0DEA" w14:paraId="6ACA2CD6" w14:textId="77777777" w:rsidTr="00A14C3D">
        <w:tc>
          <w:tcPr>
            <w:tcW w:w="1413" w:type="dxa"/>
          </w:tcPr>
          <w:p w14:paraId="10B1C87D" w14:textId="77777777" w:rsidR="00A14C3D" w:rsidRPr="007A0DEA" w:rsidRDefault="00A14C3D" w:rsidP="00A14C3D">
            <w:pPr>
              <w:spacing w:after="0" w:line="240" w:lineRule="auto"/>
              <w:ind w:left="0" w:firstLine="0"/>
              <w:jc w:val="left"/>
              <w:rPr>
                <w:rFonts w:eastAsiaTheme="minorHAnsi"/>
                <w:color w:val="auto"/>
                <w:sz w:val="18"/>
                <w:szCs w:val="18"/>
              </w:rPr>
            </w:pPr>
          </w:p>
          <w:p w14:paraId="0F6518D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Референт</w:t>
            </w:r>
          </w:p>
        </w:tc>
        <w:tc>
          <w:tcPr>
            <w:tcW w:w="1134" w:type="dxa"/>
          </w:tcPr>
          <w:p w14:paraId="347690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39CDD43"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36.135,18</w:t>
            </w:r>
          </w:p>
        </w:tc>
        <w:tc>
          <w:tcPr>
            <w:tcW w:w="1134" w:type="dxa"/>
          </w:tcPr>
          <w:p w14:paraId="73E12B4E" w14:textId="77777777" w:rsidR="00A14C3D" w:rsidRPr="007A0DEA" w:rsidRDefault="00A14C3D" w:rsidP="00A14C3D">
            <w:pPr>
              <w:spacing w:after="0" w:line="240" w:lineRule="auto"/>
              <w:ind w:left="0" w:firstLine="0"/>
              <w:jc w:val="center"/>
              <w:rPr>
                <w:rFonts w:eastAsiaTheme="minorHAnsi"/>
                <w:color w:val="auto"/>
                <w:sz w:val="16"/>
                <w:szCs w:val="16"/>
              </w:rPr>
            </w:pPr>
          </w:p>
          <w:p w14:paraId="2047329E"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666DA4C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758184E"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39.865,26</w:t>
            </w:r>
          </w:p>
        </w:tc>
        <w:tc>
          <w:tcPr>
            <w:tcW w:w="1134" w:type="dxa"/>
          </w:tcPr>
          <w:p w14:paraId="29A914EC" w14:textId="77777777" w:rsidR="00A14C3D" w:rsidRPr="007A0DEA" w:rsidRDefault="00A14C3D" w:rsidP="00A14C3D">
            <w:pPr>
              <w:spacing w:after="0" w:line="240" w:lineRule="auto"/>
              <w:ind w:left="0" w:firstLine="0"/>
              <w:jc w:val="center"/>
              <w:rPr>
                <w:rFonts w:eastAsiaTheme="minorHAnsi"/>
                <w:color w:val="auto"/>
                <w:sz w:val="16"/>
                <w:szCs w:val="16"/>
              </w:rPr>
            </w:pPr>
          </w:p>
          <w:p w14:paraId="5694582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41.730,31</w:t>
            </w:r>
          </w:p>
        </w:tc>
        <w:tc>
          <w:tcPr>
            <w:tcW w:w="992" w:type="dxa"/>
          </w:tcPr>
          <w:p w14:paraId="1405E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41387402"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2DC74D90" w14:textId="77777777" w:rsidR="00A14C3D" w:rsidRPr="007A0DEA" w:rsidRDefault="00A14C3D" w:rsidP="00A14C3D">
            <w:pPr>
              <w:spacing w:after="0" w:line="240" w:lineRule="auto"/>
              <w:ind w:left="0" w:firstLine="0"/>
              <w:jc w:val="center"/>
              <w:rPr>
                <w:rFonts w:eastAsiaTheme="minorHAnsi"/>
                <w:color w:val="auto"/>
                <w:sz w:val="16"/>
                <w:szCs w:val="16"/>
              </w:rPr>
            </w:pPr>
          </w:p>
          <w:p w14:paraId="51F7692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1B8AB15A" w14:textId="77777777" w:rsidR="00A14C3D" w:rsidRPr="007A0DEA" w:rsidRDefault="00A14C3D" w:rsidP="00A14C3D">
            <w:pPr>
              <w:spacing w:after="0" w:line="240" w:lineRule="auto"/>
              <w:ind w:left="0" w:firstLine="0"/>
              <w:jc w:val="center"/>
              <w:rPr>
                <w:rFonts w:eastAsiaTheme="minorHAnsi"/>
                <w:color w:val="auto"/>
                <w:sz w:val="16"/>
                <w:szCs w:val="16"/>
              </w:rPr>
            </w:pPr>
          </w:p>
          <w:p w14:paraId="32C2808B"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50.822,38</w:t>
            </w:r>
          </w:p>
        </w:tc>
      </w:tr>
    </w:tbl>
    <w:p w14:paraId="6926ED80" w14:textId="0D1F395F" w:rsidR="00A14C3D" w:rsidRDefault="00A14C3D" w:rsidP="00A14C3D">
      <w:pPr>
        <w:spacing w:after="160" w:line="259" w:lineRule="auto"/>
        <w:ind w:left="0" w:firstLine="0"/>
        <w:jc w:val="left"/>
        <w:rPr>
          <w:rFonts w:eastAsiaTheme="minorHAnsi"/>
          <w:color w:val="auto"/>
          <w:lang w:eastAsia="en-US"/>
        </w:rPr>
      </w:pPr>
    </w:p>
    <w:p w14:paraId="01E8A883" w14:textId="168272AF" w:rsidR="005B4A45" w:rsidRDefault="005B4A45" w:rsidP="00A14C3D">
      <w:pPr>
        <w:spacing w:after="160" w:line="259" w:lineRule="auto"/>
        <w:ind w:left="0" w:firstLine="0"/>
        <w:jc w:val="left"/>
        <w:rPr>
          <w:rFonts w:eastAsiaTheme="minorHAnsi"/>
          <w:color w:val="auto"/>
          <w:lang w:eastAsia="en-US"/>
        </w:rPr>
      </w:pPr>
    </w:p>
    <w:p w14:paraId="25764FEF" w14:textId="65B9E6AA" w:rsidR="005B4A45" w:rsidRPr="00A54EA7" w:rsidRDefault="005B4A45" w:rsidP="00A14C3D">
      <w:pPr>
        <w:spacing w:after="160" w:line="259" w:lineRule="auto"/>
        <w:ind w:left="0" w:firstLine="0"/>
        <w:jc w:val="left"/>
        <w:rPr>
          <w:rFonts w:eastAsiaTheme="minorHAnsi"/>
          <w:color w:val="auto"/>
          <w:lang w:val="en-US" w:eastAsia="en-US"/>
        </w:rPr>
      </w:pPr>
    </w:p>
    <w:p w14:paraId="27D2E7BE" w14:textId="01E501B9" w:rsidR="005B4A45" w:rsidRDefault="005B4A45" w:rsidP="00A14C3D">
      <w:pPr>
        <w:spacing w:after="160" w:line="259" w:lineRule="auto"/>
        <w:ind w:left="0" w:firstLine="0"/>
        <w:jc w:val="left"/>
        <w:rPr>
          <w:rFonts w:eastAsiaTheme="minorHAnsi"/>
          <w:color w:val="auto"/>
          <w:lang w:eastAsia="en-US"/>
        </w:rPr>
      </w:pPr>
    </w:p>
    <w:p w14:paraId="497FD7EB" w14:textId="77777777" w:rsidR="005B4A45" w:rsidRPr="007A0DEA" w:rsidRDefault="005B4A45" w:rsidP="00A14C3D">
      <w:pPr>
        <w:spacing w:after="160" w:line="259" w:lineRule="auto"/>
        <w:ind w:left="0" w:firstLine="0"/>
        <w:jc w:val="left"/>
        <w:rPr>
          <w:rFonts w:eastAsiaTheme="minorHAnsi"/>
          <w:color w:val="auto"/>
          <w:lang w:eastAsia="en-US"/>
        </w:rPr>
      </w:pPr>
    </w:p>
    <w:p w14:paraId="7E50FC41" w14:textId="307DE170" w:rsidR="00B46241" w:rsidRPr="005B4A45" w:rsidRDefault="005B4A45" w:rsidP="000F3BD0">
      <w:pPr>
        <w:pStyle w:val="Heading1"/>
        <w:numPr>
          <w:ilvl w:val="0"/>
          <w:numId w:val="30"/>
        </w:numPr>
        <w:ind w:left="0" w:firstLine="0"/>
        <w:rPr>
          <w:sz w:val="24"/>
          <w:szCs w:val="24"/>
          <w:lang w:val="sr-Cyrl-RS"/>
        </w:rPr>
      </w:pPr>
      <w:bookmarkStart w:id="121" w:name="_Toc114747908"/>
      <w:bookmarkStart w:id="122" w:name="_Toc114830722"/>
      <w:bookmarkStart w:id="123" w:name="_Toc114833030"/>
      <w:bookmarkStart w:id="124" w:name="_Toc117600035"/>
      <w:r w:rsidRPr="005B4A45">
        <w:rPr>
          <w:sz w:val="24"/>
          <w:szCs w:val="24"/>
          <w:lang w:val="sr-Cyrl-RS"/>
        </w:rPr>
        <w:lastRenderedPageBreak/>
        <w:t>ПОДАЦИ О СРЕДСТВИМА РАДА</w:t>
      </w:r>
      <w:bookmarkEnd w:id="121"/>
      <w:bookmarkEnd w:id="122"/>
      <w:bookmarkEnd w:id="123"/>
      <w:bookmarkEnd w:id="124"/>
    </w:p>
    <w:p w14:paraId="6978E55A" w14:textId="1BD76389" w:rsidR="001914D3" w:rsidRDefault="001914D3" w:rsidP="005B4A45">
      <w:pPr>
        <w:spacing w:after="0" w:line="259" w:lineRule="auto"/>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5A4002"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7C6694" w:rsidRDefault="00AA44D3" w:rsidP="00AA44D3">
            <w:pPr>
              <w:spacing w:after="0" w:line="240" w:lineRule="auto"/>
              <w:ind w:left="0" w:firstLine="0"/>
              <w:rPr>
                <w:b/>
                <w:bCs/>
                <w:color w:val="auto"/>
                <w:sz w:val="20"/>
                <w:szCs w:val="20"/>
                <w:lang w:val="sr-Cyrl-RS"/>
              </w:rPr>
            </w:pPr>
            <w:r w:rsidRPr="00AA44D3">
              <w:rPr>
                <w:b/>
                <w:bCs/>
                <w:color w:val="auto"/>
                <w:sz w:val="20"/>
                <w:szCs w:val="20"/>
              </w:rPr>
              <w:t> </w:t>
            </w:r>
          </w:p>
          <w:p w14:paraId="323533EC"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p w14:paraId="3E15BF79" w14:textId="77777777" w:rsidR="00AA44D3" w:rsidRPr="007C6694" w:rsidRDefault="00AA44D3" w:rsidP="00AA44D3">
            <w:pPr>
              <w:spacing w:after="0" w:line="240" w:lineRule="auto"/>
              <w:ind w:left="0" w:firstLine="0"/>
              <w:rPr>
                <w:b/>
                <w:color w:val="auto"/>
                <w:sz w:val="20"/>
                <w:szCs w:val="20"/>
                <w:lang w:val="sr-Cyrl-RS"/>
              </w:rPr>
            </w:pPr>
            <w:r w:rsidRPr="00AA44D3">
              <w:rPr>
                <w:b/>
                <w:color w:val="auto"/>
                <w:sz w:val="20"/>
                <w:szCs w:val="20"/>
              </w:rPr>
              <w:t> </w:t>
            </w:r>
          </w:p>
          <w:p w14:paraId="635F5D85" w14:textId="77777777" w:rsidR="00AA44D3" w:rsidRPr="007C6694" w:rsidRDefault="00AA44D3" w:rsidP="00AA44D3">
            <w:pPr>
              <w:spacing w:after="0" w:line="240" w:lineRule="auto"/>
              <w:ind w:left="0"/>
              <w:rPr>
                <w:b/>
                <w:color w:val="auto"/>
                <w:sz w:val="20"/>
                <w:szCs w:val="20"/>
                <w:lang w:val="sr-Cyrl-RS"/>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433"/>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3689B6E1"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КЛИМА УРЕЂАЈ </w:t>
            </w:r>
            <w:r w:rsidR="001826C8">
              <w:rPr>
                <w:b/>
                <w:color w:val="auto"/>
                <w:sz w:val="20"/>
                <w:szCs w:val="20"/>
              </w:rPr>
              <w:t>–</w:t>
            </w:r>
            <w:r w:rsidRPr="00AA44D3">
              <w:rPr>
                <w:b/>
                <w:color w:val="auto"/>
                <w:sz w:val="20"/>
                <w:szCs w:val="20"/>
              </w:rPr>
              <w:t>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7C6694" w:rsidRDefault="00AA44D3" w:rsidP="00AA44D3">
            <w:pPr>
              <w:spacing w:after="0" w:line="240" w:lineRule="auto"/>
              <w:ind w:left="0" w:firstLine="0"/>
              <w:jc w:val="left"/>
              <w:rPr>
                <w:rFonts w:asciiTheme="minorHAnsi" w:eastAsiaTheme="minorEastAsia" w:hAnsiTheme="minorHAnsi" w:cstheme="minorBidi"/>
                <w:color w:val="auto"/>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Клима уређај</w:t>
            </w:r>
            <w:r w:rsidRPr="007C6694">
              <w:rPr>
                <w:b/>
                <w:color w:val="auto"/>
                <w:sz w:val="20"/>
                <w:szCs w:val="20"/>
                <w:lang w:val="es-CL"/>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Штампач</w:t>
            </w:r>
            <w:r w:rsidRPr="007C6694">
              <w:rPr>
                <w:b/>
                <w:color w:val="auto"/>
                <w:sz w:val="20"/>
                <w:szCs w:val="20"/>
                <w:lang w:val="es-CL"/>
              </w:rPr>
              <w:t xml:space="preserve"> -</w:t>
            </w:r>
            <w:r w:rsidRPr="00AA44D3">
              <w:rPr>
                <w:b/>
                <w:color w:val="auto"/>
                <w:sz w:val="20"/>
                <w:szCs w:val="20"/>
                <w:lang w:val="sr-Cyrl-RS"/>
              </w:rPr>
              <w:t xml:space="preserve"> </w:t>
            </w:r>
            <w:r w:rsidRPr="007C6694">
              <w:rPr>
                <w:b/>
                <w:color w:val="auto"/>
                <w:sz w:val="20"/>
                <w:szCs w:val="20"/>
                <w:lang w:val="es-CL"/>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Лаптоп</w:t>
            </w:r>
            <w:r w:rsidRPr="007C6694">
              <w:rPr>
                <w:b/>
                <w:color w:val="auto"/>
                <w:sz w:val="20"/>
                <w:szCs w:val="20"/>
                <w:lang w:val="es-CL"/>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Рачунар</w:t>
            </w:r>
            <w:r w:rsidRPr="007C6694">
              <w:rPr>
                <w:b/>
                <w:color w:val="auto"/>
                <w:sz w:val="20"/>
                <w:szCs w:val="20"/>
                <w:lang w:val="es-CL"/>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7C6694"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КОЛ центар</w:t>
            </w:r>
            <w:r w:rsidRPr="007C6694">
              <w:rPr>
                <w:b/>
                <w:color w:val="auto"/>
                <w:sz w:val="20"/>
                <w:szCs w:val="20"/>
                <w:lang w:val="es-CL"/>
              </w:rPr>
              <w:t xml:space="preserve"> (Server Avaya G430,</w:t>
            </w:r>
          </w:p>
        </w:tc>
        <w:tc>
          <w:tcPr>
            <w:tcW w:w="1392" w:type="dxa"/>
            <w:noWrap/>
            <w:hideMark/>
          </w:tcPr>
          <w:p w14:paraId="02DC3D4B"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307" w:type="dxa"/>
            <w:noWrap/>
            <w:hideMark/>
          </w:tcPr>
          <w:p w14:paraId="56281394"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122" w:type="dxa"/>
            <w:noWrap/>
            <w:hideMark/>
          </w:tcPr>
          <w:p w14:paraId="5A83EA7C"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11C7801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2D8A0BE3"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r>
      <w:tr w:rsidR="00AA44D3" w:rsidRPr="005A4002" w14:paraId="438F4B79" w14:textId="77777777" w:rsidTr="00022E0E">
        <w:trPr>
          <w:trHeight w:val="300"/>
        </w:trPr>
        <w:tc>
          <w:tcPr>
            <w:tcW w:w="781" w:type="dxa"/>
            <w:noWrap/>
            <w:hideMark/>
          </w:tcPr>
          <w:p w14:paraId="4BE06132"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915" w:type="dxa"/>
            <w:noWrap/>
            <w:hideMark/>
          </w:tcPr>
          <w:p w14:paraId="79FD94ED"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2463" w:type="dxa"/>
            <w:noWrap/>
            <w:hideMark/>
          </w:tcPr>
          <w:p w14:paraId="1047392B" w14:textId="77777777" w:rsidR="00AA44D3" w:rsidRPr="007C6694" w:rsidRDefault="00AA44D3" w:rsidP="00AA44D3">
            <w:pPr>
              <w:spacing w:after="0" w:line="240" w:lineRule="auto"/>
              <w:ind w:left="0" w:firstLine="0"/>
              <w:rPr>
                <w:b/>
                <w:color w:val="auto"/>
                <w:sz w:val="20"/>
                <w:szCs w:val="20"/>
                <w:lang w:val="es-CL"/>
              </w:rPr>
            </w:pPr>
            <w:r w:rsidRPr="00AA44D3">
              <w:rPr>
                <w:b/>
                <w:color w:val="auto"/>
                <w:sz w:val="20"/>
                <w:szCs w:val="20"/>
                <w:lang w:val="sr-Cyrl-RS"/>
              </w:rPr>
              <w:t>Сервер</w:t>
            </w:r>
            <w:r w:rsidRPr="007C6694">
              <w:rPr>
                <w:b/>
                <w:color w:val="auto"/>
                <w:sz w:val="20"/>
                <w:szCs w:val="20"/>
                <w:lang w:val="es-CL"/>
              </w:rPr>
              <w:t xml:space="preserve"> Avaya S880, </w:t>
            </w:r>
            <w:r w:rsidRPr="00AA44D3">
              <w:rPr>
                <w:b/>
                <w:color w:val="auto"/>
                <w:sz w:val="20"/>
                <w:szCs w:val="20"/>
                <w:lang w:val="sr-Cyrl-RS"/>
              </w:rPr>
              <w:t>Сервер</w:t>
            </w:r>
            <w:r w:rsidRPr="007C6694">
              <w:rPr>
                <w:b/>
                <w:color w:val="auto"/>
                <w:sz w:val="20"/>
                <w:szCs w:val="20"/>
                <w:lang w:val="es-CL"/>
              </w:rPr>
              <w:t xml:space="preserve"> Fujitsu</w:t>
            </w:r>
          </w:p>
        </w:tc>
        <w:tc>
          <w:tcPr>
            <w:tcW w:w="1392" w:type="dxa"/>
            <w:noWrap/>
            <w:hideMark/>
          </w:tcPr>
          <w:p w14:paraId="1768DDD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307" w:type="dxa"/>
            <w:noWrap/>
            <w:hideMark/>
          </w:tcPr>
          <w:p w14:paraId="2D137C4A"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xml:space="preserve"> </w:t>
            </w:r>
          </w:p>
        </w:tc>
        <w:tc>
          <w:tcPr>
            <w:tcW w:w="1122" w:type="dxa"/>
            <w:noWrap/>
            <w:hideMark/>
          </w:tcPr>
          <w:p w14:paraId="5F93EE09"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491FB03A"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1208" w:type="dxa"/>
            <w:noWrap/>
            <w:hideMark/>
          </w:tcPr>
          <w:p w14:paraId="5FB87C8E"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r>
      <w:tr w:rsidR="00AA44D3" w:rsidRPr="00AA44D3" w14:paraId="19E405DA" w14:textId="77777777" w:rsidTr="00022E0E">
        <w:trPr>
          <w:trHeight w:val="300"/>
        </w:trPr>
        <w:tc>
          <w:tcPr>
            <w:tcW w:w="781" w:type="dxa"/>
            <w:noWrap/>
            <w:hideMark/>
          </w:tcPr>
          <w:p w14:paraId="6B4F2C68"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xml:space="preserve"> </w:t>
            </w:r>
          </w:p>
        </w:tc>
        <w:tc>
          <w:tcPr>
            <w:tcW w:w="915" w:type="dxa"/>
            <w:noWrap/>
            <w:hideMark/>
          </w:tcPr>
          <w:p w14:paraId="57678E9C" w14:textId="77777777" w:rsidR="00AA44D3" w:rsidRPr="007C6694" w:rsidRDefault="00AA44D3" w:rsidP="00AA44D3">
            <w:pPr>
              <w:spacing w:after="0" w:line="240" w:lineRule="auto"/>
              <w:ind w:left="0" w:firstLine="0"/>
              <w:rPr>
                <w:b/>
                <w:color w:val="auto"/>
                <w:sz w:val="20"/>
                <w:szCs w:val="20"/>
                <w:lang w:val="es-CL"/>
              </w:rPr>
            </w:pPr>
            <w:r w:rsidRPr="007C6694">
              <w:rPr>
                <w:b/>
                <w:color w:val="auto"/>
                <w:sz w:val="20"/>
                <w:szCs w:val="20"/>
                <w:lang w:val="es-CL"/>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7C6694">
              <w:rPr>
                <w:b/>
                <w:color w:val="auto"/>
                <w:sz w:val="20"/>
                <w:szCs w:val="20"/>
                <w:lang w:val="es-CL"/>
              </w:rPr>
              <w:t xml:space="preserve">RX100S6, Avaya </w:t>
            </w:r>
            <w:r w:rsidRPr="00AA44D3">
              <w:rPr>
                <w:b/>
                <w:color w:val="auto"/>
                <w:sz w:val="20"/>
                <w:szCs w:val="20"/>
                <w:lang w:val="sr-Cyrl-RS"/>
              </w:rPr>
              <w:t>Телефони</w:t>
            </w:r>
            <w:r w:rsidRPr="007C6694">
              <w:rPr>
                <w:b/>
                <w:color w:val="auto"/>
                <w:sz w:val="20"/>
                <w:szCs w:val="20"/>
                <w:lang w:val="es-CL"/>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7C6694" w:rsidRDefault="00AA44D3" w:rsidP="00AA44D3">
            <w:pPr>
              <w:spacing w:after="0" w:line="240" w:lineRule="auto"/>
              <w:ind w:left="0" w:firstLine="0"/>
              <w:rPr>
                <w:b/>
                <w:color w:val="auto"/>
                <w:sz w:val="20"/>
                <w:szCs w:val="20"/>
                <w:lang w:val="de-DE"/>
              </w:rPr>
            </w:pPr>
            <w:r w:rsidRPr="007C6694">
              <w:rPr>
                <w:b/>
                <w:color w:val="auto"/>
                <w:sz w:val="20"/>
                <w:szCs w:val="20"/>
                <w:lang w:val="de-DE"/>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2"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1CBC2615" w:rsidR="00AA44D3" w:rsidRDefault="00AA44D3" w:rsidP="008A69E0">
      <w:pPr>
        <w:rPr>
          <w:lang w:val="sr-Cyrl-RS"/>
        </w:rPr>
      </w:pPr>
    </w:p>
    <w:p w14:paraId="4303C1FA" w14:textId="767413F5" w:rsidR="00F73E11" w:rsidRPr="005B4A45" w:rsidRDefault="005B4A45" w:rsidP="000F3BD0">
      <w:pPr>
        <w:pStyle w:val="Heading1"/>
        <w:numPr>
          <w:ilvl w:val="0"/>
          <w:numId w:val="30"/>
        </w:numPr>
        <w:ind w:left="0" w:firstLine="0"/>
        <w:rPr>
          <w:sz w:val="24"/>
          <w:szCs w:val="24"/>
          <w:lang w:val="sr-Cyrl-RS"/>
        </w:rPr>
      </w:pPr>
      <w:bookmarkStart w:id="125" w:name="_Toc114747909"/>
      <w:bookmarkStart w:id="126" w:name="_Toc114830723"/>
      <w:bookmarkStart w:id="127" w:name="_Toc114833031"/>
      <w:bookmarkStart w:id="128" w:name="_Toc117600036"/>
      <w:r w:rsidRPr="005B4A45">
        <w:rPr>
          <w:sz w:val="24"/>
          <w:szCs w:val="24"/>
          <w:lang w:val="sr-Cyrl-RS"/>
        </w:rPr>
        <w:lastRenderedPageBreak/>
        <w:t>ЧУВАЊЕ НОСАЧА ИНФОРМАЦИЈА</w:t>
      </w:r>
      <w:bookmarkEnd w:id="125"/>
      <w:bookmarkEnd w:id="126"/>
      <w:bookmarkEnd w:id="127"/>
      <w:bookmarkEnd w:id="128"/>
    </w:p>
    <w:p w14:paraId="7536D005" w14:textId="77777777" w:rsidR="005B4A45" w:rsidRDefault="005B4A45" w:rsidP="008A69E0">
      <w:pPr>
        <w:rPr>
          <w:lang w:val="sr-Cyrl-RS"/>
        </w:rPr>
      </w:pPr>
    </w:p>
    <w:p w14:paraId="0396DB45" w14:textId="7FA19750" w:rsidR="00F73E11" w:rsidRPr="00F73E11" w:rsidRDefault="00F73E11" w:rsidP="008A69E0">
      <w:pPr>
        <w:rPr>
          <w:lang w:val="sr-Cyrl-RS"/>
        </w:rPr>
      </w:pPr>
      <w:r w:rsidRPr="00F73E11">
        <w:rPr>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F3BD0">
      <w:pPr>
        <w:pStyle w:val="NoSpacing"/>
        <w:numPr>
          <w:ilvl w:val="0"/>
          <w:numId w:val="11"/>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F3BD0">
      <w:pPr>
        <w:pStyle w:val="NoSpacing"/>
        <w:numPr>
          <w:ilvl w:val="0"/>
          <w:numId w:val="11"/>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F3BD0">
      <w:pPr>
        <w:pStyle w:val="NoSpacing"/>
        <w:numPr>
          <w:ilvl w:val="0"/>
          <w:numId w:val="11"/>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3"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8BF0C9C" w:rsidR="001B7C91" w:rsidRDefault="001B7C91" w:rsidP="00F73E11">
      <w:pPr>
        <w:spacing w:after="73" w:line="236" w:lineRule="auto"/>
        <w:ind w:left="0" w:right="8980" w:firstLine="0"/>
        <w:jc w:val="left"/>
        <w:rPr>
          <w:color w:val="auto"/>
          <w:sz w:val="24"/>
          <w:szCs w:val="24"/>
          <w:lang w:val="sr-Cyrl-RS"/>
        </w:rPr>
      </w:pPr>
    </w:p>
    <w:p w14:paraId="14539936" w14:textId="77777777" w:rsidR="00E14A7F" w:rsidRDefault="00E14A7F" w:rsidP="00F73E11">
      <w:pPr>
        <w:spacing w:after="73" w:line="236" w:lineRule="auto"/>
        <w:ind w:left="0" w:right="8980" w:firstLine="0"/>
        <w:jc w:val="left"/>
        <w:rPr>
          <w:color w:val="auto"/>
          <w:sz w:val="24"/>
          <w:szCs w:val="24"/>
          <w:lang w:val="sr-Cyrl-RS"/>
        </w:rPr>
      </w:pPr>
    </w:p>
    <w:p w14:paraId="0667C232" w14:textId="6428AC36" w:rsidR="00F73E11" w:rsidRPr="00E14A7F" w:rsidRDefault="005B4A45" w:rsidP="000F3BD0">
      <w:pPr>
        <w:pStyle w:val="Heading1"/>
        <w:numPr>
          <w:ilvl w:val="0"/>
          <w:numId w:val="30"/>
        </w:numPr>
        <w:ind w:left="0" w:firstLine="0"/>
        <w:rPr>
          <w:sz w:val="24"/>
          <w:szCs w:val="24"/>
          <w:lang w:val="sr-Cyrl-RS"/>
        </w:rPr>
      </w:pPr>
      <w:bookmarkStart w:id="129" w:name="_Toc114747910"/>
      <w:bookmarkStart w:id="130" w:name="_Toc114830724"/>
      <w:bookmarkStart w:id="131" w:name="_Toc114833032"/>
      <w:bookmarkStart w:id="132" w:name="_Toc117600037"/>
      <w:r w:rsidRPr="00E14A7F">
        <w:rPr>
          <w:sz w:val="24"/>
          <w:szCs w:val="24"/>
          <w:lang w:val="sr-Cyrl-RS"/>
        </w:rPr>
        <w:t>ПОДАЦИ О ВРСТАМА  ИНФОРМАЦИЈА У ПОСЕДУ</w:t>
      </w:r>
      <w:bookmarkEnd w:id="129"/>
      <w:bookmarkEnd w:id="130"/>
      <w:bookmarkEnd w:id="131"/>
      <w:bookmarkEnd w:id="132"/>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0F3BD0">
      <w:pPr>
        <w:numPr>
          <w:ilvl w:val="0"/>
          <w:numId w:val="26"/>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0F3BD0">
      <w:pPr>
        <w:numPr>
          <w:ilvl w:val="0"/>
          <w:numId w:val="26"/>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0F3BD0">
      <w:pPr>
        <w:numPr>
          <w:ilvl w:val="0"/>
          <w:numId w:val="26"/>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0F3BD0">
      <w:pPr>
        <w:numPr>
          <w:ilvl w:val="0"/>
          <w:numId w:val="26"/>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0F3BD0">
      <w:pPr>
        <w:numPr>
          <w:ilvl w:val="0"/>
          <w:numId w:val="26"/>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0F3BD0">
      <w:pPr>
        <w:numPr>
          <w:ilvl w:val="0"/>
          <w:numId w:val="26"/>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0F3BD0">
      <w:pPr>
        <w:numPr>
          <w:ilvl w:val="0"/>
          <w:numId w:val="26"/>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0F3BD0">
      <w:pPr>
        <w:numPr>
          <w:ilvl w:val="0"/>
          <w:numId w:val="26"/>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0F3BD0">
      <w:pPr>
        <w:numPr>
          <w:ilvl w:val="0"/>
          <w:numId w:val="26"/>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0F3BD0">
      <w:pPr>
        <w:numPr>
          <w:ilvl w:val="0"/>
          <w:numId w:val="26"/>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0F3BD0">
      <w:pPr>
        <w:numPr>
          <w:ilvl w:val="0"/>
          <w:numId w:val="26"/>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0F3BD0">
      <w:pPr>
        <w:numPr>
          <w:ilvl w:val="0"/>
          <w:numId w:val="26"/>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0F3BD0">
      <w:pPr>
        <w:numPr>
          <w:ilvl w:val="0"/>
          <w:numId w:val="26"/>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0F3BD0">
      <w:pPr>
        <w:numPr>
          <w:ilvl w:val="0"/>
          <w:numId w:val="26"/>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0F3BD0">
      <w:pPr>
        <w:numPr>
          <w:ilvl w:val="0"/>
          <w:numId w:val="26"/>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0F3BD0">
      <w:pPr>
        <w:numPr>
          <w:ilvl w:val="0"/>
          <w:numId w:val="26"/>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0F3BD0">
      <w:pPr>
        <w:numPr>
          <w:ilvl w:val="0"/>
          <w:numId w:val="26"/>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0F3BD0">
      <w:pPr>
        <w:numPr>
          <w:ilvl w:val="0"/>
          <w:numId w:val="26"/>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0F3BD0">
      <w:pPr>
        <w:numPr>
          <w:ilvl w:val="0"/>
          <w:numId w:val="26"/>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0F3BD0">
      <w:pPr>
        <w:numPr>
          <w:ilvl w:val="0"/>
          <w:numId w:val="26"/>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0F3BD0">
      <w:pPr>
        <w:numPr>
          <w:ilvl w:val="0"/>
          <w:numId w:val="26"/>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0F3BD0">
      <w:pPr>
        <w:numPr>
          <w:ilvl w:val="0"/>
          <w:numId w:val="26"/>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0F3BD0">
      <w:pPr>
        <w:numPr>
          <w:ilvl w:val="0"/>
          <w:numId w:val="26"/>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0F3BD0">
      <w:pPr>
        <w:numPr>
          <w:ilvl w:val="0"/>
          <w:numId w:val="26"/>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0F3BD0">
      <w:pPr>
        <w:numPr>
          <w:ilvl w:val="0"/>
          <w:numId w:val="26"/>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0F3BD0">
      <w:pPr>
        <w:numPr>
          <w:ilvl w:val="0"/>
          <w:numId w:val="26"/>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0F3BD0">
      <w:pPr>
        <w:numPr>
          <w:ilvl w:val="0"/>
          <w:numId w:val="26"/>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0F3BD0">
      <w:pPr>
        <w:numPr>
          <w:ilvl w:val="0"/>
          <w:numId w:val="26"/>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0F3BD0">
      <w:pPr>
        <w:numPr>
          <w:ilvl w:val="0"/>
          <w:numId w:val="26"/>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0F3BD0">
      <w:pPr>
        <w:numPr>
          <w:ilvl w:val="0"/>
          <w:numId w:val="26"/>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0F3BD0">
      <w:pPr>
        <w:numPr>
          <w:ilvl w:val="0"/>
          <w:numId w:val="26"/>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0F3BD0">
      <w:pPr>
        <w:numPr>
          <w:ilvl w:val="0"/>
          <w:numId w:val="26"/>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0F3BD0">
      <w:pPr>
        <w:numPr>
          <w:ilvl w:val="0"/>
          <w:numId w:val="26"/>
        </w:numPr>
        <w:spacing w:after="0" w:line="240" w:lineRule="auto"/>
        <w:rPr>
          <w:lang w:val="sr-Cyrl-RS"/>
        </w:rPr>
      </w:pPr>
      <w:r w:rsidRPr="00FA2B8F">
        <w:rPr>
          <w:lang w:val="sr-Cyrl-RS"/>
        </w:rPr>
        <w:t>Извештај о попису</w:t>
      </w:r>
    </w:p>
    <w:p w14:paraId="569A4D82" w14:textId="77777777" w:rsidR="00FA2B8F" w:rsidRPr="00FA2B8F" w:rsidRDefault="00FA2B8F" w:rsidP="000F3BD0">
      <w:pPr>
        <w:numPr>
          <w:ilvl w:val="0"/>
          <w:numId w:val="26"/>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0F3BD0">
      <w:pPr>
        <w:numPr>
          <w:ilvl w:val="0"/>
          <w:numId w:val="26"/>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0F3BD0">
      <w:pPr>
        <w:numPr>
          <w:ilvl w:val="0"/>
          <w:numId w:val="26"/>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0F3BD0">
      <w:pPr>
        <w:numPr>
          <w:ilvl w:val="0"/>
          <w:numId w:val="26"/>
        </w:numPr>
        <w:spacing w:after="0" w:line="240" w:lineRule="auto"/>
        <w:rPr>
          <w:lang w:val="sr-Cyrl-RS"/>
        </w:rPr>
      </w:pPr>
      <w:r w:rsidRPr="00FA2B8F">
        <w:rPr>
          <w:lang w:val="sr-Cyrl-RS"/>
        </w:rPr>
        <w:t xml:space="preserve">Одлука о расписивању јавних конкурса </w:t>
      </w:r>
      <w:hyperlink r:id="rId84"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0F3BD0">
      <w:pPr>
        <w:numPr>
          <w:ilvl w:val="0"/>
          <w:numId w:val="26"/>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0F3BD0">
      <w:pPr>
        <w:numPr>
          <w:ilvl w:val="0"/>
          <w:numId w:val="26"/>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0F3BD0">
      <w:pPr>
        <w:numPr>
          <w:ilvl w:val="0"/>
          <w:numId w:val="26"/>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0F3BD0">
      <w:pPr>
        <w:numPr>
          <w:ilvl w:val="0"/>
          <w:numId w:val="26"/>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0F3BD0">
      <w:pPr>
        <w:numPr>
          <w:ilvl w:val="0"/>
          <w:numId w:val="26"/>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0F3BD0">
      <w:pPr>
        <w:numPr>
          <w:ilvl w:val="0"/>
          <w:numId w:val="26"/>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0F3BD0">
      <w:pPr>
        <w:numPr>
          <w:ilvl w:val="0"/>
          <w:numId w:val="26"/>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0F3BD0">
      <w:pPr>
        <w:numPr>
          <w:ilvl w:val="0"/>
          <w:numId w:val="26"/>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0F3BD0">
      <w:pPr>
        <w:numPr>
          <w:ilvl w:val="0"/>
          <w:numId w:val="26"/>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0F3BD0">
      <w:pPr>
        <w:numPr>
          <w:ilvl w:val="0"/>
          <w:numId w:val="26"/>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0F3BD0">
      <w:pPr>
        <w:numPr>
          <w:ilvl w:val="0"/>
          <w:numId w:val="26"/>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0F3BD0">
      <w:pPr>
        <w:numPr>
          <w:ilvl w:val="0"/>
          <w:numId w:val="26"/>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0F3BD0">
      <w:pPr>
        <w:numPr>
          <w:ilvl w:val="0"/>
          <w:numId w:val="26"/>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0F3BD0">
      <w:pPr>
        <w:numPr>
          <w:ilvl w:val="0"/>
          <w:numId w:val="26"/>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0F3BD0">
      <w:pPr>
        <w:numPr>
          <w:ilvl w:val="0"/>
          <w:numId w:val="26"/>
        </w:numPr>
        <w:spacing w:after="0" w:line="240" w:lineRule="auto"/>
        <w:rPr>
          <w:lang w:val="sr-Cyrl-RS"/>
        </w:rPr>
      </w:pPr>
      <w:r w:rsidRPr="00FA2B8F">
        <w:rPr>
          <w:lang w:val="sr-Cyrl-RS"/>
        </w:rPr>
        <w:t>Службене белешке</w:t>
      </w:r>
    </w:p>
    <w:p w14:paraId="4A769E2D"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0F3BD0">
      <w:pPr>
        <w:numPr>
          <w:ilvl w:val="0"/>
          <w:numId w:val="26"/>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0F3BD0">
      <w:pPr>
        <w:numPr>
          <w:ilvl w:val="0"/>
          <w:numId w:val="26"/>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0F3BD0">
      <w:pPr>
        <w:numPr>
          <w:ilvl w:val="0"/>
          <w:numId w:val="26"/>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0F3BD0">
      <w:pPr>
        <w:numPr>
          <w:ilvl w:val="0"/>
          <w:numId w:val="26"/>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0F3BD0">
      <w:pPr>
        <w:numPr>
          <w:ilvl w:val="0"/>
          <w:numId w:val="26"/>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0F3BD0">
      <w:pPr>
        <w:numPr>
          <w:ilvl w:val="0"/>
          <w:numId w:val="26"/>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0F3BD0">
      <w:pPr>
        <w:numPr>
          <w:ilvl w:val="1"/>
          <w:numId w:val="26"/>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0F3BD0">
      <w:pPr>
        <w:numPr>
          <w:ilvl w:val="1"/>
          <w:numId w:val="26"/>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0F3BD0">
      <w:pPr>
        <w:numPr>
          <w:ilvl w:val="1"/>
          <w:numId w:val="26"/>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0F3BD0">
      <w:pPr>
        <w:numPr>
          <w:ilvl w:val="1"/>
          <w:numId w:val="26"/>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0F3BD0">
      <w:pPr>
        <w:numPr>
          <w:ilvl w:val="1"/>
          <w:numId w:val="26"/>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0F3BD0">
      <w:pPr>
        <w:numPr>
          <w:ilvl w:val="1"/>
          <w:numId w:val="26"/>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0F3BD0">
      <w:pPr>
        <w:numPr>
          <w:ilvl w:val="1"/>
          <w:numId w:val="26"/>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2749E42B" w:rsidR="00FA2B8F" w:rsidRDefault="00FA2B8F" w:rsidP="00330E45">
      <w:pPr>
        <w:pStyle w:val="NoSpacing"/>
        <w:rPr>
          <w:lang w:val="sr-Cyrl-RS"/>
        </w:rPr>
      </w:pPr>
    </w:p>
    <w:p w14:paraId="58C31665" w14:textId="7F3E7063" w:rsidR="00E14A7F" w:rsidRDefault="00E14A7F" w:rsidP="00330E45">
      <w:pPr>
        <w:pStyle w:val="NoSpacing"/>
        <w:rPr>
          <w:lang w:val="sr-Cyrl-RS"/>
        </w:rPr>
      </w:pPr>
    </w:p>
    <w:p w14:paraId="196A801A" w14:textId="7B648D0D" w:rsidR="00E14A7F" w:rsidRDefault="00E14A7F" w:rsidP="00330E45">
      <w:pPr>
        <w:pStyle w:val="NoSpacing"/>
        <w:rPr>
          <w:lang w:val="sr-Cyrl-RS"/>
        </w:rPr>
      </w:pPr>
    </w:p>
    <w:p w14:paraId="5B843451" w14:textId="77777777" w:rsidR="00E14A7F" w:rsidRDefault="00E14A7F" w:rsidP="00330E45">
      <w:pPr>
        <w:pStyle w:val="NoSpacing"/>
        <w:rPr>
          <w:lang w:val="sr-Cyrl-RS"/>
        </w:rPr>
      </w:pPr>
    </w:p>
    <w:p w14:paraId="551DB432" w14:textId="7DA190D3" w:rsidR="00E14A7F" w:rsidRPr="00E14A7F" w:rsidRDefault="00E14A7F" w:rsidP="000F3BD0">
      <w:pPr>
        <w:pStyle w:val="Heading1"/>
        <w:numPr>
          <w:ilvl w:val="0"/>
          <w:numId w:val="30"/>
        </w:numPr>
        <w:ind w:left="0" w:firstLine="0"/>
        <w:rPr>
          <w:sz w:val="24"/>
          <w:szCs w:val="24"/>
          <w:lang w:val="sr-Cyrl-RS"/>
        </w:rPr>
      </w:pPr>
      <w:bookmarkStart w:id="133" w:name="_Toc114747911"/>
      <w:bookmarkStart w:id="134" w:name="_Toc114830725"/>
      <w:bookmarkStart w:id="135" w:name="_Toc114833033"/>
      <w:bookmarkStart w:id="136" w:name="_Toc117600038"/>
      <w:r w:rsidRPr="00E14A7F">
        <w:rPr>
          <w:sz w:val="24"/>
          <w:szCs w:val="24"/>
          <w:lang w:val="sr-Cyrl-RS"/>
        </w:rPr>
        <w:lastRenderedPageBreak/>
        <w:t>ВРСТЕ ИНФОРМАЦИЈА КОЈИМА ДРЖАВНИ ОРГАН ОМОГУЋАВА ПРИСТУП</w:t>
      </w:r>
      <w:bookmarkEnd w:id="133"/>
      <w:bookmarkEnd w:id="134"/>
      <w:bookmarkEnd w:id="135"/>
      <w:bookmarkEnd w:id="136"/>
    </w:p>
    <w:p w14:paraId="30E561B4" w14:textId="67BAF7E1"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0AC452BA" w14:textId="13DE6575" w:rsidR="00E14A7F" w:rsidRPr="00E14A7F" w:rsidRDefault="00E14A7F" w:rsidP="000F3BD0">
      <w:pPr>
        <w:pStyle w:val="Heading1"/>
        <w:numPr>
          <w:ilvl w:val="0"/>
          <w:numId w:val="30"/>
        </w:numPr>
        <w:ind w:left="0" w:firstLine="0"/>
        <w:rPr>
          <w:sz w:val="24"/>
          <w:szCs w:val="24"/>
          <w:lang w:val="sr-Cyrl-RS"/>
        </w:rPr>
      </w:pPr>
      <w:bookmarkStart w:id="137" w:name="_Toc114747912"/>
      <w:bookmarkStart w:id="138" w:name="_Toc114830726"/>
      <w:bookmarkStart w:id="139" w:name="_Toc114833034"/>
      <w:bookmarkStart w:id="140" w:name="_Toc117600039"/>
      <w:r w:rsidRPr="00E14A7F">
        <w:rPr>
          <w:sz w:val="24"/>
          <w:szCs w:val="24"/>
          <w:lang w:val="sr-Cyrl-RS"/>
        </w:rPr>
        <w:t>ИНФОРМАЦИЈЕ О ПОДНОШЕЊУ ЗАХТЕВА ЗА ПРИСТУП ИНФОРМАЦИЈАМА</w:t>
      </w:r>
      <w:bookmarkEnd w:id="137"/>
      <w:bookmarkEnd w:id="138"/>
      <w:bookmarkEnd w:id="139"/>
      <w:bookmarkEnd w:id="140"/>
      <w:r w:rsidRPr="00E14A7F">
        <w:rPr>
          <w:sz w:val="24"/>
          <w:szCs w:val="24"/>
          <w:lang w:val="sr-Cyrl-RS"/>
        </w:rPr>
        <w:t xml:space="preserve">  </w:t>
      </w:r>
    </w:p>
    <w:p w14:paraId="5EEA81F7" w14:textId="0D3D3903" w:rsidR="001B7C91" w:rsidRPr="00F30B33" w:rsidRDefault="0042124F" w:rsidP="000F3BD0">
      <w:pPr>
        <w:numPr>
          <w:ilvl w:val="0"/>
          <w:numId w:val="3"/>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F3BD0">
      <w:pPr>
        <w:numPr>
          <w:ilvl w:val="0"/>
          <w:numId w:val="3"/>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F3BD0">
      <w:pPr>
        <w:numPr>
          <w:ilvl w:val="0"/>
          <w:numId w:val="3"/>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F3BD0">
      <w:pPr>
        <w:numPr>
          <w:ilvl w:val="0"/>
          <w:numId w:val="3"/>
        </w:numPr>
        <w:spacing w:after="296"/>
        <w:ind w:right="397" w:hanging="720"/>
        <w:rPr>
          <w:color w:val="auto"/>
          <w:sz w:val="24"/>
          <w:szCs w:val="24"/>
          <w:lang w:val="sr-Cyrl-RS"/>
        </w:rPr>
      </w:pPr>
      <w:r w:rsidRPr="00F30B33">
        <w:rPr>
          <w:color w:val="auto"/>
          <w:sz w:val="24"/>
          <w:szCs w:val="24"/>
          <w:lang w:val="sr-Cyrl-RS"/>
        </w:rPr>
        <w:lastRenderedPageBreak/>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F3BD0">
      <w:pPr>
        <w:numPr>
          <w:ilvl w:val="0"/>
          <w:numId w:val="3"/>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F3BD0">
      <w:pPr>
        <w:numPr>
          <w:ilvl w:val="0"/>
          <w:numId w:val="3"/>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F3BD0">
      <w:pPr>
        <w:numPr>
          <w:ilvl w:val="0"/>
          <w:numId w:val="3"/>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F3BD0">
      <w:pPr>
        <w:numPr>
          <w:ilvl w:val="0"/>
          <w:numId w:val="3"/>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1B169371" w:rsidR="001B7C91" w:rsidRPr="001850F2" w:rsidRDefault="0042124F" w:rsidP="000F3BD0">
      <w:pPr>
        <w:pStyle w:val="Heading1"/>
        <w:numPr>
          <w:ilvl w:val="0"/>
          <w:numId w:val="30"/>
        </w:numPr>
        <w:ind w:left="0" w:firstLine="0"/>
        <w:rPr>
          <w:lang w:val="sr-Cyrl-RS"/>
        </w:rPr>
      </w:pPr>
      <w:bookmarkStart w:id="141" w:name="_Toc114747913"/>
      <w:bookmarkStart w:id="142" w:name="_Toc114830727"/>
      <w:bookmarkStart w:id="143" w:name="_Toc114833035"/>
      <w:bookmarkStart w:id="144" w:name="_Toc117600040"/>
      <w:r w:rsidRPr="001850F2">
        <w:rPr>
          <w:lang w:val="sr-Cyrl-RS"/>
        </w:rPr>
        <w:lastRenderedPageBreak/>
        <w:t>ПРИМЕРИ ОБРАЗАЦА</w:t>
      </w:r>
      <w:bookmarkEnd w:id="141"/>
      <w:bookmarkEnd w:id="142"/>
      <w:bookmarkEnd w:id="143"/>
      <w:bookmarkEnd w:id="144"/>
      <w:r w:rsidRPr="001850F2">
        <w:rPr>
          <w:lang w:val="sr-Cyrl-RS"/>
        </w:rPr>
        <w:t xml:space="preserve"> </w:t>
      </w:r>
    </w:p>
    <w:p w14:paraId="13BA7C4E" w14:textId="6FFADB56" w:rsidR="001B7C91" w:rsidRPr="007C6694" w:rsidRDefault="0042124F" w:rsidP="00322208">
      <w:pPr>
        <w:pStyle w:val="Heading2"/>
        <w:rPr>
          <w:rStyle w:val="Heading2Char"/>
          <w:b/>
          <w:lang w:val="sr-Cyrl-RS"/>
        </w:rPr>
      </w:pPr>
      <w:bookmarkStart w:id="145" w:name="_Toc114747914"/>
      <w:bookmarkStart w:id="146" w:name="_Toc114830728"/>
      <w:bookmarkStart w:id="147" w:name="_Toc114833036"/>
      <w:bookmarkStart w:id="148" w:name="_Toc117600041"/>
      <w:r w:rsidRPr="00322208">
        <w:rPr>
          <w:b w:val="0"/>
          <w:color w:val="auto"/>
          <w:sz w:val="24"/>
          <w:szCs w:val="24"/>
          <w:lang w:val="sr-Cyrl-RS"/>
        </w:rPr>
        <w:t xml:space="preserve">I </w:t>
      </w:r>
      <w:r w:rsidR="00F949EC">
        <w:rPr>
          <w:b w:val="0"/>
          <w:color w:val="auto"/>
          <w:sz w:val="24"/>
          <w:szCs w:val="24"/>
          <w:lang w:val="sr-Cyrl-RS"/>
        </w:rPr>
        <w:t xml:space="preserve"> </w:t>
      </w:r>
      <w:r w:rsidRPr="007C6694">
        <w:rPr>
          <w:rStyle w:val="Heading2Char"/>
          <w:b/>
          <w:lang w:val="sr-Cyrl-RS"/>
        </w:rPr>
        <w:t>ПРИМЕР ЗАХТЕВА ЗА ПРИСТУП ИНФОРМАЦИЈАМА ОД ЈАВНОГ ЗНАЧАЈА</w:t>
      </w:r>
      <w:bookmarkEnd w:id="145"/>
      <w:bookmarkEnd w:id="146"/>
      <w:bookmarkEnd w:id="147"/>
      <w:bookmarkEnd w:id="148"/>
      <w:r w:rsidRPr="007C6694">
        <w:rPr>
          <w:rStyle w:val="Heading2Char"/>
          <w:b/>
          <w:lang w:val="sr-Cyrl-RS"/>
        </w:rPr>
        <w:t xml:space="preserve"> </w:t>
      </w:r>
    </w:p>
    <w:p w14:paraId="59D059A0" w14:textId="77777777" w:rsidR="00322208" w:rsidRDefault="00322208" w:rsidP="00BE1E99">
      <w:pPr>
        <w:spacing w:after="0" w:line="240" w:lineRule="auto"/>
        <w:ind w:left="0" w:firstLine="0"/>
        <w:jc w:val="center"/>
        <w:rPr>
          <w:b/>
          <w:noProof/>
          <w:color w:val="auto"/>
          <w:sz w:val="24"/>
          <w:szCs w:val="24"/>
          <w:lang w:val="sr-Cyrl-CS" w:eastAsia="en-US"/>
        </w:rPr>
      </w:pPr>
    </w:p>
    <w:p w14:paraId="47A8B680" w14:textId="7DB9BE8E"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1D13FE0" w14:textId="56FA3151" w:rsidR="001B7C91" w:rsidRPr="008A69E0" w:rsidRDefault="0042124F" w:rsidP="00322208">
      <w:pPr>
        <w:pStyle w:val="Heading2"/>
        <w:rPr>
          <w:lang w:val="sr-Cyrl-RS"/>
        </w:rPr>
      </w:pPr>
      <w:bookmarkStart w:id="149" w:name="_Toc114747915"/>
      <w:bookmarkStart w:id="150" w:name="_Toc114830729"/>
      <w:bookmarkStart w:id="151" w:name="_Toc114833037"/>
      <w:bookmarkStart w:id="152" w:name="_Toc117600042"/>
      <w:r w:rsidRPr="001850F2">
        <w:rPr>
          <w:lang w:val="sr-Cyrl-RS"/>
        </w:rPr>
        <w:lastRenderedPageBreak/>
        <w:t xml:space="preserve">II  </w:t>
      </w:r>
      <w:bookmarkStart w:id="153" w:name="_Hlk70580575"/>
      <w:r w:rsidRPr="008A69E0">
        <w:rPr>
          <w:lang w:val="sr-Cyrl-RS"/>
        </w:rPr>
        <w:t>ПРИМЕР  ЖАЛБЕ  ПРОТИВ  РЕШЕЊА  О  ОДБИЈАЊУ  ПРИСТУПА ИНФОРМАЦИЈИ</w:t>
      </w:r>
      <w:bookmarkEnd w:id="149"/>
      <w:bookmarkEnd w:id="150"/>
      <w:bookmarkEnd w:id="151"/>
      <w:bookmarkEnd w:id="152"/>
      <w:r w:rsidRPr="008A69E0">
        <w:rPr>
          <w:lang w:val="sr-Cyrl-RS"/>
        </w:rPr>
        <w:t xml:space="preserve"> </w:t>
      </w:r>
    </w:p>
    <w:bookmarkEnd w:id="153"/>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42B2D6F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F3BD0">
      <w:pPr>
        <w:numPr>
          <w:ilvl w:val="0"/>
          <w:numId w:val="5"/>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F3BD0">
      <w:pPr>
        <w:numPr>
          <w:ilvl w:val="0"/>
          <w:numId w:val="5"/>
        </w:numPr>
        <w:spacing w:after="0" w:line="240" w:lineRule="auto"/>
        <w:jc w:val="left"/>
        <w:rPr>
          <w:color w:val="auto"/>
          <w:sz w:val="24"/>
          <w:szCs w:val="24"/>
          <w:lang w:val="en-US" w:eastAsia="en-US"/>
        </w:rPr>
      </w:pPr>
      <w:r w:rsidRPr="001850F2">
        <w:rPr>
          <w:color w:val="auto"/>
          <w:sz w:val="24"/>
          <w:szCs w:val="24"/>
          <w:lang w:val="en-US" w:eastAsia="en-US"/>
        </w:rPr>
        <w:lastRenderedPageBreak/>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438C50D6" w14:textId="69F8664A" w:rsidR="001B7C91" w:rsidRDefault="00ED6807" w:rsidP="00322208">
      <w:pPr>
        <w:pStyle w:val="Heading2"/>
        <w:jc w:val="center"/>
        <w:rPr>
          <w:lang w:val="sr-Cyrl-RS"/>
        </w:rPr>
      </w:pPr>
      <w:bookmarkStart w:id="154" w:name="_Toc114747916"/>
      <w:bookmarkStart w:id="155" w:name="_Toc114830730"/>
      <w:bookmarkStart w:id="156" w:name="_Toc114833038"/>
      <w:bookmarkStart w:id="157" w:name="_Toc117600043"/>
      <w:bookmarkStart w:id="158" w:name="_Hlk70580781"/>
      <w:r w:rsidRPr="001D7458">
        <w:rPr>
          <w:lang w:val="en-US"/>
        </w:rPr>
        <w:t>III</w:t>
      </w:r>
      <w:r w:rsidR="00322208">
        <w:rPr>
          <w:lang w:val="sr-Cyrl-RS"/>
        </w:rPr>
        <w:t xml:space="preserve"> </w:t>
      </w:r>
      <w:r w:rsidR="00BE1E99" w:rsidRPr="001D7458">
        <w:rPr>
          <w:lang w:val="sr-Cyrl-RS"/>
        </w:rPr>
        <w:t>ПРИМЕР ЖАЛБЕ КАДА ОРГАН НИЈЕ ПОСТУПИО У ЦЕЛОСТИ ПО ЗАХТЕВУ ТРАЖИОЦА У  ЗАКОНСКОМ РОКУ</w:t>
      </w:r>
      <w:bookmarkEnd w:id="154"/>
      <w:bookmarkEnd w:id="155"/>
      <w:bookmarkEnd w:id="156"/>
      <w:bookmarkEnd w:id="157"/>
    </w:p>
    <w:p w14:paraId="79790A55" w14:textId="77777777" w:rsidR="00322208" w:rsidRPr="00322208" w:rsidRDefault="00322208" w:rsidP="00322208">
      <w:pPr>
        <w:rPr>
          <w:lang w:val="sr-Cyrl-RS"/>
        </w:rPr>
      </w:pPr>
    </w:p>
    <w:bookmarkEnd w:id="158"/>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5396A66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Pr="001826C8" w:rsidRDefault="0042124F">
      <w:pPr>
        <w:spacing w:after="0" w:line="259" w:lineRule="auto"/>
        <w:ind w:left="291" w:firstLine="0"/>
        <w:jc w:val="left"/>
        <w:rPr>
          <w:lang w:val="sr-Latn-RS"/>
        </w:rPr>
      </w:pPr>
      <w:r>
        <w:rPr>
          <w:rFonts w:ascii="Calibri" w:eastAsia="Calibri" w:hAnsi="Calibri" w:cs="Calibri"/>
        </w:rPr>
        <w:t xml:space="preserve"> </w:t>
      </w:r>
    </w:p>
    <w:sectPr w:rsidR="001B7C91" w:rsidRPr="001826C8" w:rsidSect="008A69E0">
      <w:headerReference w:type="even" r:id="rId86"/>
      <w:headerReference w:type="default" r:id="rId87"/>
      <w:footerReference w:type="even" r:id="rId88"/>
      <w:footerReference w:type="default" r:id="rId89"/>
      <w:headerReference w:type="first" r:id="rId90"/>
      <w:footerReference w:type="first" r:id="rId91"/>
      <w:pgSz w:w="12240" w:h="15840"/>
      <w:pgMar w:top="851"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218DFE" w16cid:durableId="26D7421F"/>
  <w16cid:commentId w16cid:paraId="099235C6" w16cid:durableId="26D74220"/>
  <w16cid:commentId w16cid:paraId="13CDBC08" w16cid:durableId="26D742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CC357" w14:textId="77777777" w:rsidR="002C1A2C" w:rsidRDefault="002C1A2C">
      <w:pPr>
        <w:spacing w:after="0" w:line="240" w:lineRule="auto"/>
      </w:pPr>
      <w:r>
        <w:separator/>
      </w:r>
    </w:p>
  </w:endnote>
  <w:endnote w:type="continuationSeparator" w:id="0">
    <w:p w14:paraId="0590382B" w14:textId="77777777" w:rsidR="002C1A2C" w:rsidRDefault="002C1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432749" w:rsidRDefault="0043274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432749" w:rsidRDefault="00432749">
    <w:pPr>
      <w:spacing w:after="0" w:line="259" w:lineRule="auto"/>
      <w:ind w:left="291" w:firstLine="0"/>
      <w:jc w:val="left"/>
    </w:pPr>
    <w:r>
      <w:rPr>
        <w:sz w:val="24"/>
      </w:rPr>
      <w:t xml:space="preserve"> </w:t>
    </w:r>
  </w:p>
  <w:p w14:paraId="5A615B39" w14:textId="77777777" w:rsidR="00432749" w:rsidRDefault="0043274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209FDBDC" w:rsidR="00432749" w:rsidRDefault="00432749">
    <w:pPr>
      <w:spacing w:after="0" w:line="259" w:lineRule="auto"/>
      <w:ind w:left="0" w:right="708" w:firstLine="0"/>
      <w:jc w:val="right"/>
    </w:pPr>
    <w:r>
      <w:fldChar w:fldCharType="begin"/>
    </w:r>
    <w:r>
      <w:instrText xml:space="preserve"> PAGE   \* MERGEFORMAT </w:instrText>
    </w:r>
    <w:r>
      <w:fldChar w:fldCharType="separate"/>
    </w:r>
    <w:r w:rsidR="00D643BA" w:rsidRPr="00D643BA">
      <w:rPr>
        <w:noProof/>
        <w:sz w:val="24"/>
      </w:rPr>
      <w:t>80</w:t>
    </w:r>
    <w:r>
      <w:rPr>
        <w:sz w:val="24"/>
      </w:rPr>
      <w:fldChar w:fldCharType="end"/>
    </w:r>
    <w:r>
      <w:rPr>
        <w:sz w:val="24"/>
      </w:rPr>
      <w:t xml:space="preserve"> </w:t>
    </w:r>
  </w:p>
  <w:p w14:paraId="6C2EE8D1" w14:textId="77777777" w:rsidR="00432749" w:rsidRDefault="00432749">
    <w:pPr>
      <w:spacing w:after="0" w:line="259" w:lineRule="auto"/>
      <w:ind w:left="291" w:firstLine="0"/>
      <w:jc w:val="left"/>
    </w:pPr>
    <w:r>
      <w:rPr>
        <w:sz w:val="24"/>
      </w:rPr>
      <w:t xml:space="preserve"> </w:t>
    </w:r>
  </w:p>
  <w:p w14:paraId="4EF7DDD0" w14:textId="77777777" w:rsidR="00432749" w:rsidRDefault="0043274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432749" w:rsidRDefault="0043274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432749" w:rsidRDefault="00432749">
    <w:pPr>
      <w:spacing w:after="0" w:line="259" w:lineRule="auto"/>
      <w:ind w:left="291" w:firstLine="0"/>
      <w:jc w:val="left"/>
    </w:pPr>
    <w:r>
      <w:rPr>
        <w:sz w:val="24"/>
      </w:rPr>
      <w:t xml:space="preserve"> </w:t>
    </w:r>
  </w:p>
  <w:p w14:paraId="6F7A27C1" w14:textId="77777777" w:rsidR="00432749" w:rsidRDefault="004327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3864" w14:textId="77777777" w:rsidR="002C1A2C" w:rsidRDefault="002C1A2C">
      <w:pPr>
        <w:spacing w:after="0" w:line="240" w:lineRule="auto"/>
      </w:pPr>
      <w:r>
        <w:separator/>
      </w:r>
    </w:p>
  </w:footnote>
  <w:footnote w:type="continuationSeparator" w:id="0">
    <w:p w14:paraId="0F065DD3" w14:textId="77777777" w:rsidR="002C1A2C" w:rsidRDefault="002C1A2C">
      <w:pPr>
        <w:spacing w:after="0" w:line="240" w:lineRule="auto"/>
      </w:pPr>
      <w:r>
        <w:continuationSeparator/>
      </w:r>
    </w:p>
  </w:footnote>
  <w:footnote w:id="1">
    <w:p w14:paraId="31D9C3FF" w14:textId="3F48844F" w:rsidR="00432749" w:rsidRPr="00F27634" w:rsidRDefault="00432749">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432749" w:rsidRPr="00F25025" w:rsidRDefault="00432749">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6B2A4A80" w:rsidR="00432749" w:rsidRPr="000E7186" w:rsidRDefault="00432749">
      <w:pPr>
        <w:pStyle w:val="FootnoteText"/>
        <w:rPr>
          <w:lang w:val="sr-Cyrl-RS"/>
        </w:rPr>
      </w:pPr>
      <w:r>
        <w:rPr>
          <w:rStyle w:val="FootnoteReference"/>
        </w:rPr>
        <w:footnoteRef/>
      </w:r>
      <w:r>
        <w:t xml:space="preserve"> </w:t>
      </w:r>
      <w:r w:rsidR="00801692">
        <w:rPr>
          <w:lang w:val="sr-Cyrl-RS"/>
        </w:rPr>
        <w:t>Преглед плата за август</w:t>
      </w:r>
      <w:r>
        <w:rPr>
          <w:lang w:val="sr-Cyrl-RS"/>
        </w:rPr>
        <w:t xml:space="preserve"> 2</w:t>
      </w:r>
      <w:r w:rsidR="00801692">
        <w:rPr>
          <w:lang w:val="sr-Cyrl-RS"/>
        </w:rPr>
        <w:t>022. године исплаћених у септембру</w:t>
      </w:r>
      <w:r>
        <w:rPr>
          <w:lang w:val="sr-Cyrl-RS"/>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432749" w:rsidRDefault="00432749">
    <w:pPr>
      <w:spacing w:after="160" w:line="259" w:lineRule="auto"/>
      <w:ind w:left="0" w:firstLine="0"/>
      <w:jc w:val="left"/>
    </w:pPr>
  </w:p>
  <w:p w14:paraId="3DB962F2" w14:textId="77777777" w:rsidR="00432749" w:rsidRDefault="004327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432749" w:rsidRDefault="00432749">
    <w:pPr>
      <w:spacing w:after="160" w:line="259" w:lineRule="auto"/>
      <w:ind w:left="0" w:firstLine="0"/>
      <w:jc w:val="left"/>
    </w:pPr>
  </w:p>
  <w:p w14:paraId="11C867F0" w14:textId="77777777" w:rsidR="00432749" w:rsidRDefault="004327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432749" w:rsidRDefault="00432749">
    <w:pPr>
      <w:spacing w:after="160" w:line="259" w:lineRule="auto"/>
      <w:ind w:left="0" w:firstLine="0"/>
      <w:jc w:val="left"/>
    </w:pPr>
  </w:p>
  <w:p w14:paraId="71DD4BA1" w14:textId="77777777" w:rsidR="00432749" w:rsidRDefault="004327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2B56D0"/>
    <w:multiLevelType w:val="multilevel"/>
    <w:tmpl w:val="CDF6E984"/>
    <w:lvl w:ilvl="0">
      <w:start w:val="4"/>
      <w:numFmt w:val="decimal"/>
      <w:lvlText w:val="%1."/>
      <w:lvlJc w:val="left"/>
      <w:pPr>
        <w:ind w:left="720" w:hanging="360"/>
      </w:pPr>
      <w:rPr>
        <w:rFonts w:hint="default"/>
        <w:b w:val="0"/>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3"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5"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5130C9"/>
    <w:multiLevelType w:val="hybridMultilevel"/>
    <w:tmpl w:val="0EFC5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1" w15:restartNumberingAfterBreak="0">
    <w:nsid w:val="33D06EE6"/>
    <w:multiLevelType w:val="multilevel"/>
    <w:tmpl w:val="25F453FC"/>
    <w:lvl w:ilvl="0">
      <w:start w:val="1"/>
      <w:numFmt w:val="decimal"/>
      <w:lvlText w:val="%1."/>
      <w:lvlJc w:val="left"/>
      <w:pPr>
        <w:ind w:left="1092" w:hanging="360"/>
      </w:pPr>
      <w:rPr>
        <w:rFonts w:hint="default"/>
      </w:rPr>
    </w:lvl>
    <w:lvl w:ilvl="1">
      <w:start w:val="1"/>
      <w:numFmt w:val="decimal"/>
      <w:isLgl/>
      <w:lvlText w:val="%1.%2."/>
      <w:lvlJc w:val="left"/>
      <w:pPr>
        <w:ind w:left="1094" w:hanging="360"/>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458"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2" w:hanging="1080"/>
      </w:pPr>
      <w:rPr>
        <w:rFonts w:hint="default"/>
      </w:rPr>
    </w:lvl>
    <w:lvl w:ilvl="6">
      <w:start w:val="1"/>
      <w:numFmt w:val="decimal"/>
      <w:isLgl/>
      <w:lvlText w:val="%1.%2.%3.%4.%5.%6.%7."/>
      <w:lvlJc w:val="left"/>
      <w:pPr>
        <w:ind w:left="2184" w:hanging="1440"/>
      </w:pPr>
      <w:rPr>
        <w:rFonts w:hint="default"/>
      </w:rPr>
    </w:lvl>
    <w:lvl w:ilvl="7">
      <w:start w:val="1"/>
      <w:numFmt w:val="decimal"/>
      <w:isLgl/>
      <w:lvlText w:val="%1.%2.%3.%4.%5.%6.%7.%8."/>
      <w:lvlJc w:val="left"/>
      <w:pPr>
        <w:ind w:left="2186" w:hanging="1440"/>
      </w:pPr>
      <w:rPr>
        <w:rFonts w:hint="default"/>
      </w:rPr>
    </w:lvl>
    <w:lvl w:ilvl="8">
      <w:start w:val="1"/>
      <w:numFmt w:val="decimal"/>
      <w:isLgl/>
      <w:lvlText w:val="%1.%2.%3.%4.%5.%6.%7.%8.%9."/>
      <w:lvlJc w:val="left"/>
      <w:pPr>
        <w:ind w:left="2548" w:hanging="1800"/>
      </w:pPr>
      <w:rPr>
        <w:rFonts w:hint="default"/>
      </w:rPr>
    </w:lvl>
  </w:abstractNum>
  <w:abstractNum w:abstractNumId="12"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5"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17" w15:restartNumberingAfterBreak="0">
    <w:nsid w:val="4BA3685B"/>
    <w:multiLevelType w:val="multilevel"/>
    <w:tmpl w:val="EF484852"/>
    <w:lvl w:ilvl="0">
      <w:start w:val="17"/>
      <w:numFmt w:val="decimal"/>
      <w:lvlText w:val="%1."/>
      <w:lvlJc w:val="left"/>
      <w:pPr>
        <w:ind w:left="630" w:hanging="360"/>
      </w:pPr>
      <w:rPr>
        <w:rFonts w:hint="default"/>
      </w:rPr>
    </w:lvl>
    <w:lvl w:ilvl="1">
      <w:start w:val="5"/>
      <w:numFmt w:val="decimalZero"/>
      <w:isLgl/>
      <w:lvlText w:val="%1.%2."/>
      <w:lvlJc w:val="left"/>
      <w:pPr>
        <w:ind w:left="1365" w:hanging="1095"/>
      </w:pPr>
      <w:rPr>
        <w:rFonts w:hint="default"/>
      </w:rPr>
    </w:lvl>
    <w:lvl w:ilvl="2">
      <w:start w:val="2022"/>
      <w:numFmt w:val="decimal"/>
      <w:isLgl/>
      <w:lvlText w:val="%1.%2.%3."/>
      <w:lvlJc w:val="left"/>
      <w:pPr>
        <w:ind w:left="1365" w:hanging="1095"/>
      </w:pPr>
      <w:rPr>
        <w:rFonts w:hint="default"/>
      </w:rPr>
    </w:lvl>
    <w:lvl w:ilvl="3">
      <w:start w:val="1"/>
      <w:numFmt w:val="decimal"/>
      <w:isLgl/>
      <w:lvlText w:val="%1.%2.%3.%4."/>
      <w:lvlJc w:val="left"/>
      <w:pPr>
        <w:ind w:left="1365" w:hanging="1095"/>
      </w:pPr>
      <w:rPr>
        <w:rFonts w:hint="default"/>
      </w:rPr>
    </w:lvl>
    <w:lvl w:ilvl="4">
      <w:start w:val="1"/>
      <w:numFmt w:val="decimal"/>
      <w:isLgl/>
      <w:lvlText w:val="%1.%2.%3.%4.%5."/>
      <w:lvlJc w:val="left"/>
      <w:pPr>
        <w:ind w:left="1365" w:hanging="1095"/>
      </w:pPr>
      <w:rPr>
        <w:rFonts w:hint="default"/>
      </w:rPr>
    </w:lvl>
    <w:lvl w:ilvl="5">
      <w:start w:val="1"/>
      <w:numFmt w:val="decimal"/>
      <w:isLgl/>
      <w:lvlText w:val="%1.%2.%3.%4.%5.%6."/>
      <w:lvlJc w:val="left"/>
      <w:pPr>
        <w:ind w:left="1365" w:hanging="1095"/>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8"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4D25A5"/>
    <w:multiLevelType w:val="hybridMultilevel"/>
    <w:tmpl w:val="36C8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8"/>
  </w:num>
  <w:num w:numId="2">
    <w:abstractNumId w:val="25"/>
  </w:num>
  <w:num w:numId="3">
    <w:abstractNumId w:val="19"/>
  </w:num>
  <w:num w:numId="4">
    <w:abstractNumId w:val="16"/>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4"/>
  </w:num>
  <w:num w:numId="8">
    <w:abstractNumId w:val="18"/>
  </w:num>
  <w:num w:numId="9">
    <w:abstractNumId w:val="23"/>
  </w:num>
  <w:num w:numId="10">
    <w:abstractNumId w:val="21"/>
  </w:num>
  <w:num w:numId="11">
    <w:abstractNumId w:val="15"/>
  </w:num>
  <w:num w:numId="12">
    <w:abstractNumId w:val="22"/>
  </w:num>
  <w:num w:numId="13">
    <w:abstractNumId w:val="14"/>
  </w:num>
  <w:num w:numId="14">
    <w:abstractNumId w:val="2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7"/>
  </w:num>
  <w:num w:numId="24">
    <w:abstractNumId w:val="7"/>
  </w:num>
  <w:num w:numId="25">
    <w:abstractNumId w:val="3"/>
  </w:num>
  <w:num w:numId="26">
    <w:abstractNumId w:val="10"/>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8"/>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CL"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CL" w:vendorID="64" w:dllVersion="131078" w:nlCheck="1" w:checkStyle="0"/>
  <w:activeWritingStyle w:appName="MSWord" w:lang="ru-RU"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041BF"/>
    <w:rsid w:val="00010FB1"/>
    <w:rsid w:val="00015944"/>
    <w:rsid w:val="00015D21"/>
    <w:rsid w:val="000166F7"/>
    <w:rsid w:val="000204DA"/>
    <w:rsid w:val="00022250"/>
    <w:rsid w:val="00022275"/>
    <w:rsid w:val="00022E0E"/>
    <w:rsid w:val="0002353D"/>
    <w:rsid w:val="0003314C"/>
    <w:rsid w:val="0003351C"/>
    <w:rsid w:val="00034A99"/>
    <w:rsid w:val="00035434"/>
    <w:rsid w:val="00040890"/>
    <w:rsid w:val="000421E1"/>
    <w:rsid w:val="000464FD"/>
    <w:rsid w:val="00047324"/>
    <w:rsid w:val="00047876"/>
    <w:rsid w:val="00051394"/>
    <w:rsid w:val="00051C0D"/>
    <w:rsid w:val="00062480"/>
    <w:rsid w:val="00063ED6"/>
    <w:rsid w:val="00064C74"/>
    <w:rsid w:val="00064E12"/>
    <w:rsid w:val="00065132"/>
    <w:rsid w:val="000663B2"/>
    <w:rsid w:val="0007460E"/>
    <w:rsid w:val="000805C7"/>
    <w:rsid w:val="00080975"/>
    <w:rsid w:val="000906AB"/>
    <w:rsid w:val="0009212D"/>
    <w:rsid w:val="00092925"/>
    <w:rsid w:val="000A5487"/>
    <w:rsid w:val="000A57EA"/>
    <w:rsid w:val="000A6D55"/>
    <w:rsid w:val="000A7785"/>
    <w:rsid w:val="000B225A"/>
    <w:rsid w:val="000B7E02"/>
    <w:rsid w:val="000C0B65"/>
    <w:rsid w:val="000C0FA1"/>
    <w:rsid w:val="000C0FE5"/>
    <w:rsid w:val="000C133B"/>
    <w:rsid w:val="000C3090"/>
    <w:rsid w:val="000C3575"/>
    <w:rsid w:val="000C408F"/>
    <w:rsid w:val="000C5E09"/>
    <w:rsid w:val="000C628F"/>
    <w:rsid w:val="000C74EA"/>
    <w:rsid w:val="000D2B12"/>
    <w:rsid w:val="000D3D9F"/>
    <w:rsid w:val="000D4BBD"/>
    <w:rsid w:val="000D6846"/>
    <w:rsid w:val="000D73D9"/>
    <w:rsid w:val="000D78D7"/>
    <w:rsid w:val="000E14B3"/>
    <w:rsid w:val="000E31FF"/>
    <w:rsid w:val="000E7186"/>
    <w:rsid w:val="000F132D"/>
    <w:rsid w:val="000F1D1E"/>
    <w:rsid w:val="000F3BD0"/>
    <w:rsid w:val="000F4C5B"/>
    <w:rsid w:val="000F66CE"/>
    <w:rsid w:val="00102984"/>
    <w:rsid w:val="001042D9"/>
    <w:rsid w:val="0010475A"/>
    <w:rsid w:val="001060B5"/>
    <w:rsid w:val="00107420"/>
    <w:rsid w:val="00111124"/>
    <w:rsid w:val="0011195F"/>
    <w:rsid w:val="00112694"/>
    <w:rsid w:val="001140AC"/>
    <w:rsid w:val="00117316"/>
    <w:rsid w:val="0012003F"/>
    <w:rsid w:val="00122536"/>
    <w:rsid w:val="00131449"/>
    <w:rsid w:val="0013459F"/>
    <w:rsid w:val="0013593D"/>
    <w:rsid w:val="001372BB"/>
    <w:rsid w:val="00141F1F"/>
    <w:rsid w:val="001477D3"/>
    <w:rsid w:val="00151373"/>
    <w:rsid w:val="0015182D"/>
    <w:rsid w:val="001520FE"/>
    <w:rsid w:val="00154790"/>
    <w:rsid w:val="00160020"/>
    <w:rsid w:val="001601B2"/>
    <w:rsid w:val="00162840"/>
    <w:rsid w:val="0016448F"/>
    <w:rsid w:val="00165A52"/>
    <w:rsid w:val="001728BC"/>
    <w:rsid w:val="00175C9B"/>
    <w:rsid w:val="001826C8"/>
    <w:rsid w:val="00185088"/>
    <w:rsid w:val="001850F2"/>
    <w:rsid w:val="00186A6B"/>
    <w:rsid w:val="001914D3"/>
    <w:rsid w:val="001949AE"/>
    <w:rsid w:val="001952DF"/>
    <w:rsid w:val="0019566A"/>
    <w:rsid w:val="00195C90"/>
    <w:rsid w:val="001A1D7E"/>
    <w:rsid w:val="001A244A"/>
    <w:rsid w:val="001A4D03"/>
    <w:rsid w:val="001B1923"/>
    <w:rsid w:val="001B2E0D"/>
    <w:rsid w:val="001B7C91"/>
    <w:rsid w:val="001C2E08"/>
    <w:rsid w:val="001C4BFF"/>
    <w:rsid w:val="001C56A7"/>
    <w:rsid w:val="001D0979"/>
    <w:rsid w:val="001D1234"/>
    <w:rsid w:val="001D37EC"/>
    <w:rsid w:val="001D41A1"/>
    <w:rsid w:val="001D49CE"/>
    <w:rsid w:val="001D5D81"/>
    <w:rsid w:val="001D7066"/>
    <w:rsid w:val="001D7458"/>
    <w:rsid w:val="001E1F90"/>
    <w:rsid w:val="001E5575"/>
    <w:rsid w:val="001E62D1"/>
    <w:rsid w:val="001E6D9E"/>
    <w:rsid w:val="001F0531"/>
    <w:rsid w:val="001F21D3"/>
    <w:rsid w:val="001F5208"/>
    <w:rsid w:val="001F53BC"/>
    <w:rsid w:val="001F665A"/>
    <w:rsid w:val="001F6711"/>
    <w:rsid w:val="001F7CCC"/>
    <w:rsid w:val="002022A5"/>
    <w:rsid w:val="002075DA"/>
    <w:rsid w:val="00212CFA"/>
    <w:rsid w:val="00214869"/>
    <w:rsid w:val="00216C91"/>
    <w:rsid w:val="00220064"/>
    <w:rsid w:val="00221E43"/>
    <w:rsid w:val="0022213A"/>
    <w:rsid w:val="00222195"/>
    <w:rsid w:val="002223B3"/>
    <w:rsid w:val="002228F6"/>
    <w:rsid w:val="00223619"/>
    <w:rsid w:val="00233B91"/>
    <w:rsid w:val="00234107"/>
    <w:rsid w:val="00235215"/>
    <w:rsid w:val="00244599"/>
    <w:rsid w:val="002447F6"/>
    <w:rsid w:val="0024738E"/>
    <w:rsid w:val="002509DE"/>
    <w:rsid w:val="0025300F"/>
    <w:rsid w:val="002535BB"/>
    <w:rsid w:val="00254728"/>
    <w:rsid w:val="00254F8A"/>
    <w:rsid w:val="00261874"/>
    <w:rsid w:val="00264FF0"/>
    <w:rsid w:val="00270CE5"/>
    <w:rsid w:val="002727B6"/>
    <w:rsid w:val="00284187"/>
    <w:rsid w:val="002841FA"/>
    <w:rsid w:val="00284E1A"/>
    <w:rsid w:val="00286F5C"/>
    <w:rsid w:val="00287822"/>
    <w:rsid w:val="00291D19"/>
    <w:rsid w:val="002A24F4"/>
    <w:rsid w:val="002A71B9"/>
    <w:rsid w:val="002B1FCA"/>
    <w:rsid w:val="002B44F5"/>
    <w:rsid w:val="002B618C"/>
    <w:rsid w:val="002B6CB7"/>
    <w:rsid w:val="002C1A2C"/>
    <w:rsid w:val="002C2CCD"/>
    <w:rsid w:val="002C3194"/>
    <w:rsid w:val="002C61A3"/>
    <w:rsid w:val="002E13DA"/>
    <w:rsid w:val="002E3298"/>
    <w:rsid w:val="002F4B70"/>
    <w:rsid w:val="002F56B6"/>
    <w:rsid w:val="002F6DF4"/>
    <w:rsid w:val="00300E12"/>
    <w:rsid w:val="00301D85"/>
    <w:rsid w:val="00307CA4"/>
    <w:rsid w:val="003120C0"/>
    <w:rsid w:val="003174BB"/>
    <w:rsid w:val="003201D7"/>
    <w:rsid w:val="00322208"/>
    <w:rsid w:val="00330E45"/>
    <w:rsid w:val="0033344F"/>
    <w:rsid w:val="00335853"/>
    <w:rsid w:val="003362BC"/>
    <w:rsid w:val="00336522"/>
    <w:rsid w:val="003439D8"/>
    <w:rsid w:val="00344D48"/>
    <w:rsid w:val="003456D1"/>
    <w:rsid w:val="00346625"/>
    <w:rsid w:val="003468FB"/>
    <w:rsid w:val="00351B88"/>
    <w:rsid w:val="003520AE"/>
    <w:rsid w:val="00352BBD"/>
    <w:rsid w:val="0035385E"/>
    <w:rsid w:val="00353F79"/>
    <w:rsid w:val="00354741"/>
    <w:rsid w:val="00361176"/>
    <w:rsid w:val="00363AA5"/>
    <w:rsid w:val="00365322"/>
    <w:rsid w:val="00365CB6"/>
    <w:rsid w:val="003675FD"/>
    <w:rsid w:val="00370303"/>
    <w:rsid w:val="0037092B"/>
    <w:rsid w:val="00371AD3"/>
    <w:rsid w:val="00372AB9"/>
    <w:rsid w:val="00372C2B"/>
    <w:rsid w:val="00374CDD"/>
    <w:rsid w:val="003816A8"/>
    <w:rsid w:val="00381F53"/>
    <w:rsid w:val="0038367B"/>
    <w:rsid w:val="003847E5"/>
    <w:rsid w:val="003862BB"/>
    <w:rsid w:val="003A2999"/>
    <w:rsid w:val="003A2FEF"/>
    <w:rsid w:val="003A41BC"/>
    <w:rsid w:val="003A76A4"/>
    <w:rsid w:val="003B0E37"/>
    <w:rsid w:val="003C04C0"/>
    <w:rsid w:val="003C3F8E"/>
    <w:rsid w:val="003C5558"/>
    <w:rsid w:val="003D0283"/>
    <w:rsid w:val="003D4238"/>
    <w:rsid w:val="003D5691"/>
    <w:rsid w:val="003D709B"/>
    <w:rsid w:val="003E1A9C"/>
    <w:rsid w:val="003E27A9"/>
    <w:rsid w:val="003E667A"/>
    <w:rsid w:val="003F11C8"/>
    <w:rsid w:val="003F1DC1"/>
    <w:rsid w:val="003F5C55"/>
    <w:rsid w:val="003F798E"/>
    <w:rsid w:val="00403AA1"/>
    <w:rsid w:val="00403DA3"/>
    <w:rsid w:val="0040426D"/>
    <w:rsid w:val="00404968"/>
    <w:rsid w:val="0040742A"/>
    <w:rsid w:val="00411B64"/>
    <w:rsid w:val="0041201B"/>
    <w:rsid w:val="00415BFF"/>
    <w:rsid w:val="004164A0"/>
    <w:rsid w:val="0042124F"/>
    <w:rsid w:val="0042336D"/>
    <w:rsid w:val="00427639"/>
    <w:rsid w:val="00427DD1"/>
    <w:rsid w:val="00432749"/>
    <w:rsid w:val="00444619"/>
    <w:rsid w:val="00447D49"/>
    <w:rsid w:val="004510F2"/>
    <w:rsid w:val="0045171E"/>
    <w:rsid w:val="00455B10"/>
    <w:rsid w:val="0046245E"/>
    <w:rsid w:val="00462539"/>
    <w:rsid w:val="00462878"/>
    <w:rsid w:val="00465A9A"/>
    <w:rsid w:val="0046602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1BF6"/>
    <w:rsid w:val="004933A0"/>
    <w:rsid w:val="004937DC"/>
    <w:rsid w:val="004943B4"/>
    <w:rsid w:val="00495C2E"/>
    <w:rsid w:val="00497374"/>
    <w:rsid w:val="00497F91"/>
    <w:rsid w:val="004A14EA"/>
    <w:rsid w:val="004A5AA6"/>
    <w:rsid w:val="004A768B"/>
    <w:rsid w:val="004B0300"/>
    <w:rsid w:val="004B3CE7"/>
    <w:rsid w:val="004B665A"/>
    <w:rsid w:val="004C115C"/>
    <w:rsid w:val="004C4664"/>
    <w:rsid w:val="004C5016"/>
    <w:rsid w:val="004C6EC7"/>
    <w:rsid w:val="004D14FA"/>
    <w:rsid w:val="004D7951"/>
    <w:rsid w:val="004E3612"/>
    <w:rsid w:val="004F4485"/>
    <w:rsid w:val="004F61BA"/>
    <w:rsid w:val="004F6757"/>
    <w:rsid w:val="004F6B03"/>
    <w:rsid w:val="00501514"/>
    <w:rsid w:val="0050209A"/>
    <w:rsid w:val="00510488"/>
    <w:rsid w:val="00525437"/>
    <w:rsid w:val="005255E1"/>
    <w:rsid w:val="00527CB7"/>
    <w:rsid w:val="00530617"/>
    <w:rsid w:val="00531113"/>
    <w:rsid w:val="00531AC0"/>
    <w:rsid w:val="00535754"/>
    <w:rsid w:val="0054173C"/>
    <w:rsid w:val="0054470E"/>
    <w:rsid w:val="005472D7"/>
    <w:rsid w:val="0055275F"/>
    <w:rsid w:val="00553622"/>
    <w:rsid w:val="00556131"/>
    <w:rsid w:val="00556B01"/>
    <w:rsid w:val="00556DDB"/>
    <w:rsid w:val="0056052B"/>
    <w:rsid w:val="00560858"/>
    <w:rsid w:val="00566ACD"/>
    <w:rsid w:val="005763E5"/>
    <w:rsid w:val="005800BB"/>
    <w:rsid w:val="005850EE"/>
    <w:rsid w:val="00586527"/>
    <w:rsid w:val="00592552"/>
    <w:rsid w:val="00595345"/>
    <w:rsid w:val="00597E03"/>
    <w:rsid w:val="005A4002"/>
    <w:rsid w:val="005A4660"/>
    <w:rsid w:val="005B4A45"/>
    <w:rsid w:val="005B4A61"/>
    <w:rsid w:val="005B6974"/>
    <w:rsid w:val="005C27E8"/>
    <w:rsid w:val="005C370E"/>
    <w:rsid w:val="005C4198"/>
    <w:rsid w:val="005C7A29"/>
    <w:rsid w:val="005C7A33"/>
    <w:rsid w:val="005D693F"/>
    <w:rsid w:val="005D7EBC"/>
    <w:rsid w:val="005E0D2A"/>
    <w:rsid w:val="005E6767"/>
    <w:rsid w:val="005E7670"/>
    <w:rsid w:val="005F1525"/>
    <w:rsid w:val="005F2711"/>
    <w:rsid w:val="005F4909"/>
    <w:rsid w:val="005F6020"/>
    <w:rsid w:val="005F6E0F"/>
    <w:rsid w:val="005F7BC2"/>
    <w:rsid w:val="00600953"/>
    <w:rsid w:val="00601299"/>
    <w:rsid w:val="00602A52"/>
    <w:rsid w:val="00603957"/>
    <w:rsid w:val="00604559"/>
    <w:rsid w:val="00605DBF"/>
    <w:rsid w:val="00615E8F"/>
    <w:rsid w:val="00616A78"/>
    <w:rsid w:val="00621FD0"/>
    <w:rsid w:val="00622225"/>
    <w:rsid w:val="00623555"/>
    <w:rsid w:val="00624288"/>
    <w:rsid w:val="00627334"/>
    <w:rsid w:val="006301A5"/>
    <w:rsid w:val="006305EA"/>
    <w:rsid w:val="006305EE"/>
    <w:rsid w:val="006306B9"/>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29E3"/>
    <w:rsid w:val="00697399"/>
    <w:rsid w:val="00697445"/>
    <w:rsid w:val="00697924"/>
    <w:rsid w:val="006A1994"/>
    <w:rsid w:val="006A729C"/>
    <w:rsid w:val="006A78D7"/>
    <w:rsid w:val="006A7F82"/>
    <w:rsid w:val="006B12D0"/>
    <w:rsid w:val="006B3AF2"/>
    <w:rsid w:val="006B7686"/>
    <w:rsid w:val="006C4E70"/>
    <w:rsid w:val="006C6175"/>
    <w:rsid w:val="006D01C2"/>
    <w:rsid w:val="006D3D76"/>
    <w:rsid w:val="006D521F"/>
    <w:rsid w:val="006D56D0"/>
    <w:rsid w:val="006D6159"/>
    <w:rsid w:val="006E31D5"/>
    <w:rsid w:val="006E3CD6"/>
    <w:rsid w:val="006E45DC"/>
    <w:rsid w:val="006E52FE"/>
    <w:rsid w:val="006E6FD3"/>
    <w:rsid w:val="006E7A3A"/>
    <w:rsid w:val="006F1027"/>
    <w:rsid w:val="006F2728"/>
    <w:rsid w:val="006F2BC5"/>
    <w:rsid w:val="006F3C87"/>
    <w:rsid w:val="006F7166"/>
    <w:rsid w:val="0070467C"/>
    <w:rsid w:val="0070599E"/>
    <w:rsid w:val="00711F49"/>
    <w:rsid w:val="00714892"/>
    <w:rsid w:val="00717DA6"/>
    <w:rsid w:val="00720D17"/>
    <w:rsid w:val="00721EAC"/>
    <w:rsid w:val="00725E92"/>
    <w:rsid w:val="00725F93"/>
    <w:rsid w:val="00741CAC"/>
    <w:rsid w:val="0074368D"/>
    <w:rsid w:val="007450C9"/>
    <w:rsid w:val="007458B8"/>
    <w:rsid w:val="00753179"/>
    <w:rsid w:val="00756D8E"/>
    <w:rsid w:val="007652F6"/>
    <w:rsid w:val="00765CA6"/>
    <w:rsid w:val="00766D35"/>
    <w:rsid w:val="00767221"/>
    <w:rsid w:val="00773B34"/>
    <w:rsid w:val="00784EED"/>
    <w:rsid w:val="0078744C"/>
    <w:rsid w:val="007939E0"/>
    <w:rsid w:val="00794A61"/>
    <w:rsid w:val="0079558C"/>
    <w:rsid w:val="007976CB"/>
    <w:rsid w:val="007A0DEA"/>
    <w:rsid w:val="007A33FD"/>
    <w:rsid w:val="007A7A05"/>
    <w:rsid w:val="007B5C01"/>
    <w:rsid w:val="007C4030"/>
    <w:rsid w:val="007C6694"/>
    <w:rsid w:val="007C7B6B"/>
    <w:rsid w:val="007D1282"/>
    <w:rsid w:val="007D1E30"/>
    <w:rsid w:val="007D4042"/>
    <w:rsid w:val="007D733D"/>
    <w:rsid w:val="007D7CA9"/>
    <w:rsid w:val="007E19CD"/>
    <w:rsid w:val="007E19D9"/>
    <w:rsid w:val="007E5EFD"/>
    <w:rsid w:val="007F1417"/>
    <w:rsid w:val="007F20BA"/>
    <w:rsid w:val="007F7603"/>
    <w:rsid w:val="007F7E04"/>
    <w:rsid w:val="00800419"/>
    <w:rsid w:val="00801692"/>
    <w:rsid w:val="008025A1"/>
    <w:rsid w:val="0080332C"/>
    <w:rsid w:val="00807487"/>
    <w:rsid w:val="00810D35"/>
    <w:rsid w:val="00810D95"/>
    <w:rsid w:val="008132CA"/>
    <w:rsid w:val="0081350A"/>
    <w:rsid w:val="00814A7D"/>
    <w:rsid w:val="00814EBB"/>
    <w:rsid w:val="008171AA"/>
    <w:rsid w:val="0082146E"/>
    <w:rsid w:val="008255C3"/>
    <w:rsid w:val="00827AA4"/>
    <w:rsid w:val="00831009"/>
    <w:rsid w:val="008370B3"/>
    <w:rsid w:val="008408A4"/>
    <w:rsid w:val="0084224D"/>
    <w:rsid w:val="00843D12"/>
    <w:rsid w:val="00845731"/>
    <w:rsid w:val="00851276"/>
    <w:rsid w:val="008546F6"/>
    <w:rsid w:val="00860471"/>
    <w:rsid w:val="00864B21"/>
    <w:rsid w:val="00865A7A"/>
    <w:rsid w:val="00870350"/>
    <w:rsid w:val="00870821"/>
    <w:rsid w:val="00872338"/>
    <w:rsid w:val="0088201A"/>
    <w:rsid w:val="008823DC"/>
    <w:rsid w:val="00882F74"/>
    <w:rsid w:val="00883E08"/>
    <w:rsid w:val="00885926"/>
    <w:rsid w:val="0089477B"/>
    <w:rsid w:val="0089495D"/>
    <w:rsid w:val="0089723B"/>
    <w:rsid w:val="008979B3"/>
    <w:rsid w:val="008A2305"/>
    <w:rsid w:val="008A3176"/>
    <w:rsid w:val="008A4579"/>
    <w:rsid w:val="008A4A05"/>
    <w:rsid w:val="008A5A0A"/>
    <w:rsid w:val="008A69E0"/>
    <w:rsid w:val="008A7E45"/>
    <w:rsid w:val="008B0CFC"/>
    <w:rsid w:val="008B449F"/>
    <w:rsid w:val="008B54E8"/>
    <w:rsid w:val="008B5883"/>
    <w:rsid w:val="008B6A3D"/>
    <w:rsid w:val="008B7C36"/>
    <w:rsid w:val="008C100E"/>
    <w:rsid w:val="008C3957"/>
    <w:rsid w:val="008D3AF7"/>
    <w:rsid w:val="008E1EBE"/>
    <w:rsid w:val="008E1FD7"/>
    <w:rsid w:val="008E55E9"/>
    <w:rsid w:val="008E5956"/>
    <w:rsid w:val="008F3ED4"/>
    <w:rsid w:val="008F472D"/>
    <w:rsid w:val="008F7C05"/>
    <w:rsid w:val="00911F01"/>
    <w:rsid w:val="00916767"/>
    <w:rsid w:val="00922AF5"/>
    <w:rsid w:val="00923647"/>
    <w:rsid w:val="009260A1"/>
    <w:rsid w:val="00926BDF"/>
    <w:rsid w:val="00936FAB"/>
    <w:rsid w:val="009429B4"/>
    <w:rsid w:val="00943B2C"/>
    <w:rsid w:val="00944C39"/>
    <w:rsid w:val="00947BEC"/>
    <w:rsid w:val="00950415"/>
    <w:rsid w:val="00951E3E"/>
    <w:rsid w:val="00952637"/>
    <w:rsid w:val="0095377A"/>
    <w:rsid w:val="00953EEC"/>
    <w:rsid w:val="0095469B"/>
    <w:rsid w:val="00954752"/>
    <w:rsid w:val="00965CBF"/>
    <w:rsid w:val="00967E83"/>
    <w:rsid w:val="0097705D"/>
    <w:rsid w:val="00980AE1"/>
    <w:rsid w:val="00982925"/>
    <w:rsid w:val="00983183"/>
    <w:rsid w:val="0098407E"/>
    <w:rsid w:val="00986D73"/>
    <w:rsid w:val="009933B5"/>
    <w:rsid w:val="00993CF7"/>
    <w:rsid w:val="00994116"/>
    <w:rsid w:val="0099449A"/>
    <w:rsid w:val="00995164"/>
    <w:rsid w:val="009A22B0"/>
    <w:rsid w:val="009A56C2"/>
    <w:rsid w:val="009A6A96"/>
    <w:rsid w:val="009A6D21"/>
    <w:rsid w:val="009A6DDC"/>
    <w:rsid w:val="009A790D"/>
    <w:rsid w:val="009A7C5D"/>
    <w:rsid w:val="009B0A6C"/>
    <w:rsid w:val="009B0C45"/>
    <w:rsid w:val="009B2A8B"/>
    <w:rsid w:val="009B372C"/>
    <w:rsid w:val="009B46E7"/>
    <w:rsid w:val="009C0078"/>
    <w:rsid w:val="009C0C2F"/>
    <w:rsid w:val="009C25D4"/>
    <w:rsid w:val="009C466B"/>
    <w:rsid w:val="009D2CB9"/>
    <w:rsid w:val="009D495D"/>
    <w:rsid w:val="009E0069"/>
    <w:rsid w:val="009F3653"/>
    <w:rsid w:val="009F3B8A"/>
    <w:rsid w:val="009F42F7"/>
    <w:rsid w:val="009F5EB5"/>
    <w:rsid w:val="00A001F9"/>
    <w:rsid w:val="00A00BE1"/>
    <w:rsid w:val="00A01324"/>
    <w:rsid w:val="00A0437D"/>
    <w:rsid w:val="00A06258"/>
    <w:rsid w:val="00A068B6"/>
    <w:rsid w:val="00A0768C"/>
    <w:rsid w:val="00A1174A"/>
    <w:rsid w:val="00A13E90"/>
    <w:rsid w:val="00A14C3D"/>
    <w:rsid w:val="00A162F4"/>
    <w:rsid w:val="00A202B7"/>
    <w:rsid w:val="00A208AC"/>
    <w:rsid w:val="00A219ED"/>
    <w:rsid w:val="00A25BF2"/>
    <w:rsid w:val="00A25E67"/>
    <w:rsid w:val="00A318E3"/>
    <w:rsid w:val="00A43322"/>
    <w:rsid w:val="00A43C89"/>
    <w:rsid w:val="00A44FA5"/>
    <w:rsid w:val="00A51027"/>
    <w:rsid w:val="00A51199"/>
    <w:rsid w:val="00A54EA7"/>
    <w:rsid w:val="00A64105"/>
    <w:rsid w:val="00A64618"/>
    <w:rsid w:val="00A6596C"/>
    <w:rsid w:val="00A66022"/>
    <w:rsid w:val="00A71B87"/>
    <w:rsid w:val="00A71D16"/>
    <w:rsid w:val="00A74881"/>
    <w:rsid w:val="00A804E9"/>
    <w:rsid w:val="00A82B5F"/>
    <w:rsid w:val="00A84BCF"/>
    <w:rsid w:val="00A90B03"/>
    <w:rsid w:val="00A93778"/>
    <w:rsid w:val="00AA44D3"/>
    <w:rsid w:val="00AA5F59"/>
    <w:rsid w:val="00AB1E93"/>
    <w:rsid w:val="00AB681C"/>
    <w:rsid w:val="00AB6941"/>
    <w:rsid w:val="00AC1675"/>
    <w:rsid w:val="00AD041D"/>
    <w:rsid w:val="00AD1D14"/>
    <w:rsid w:val="00AD294A"/>
    <w:rsid w:val="00AE157F"/>
    <w:rsid w:val="00AE1F1E"/>
    <w:rsid w:val="00AE1F77"/>
    <w:rsid w:val="00AE4480"/>
    <w:rsid w:val="00AE6414"/>
    <w:rsid w:val="00AE7A91"/>
    <w:rsid w:val="00AF447C"/>
    <w:rsid w:val="00AF56AE"/>
    <w:rsid w:val="00B05676"/>
    <w:rsid w:val="00B073F9"/>
    <w:rsid w:val="00B07425"/>
    <w:rsid w:val="00B1037D"/>
    <w:rsid w:val="00B13FAB"/>
    <w:rsid w:val="00B16B84"/>
    <w:rsid w:val="00B20010"/>
    <w:rsid w:val="00B2116F"/>
    <w:rsid w:val="00B23EDB"/>
    <w:rsid w:val="00B267FE"/>
    <w:rsid w:val="00B34DF5"/>
    <w:rsid w:val="00B41730"/>
    <w:rsid w:val="00B46241"/>
    <w:rsid w:val="00B50849"/>
    <w:rsid w:val="00B5126A"/>
    <w:rsid w:val="00B5240E"/>
    <w:rsid w:val="00B53022"/>
    <w:rsid w:val="00B53D3E"/>
    <w:rsid w:val="00B573EC"/>
    <w:rsid w:val="00B577C2"/>
    <w:rsid w:val="00B60A72"/>
    <w:rsid w:val="00B6206E"/>
    <w:rsid w:val="00B63DAD"/>
    <w:rsid w:val="00B7149C"/>
    <w:rsid w:val="00B716CF"/>
    <w:rsid w:val="00B757B4"/>
    <w:rsid w:val="00B77B67"/>
    <w:rsid w:val="00B83E7C"/>
    <w:rsid w:val="00B864A7"/>
    <w:rsid w:val="00B959CE"/>
    <w:rsid w:val="00B96814"/>
    <w:rsid w:val="00B97261"/>
    <w:rsid w:val="00B975D5"/>
    <w:rsid w:val="00BA6909"/>
    <w:rsid w:val="00BA6BDE"/>
    <w:rsid w:val="00BA7651"/>
    <w:rsid w:val="00BA7CA9"/>
    <w:rsid w:val="00BB1847"/>
    <w:rsid w:val="00BB2688"/>
    <w:rsid w:val="00BB35A0"/>
    <w:rsid w:val="00BC02C9"/>
    <w:rsid w:val="00BC0D56"/>
    <w:rsid w:val="00BC38A4"/>
    <w:rsid w:val="00BC390E"/>
    <w:rsid w:val="00BC5E9B"/>
    <w:rsid w:val="00BD56E1"/>
    <w:rsid w:val="00BD5CDB"/>
    <w:rsid w:val="00BE12D6"/>
    <w:rsid w:val="00BE1E99"/>
    <w:rsid w:val="00BE2323"/>
    <w:rsid w:val="00BE358D"/>
    <w:rsid w:val="00BE3F7A"/>
    <w:rsid w:val="00BE7CEB"/>
    <w:rsid w:val="00BF0814"/>
    <w:rsid w:val="00BF3816"/>
    <w:rsid w:val="00BF3FE8"/>
    <w:rsid w:val="00BF47F4"/>
    <w:rsid w:val="00BF56C2"/>
    <w:rsid w:val="00BF7A4E"/>
    <w:rsid w:val="00C0138F"/>
    <w:rsid w:val="00C04F18"/>
    <w:rsid w:val="00C10926"/>
    <w:rsid w:val="00C2588D"/>
    <w:rsid w:val="00C2646A"/>
    <w:rsid w:val="00C320B6"/>
    <w:rsid w:val="00C33497"/>
    <w:rsid w:val="00C33F0F"/>
    <w:rsid w:val="00C33F5D"/>
    <w:rsid w:val="00C33FC7"/>
    <w:rsid w:val="00C36276"/>
    <w:rsid w:val="00C40E14"/>
    <w:rsid w:val="00C43435"/>
    <w:rsid w:val="00C44D76"/>
    <w:rsid w:val="00C466D2"/>
    <w:rsid w:val="00C518FE"/>
    <w:rsid w:val="00C523AC"/>
    <w:rsid w:val="00C52BBE"/>
    <w:rsid w:val="00C53B74"/>
    <w:rsid w:val="00C66B4E"/>
    <w:rsid w:val="00C66B78"/>
    <w:rsid w:val="00C712FE"/>
    <w:rsid w:val="00C72A04"/>
    <w:rsid w:val="00C820F8"/>
    <w:rsid w:val="00C82514"/>
    <w:rsid w:val="00C87CC3"/>
    <w:rsid w:val="00C90825"/>
    <w:rsid w:val="00C921EF"/>
    <w:rsid w:val="00C929C2"/>
    <w:rsid w:val="00C94AB9"/>
    <w:rsid w:val="00CA2738"/>
    <w:rsid w:val="00CB130C"/>
    <w:rsid w:val="00CB2D0A"/>
    <w:rsid w:val="00CB360F"/>
    <w:rsid w:val="00CB3D19"/>
    <w:rsid w:val="00CB4005"/>
    <w:rsid w:val="00CB4954"/>
    <w:rsid w:val="00CC1B13"/>
    <w:rsid w:val="00CC30C8"/>
    <w:rsid w:val="00CD1D5E"/>
    <w:rsid w:val="00CD6C6C"/>
    <w:rsid w:val="00CE0FE9"/>
    <w:rsid w:val="00CE1A7D"/>
    <w:rsid w:val="00CE5E5F"/>
    <w:rsid w:val="00CF1975"/>
    <w:rsid w:val="00CF3BCC"/>
    <w:rsid w:val="00CF3D4E"/>
    <w:rsid w:val="00D00377"/>
    <w:rsid w:val="00D01000"/>
    <w:rsid w:val="00D02186"/>
    <w:rsid w:val="00D03BDD"/>
    <w:rsid w:val="00D10049"/>
    <w:rsid w:val="00D11807"/>
    <w:rsid w:val="00D12794"/>
    <w:rsid w:val="00D20D24"/>
    <w:rsid w:val="00D22E97"/>
    <w:rsid w:val="00D22F57"/>
    <w:rsid w:val="00D23073"/>
    <w:rsid w:val="00D27D1A"/>
    <w:rsid w:val="00D27FA6"/>
    <w:rsid w:val="00D31C95"/>
    <w:rsid w:val="00D31E91"/>
    <w:rsid w:val="00D33D1D"/>
    <w:rsid w:val="00D352ED"/>
    <w:rsid w:val="00D35EB1"/>
    <w:rsid w:val="00D36261"/>
    <w:rsid w:val="00D37692"/>
    <w:rsid w:val="00D40054"/>
    <w:rsid w:val="00D46234"/>
    <w:rsid w:val="00D47A11"/>
    <w:rsid w:val="00D503C0"/>
    <w:rsid w:val="00D51E09"/>
    <w:rsid w:val="00D55BE1"/>
    <w:rsid w:val="00D567AF"/>
    <w:rsid w:val="00D57A64"/>
    <w:rsid w:val="00D6044B"/>
    <w:rsid w:val="00D63974"/>
    <w:rsid w:val="00D643BA"/>
    <w:rsid w:val="00D6491E"/>
    <w:rsid w:val="00D65BDD"/>
    <w:rsid w:val="00D6643B"/>
    <w:rsid w:val="00D66B27"/>
    <w:rsid w:val="00D66DD8"/>
    <w:rsid w:val="00D70E09"/>
    <w:rsid w:val="00D73DF3"/>
    <w:rsid w:val="00D81F0E"/>
    <w:rsid w:val="00D82199"/>
    <w:rsid w:val="00D900CF"/>
    <w:rsid w:val="00D92F82"/>
    <w:rsid w:val="00DA1456"/>
    <w:rsid w:val="00DA1D32"/>
    <w:rsid w:val="00DA2374"/>
    <w:rsid w:val="00DB3936"/>
    <w:rsid w:val="00DB75DD"/>
    <w:rsid w:val="00DC6596"/>
    <w:rsid w:val="00DC6B00"/>
    <w:rsid w:val="00DC7403"/>
    <w:rsid w:val="00DD0106"/>
    <w:rsid w:val="00DD3A9E"/>
    <w:rsid w:val="00DD7415"/>
    <w:rsid w:val="00DD7508"/>
    <w:rsid w:val="00DE5CDA"/>
    <w:rsid w:val="00DE68E9"/>
    <w:rsid w:val="00DE6C3F"/>
    <w:rsid w:val="00DE726D"/>
    <w:rsid w:val="00DF368E"/>
    <w:rsid w:val="00DF3DB4"/>
    <w:rsid w:val="00DF49AF"/>
    <w:rsid w:val="00DF57B5"/>
    <w:rsid w:val="00E024F9"/>
    <w:rsid w:val="00E06A59"/>
    <w:rsid w:val="00E11430"/>
    <w:rsid w:val="00E13464"/>
    <w:rsid w:val="00E14A7F"/>
    <w:rsid w:val="00E15E32"/>
    <w:rsid w:val="00E16A5D"/>
    <w:rsid w:val="00E2332F"/>
    <w:rsid w:val="00E30631"/>
    <w:rsid w:val="00E30E03"/>
    <w:rsid w:val="00E32074"/>
    <w:rsid w:val="00E3355E"/>
    <w:rsid w:val="00E33F26"/>
    <w:rsid w:val="00E40585"/>
    <w:rsid w:val="00E44CCA"/>
    <w:rsid w:val="00E46176"/>
    <w:rsid w:val="00E50786"/>
    <w:rsid w:val="00E513B7"/>
    <w:rsid w:val="00E51B2D"/>
    <w:rsid w:val="00E5439C"/>
    <w:rsid w:val="00E550B8"/>
    <w:rsid w:val="00E61B59"/>
    <w:rsid w:val="00E63A21"/>
    <w:rsid w:val="00E673DC"/>
    <w:rsid w:val="00E706D5"/>
    <w:rsid w:val="00E70E48"/>
    <w:rsid w:val="00E71A6D"/>
    <w:rsid w:val="00E73066"/>
    <w:rsid w:val="00E73C36"/>
    <w:rsid w:val="00E80A0F"/>
    <w:rsid w:val="00E848AF"/>
    <w:rsid w:val="00E84947"/>
    <w:rsid w:val="00E944CB"/>
    <w:rsid w:val="00EB02C3"/>
    <w:rsid w:val="00EC1F7C"/>
    <w:rsid w:val="00EC2F04"/>
    <w:rsid w:val="00EC3792"/>
    <w:rsid w:val="00EC4388"/>
    <w:rsid w:val="00EC51C7"/>
    <w:rsid w:val="00EC7BB9"/>
    <w:rsid w:val="00ED296A"/>
    <w:rsid w:val="00ED2BD0"/>
    <w:rsid w:val="00ED4942"/>
    <w:rsid w:val="00ED6807"/>
    <w:rsid w:val="00ED6CD6"/>
    <w:rsid w:val="00ED74EB"/>
    <w:rsid w:val="00EE562D"/>
    <w:rsid w:val="00EE64F6"/>
    <w:rsid w:val="00EF0715"/>
    <w:rsid w:val="00EF40BC"/>
    <w:rsid w:val="00EF42C3"/>
    <w:rsid w:val="00EF7B69"/>
    <w:rsid w:val="00F017AB"/>
    <w:rsid w:val="00F051EF"/>
    <w:rsid w:val="00F10515"/>
    <w:rsid w:val="00F10A85"/>
    <w:rsid w:val="00F13A56"/>
    <w:rsid w:val="00F1461A"/>
    <w:rsid w:val="00F14F99"/>
    <w:rsid w:val="00F1705B"/>
    <w:rsid w:val="00F21D62"/>
    <w:rsid w:val="00F24BFC"/>
    <w:rsid w:val="00F25025"/>
    <w:rsid w:val="00F2559E"/>
    <w:rsid w:val="00F27634"/>
    <w:rsid w:val="00F30B33"/>
    <w:rsid w:val="00F35580"/>
    <w:rsid w:val="00F40B14"/>
    <w:rsid w:val="00F4335E"/>
    <w:rsid w:val="00F50312"/>
    <w:rsid w:val="00F520F1"/>
    <w:rsid w:val="00F55887"/>
    <w:rsid w:val="00F55A66"/>
    <w:rsid w:val="00F56451"/>
    <w:rsid w:val="00F569C9"/>
    <w:rsid w:val="00F56E12"/>
    <w:rsid w:val="00F63E7C"/>
    <w:rsid w:val="00F71B55"/>
    <w:rsid w:val="00F727EF"/>
    <w:rsid w:val="00F73E11"/>
    <w:rsid w:val="00F73F4F"/>
    <w:rsid w:val="00F751DA"/>
    <w:rsid w:val="00F8238E"/>
    <w:rsid w:val="00F83107"/>
    <w:rsid w:val="00F83838"/>
    <w:rsid w:val="00F8605C"/>
    <w:rsid w:val="00F87AF8"/>
    <w:rsid w:val="00F94574"/>
    <w:rsid w:val="00F949EC"/>
    <w:rsid w:val="00F95FB9"/>
    <w:rsid w:val="00FA08FC"/>
    <w:rsid w:val="00FA2B8F"/>
    <w:rsid w:val="00FA45A6"/>
    <w:rsid w:val="00FB2E6A"/>
    <w:rsid w:val="00FB3C97"/>
    <w:rsid w:val="00FB3E06"/>
    <w:rsid w:val="00FB64E1"/>
    <w:rsid w:val="00FB7DD8"/>
    <w:rsid w:val="00FC075C"/>
    <w:rsid w:val="00FC0E8E"/>
    <w:rsid w:val="00FD2444"/>
    <w:rsid w:val="00FD25DD"/>
    <w:rsid w:val="00FD2A0E"/>
    <w:rsid w:val="00FD4623"/>
    <w:rsid w:val="00FD5620"/>
    <w:rsid w:val="00FE1465"/>
    <w:rsid w:val="00FE4E33"/>
    <w:rsid w:val="00FE542E"/>
    <w:rsid w:val="00FE5E4F"/>
    <w:rsid w:val="00FE621B"/>
    <w:rsid w:val="00FE7985"/>
    <w:rsid w:val="00FF0D34"/>
    <w:rsid w:val="00FF1B5E"/>
    <w:rsid w:val="00FF5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2B44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D41A1"/>
    <w:pPr>
      <w:spacing w:after="120"/>
    </w:pPr>
  </w:style>
  <w:style w:type="character" w:customStyle="1" w:styleId="BodyTextChar">
    <w:name w:val="Body Text Char"/>
    <w:basedOn w:val="DefaultParagraphFont"/>
    <w:link w:val="BodyText"/>
    <w:uiPriority w:val="99"/>
    <w:semiHidden/>
    <w:rsid w:val="001D41A1"/>
    <w:rPr>
      <w:rFonts w:ascii="Times New Roman" w:eastAsia="Times New Roman" w:hAnsi="Times New Roman" w:cs="Times New Roman"/>
      <w:color w:val="000000"/>
    </w:rPr>
  </w:style>
  <w:style w:type="table" w:customStyle="1" w:styleId="TableGrid15">
    <w:name w:val="Table Grid15"/>
    <w:basedOn w:val="TableNormal"/>
    <w:next w:val="TableGrid0"/>
    <w:uiPriority w:val="39"/>
    <w:rsid w:val="00A14C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6B6"/>
    <w:pPr>
      <w:spacing w:before="240" w:after="0"/>
      <w:ind w:left="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13FAB"/>
    <w:pPr>
      <w:tabs>
        <w:tab w:val="left" w:pos="567"/>
        <w:tab w:val="right" w:leader="dot" w:pos="10396"/>
      </w:tabs>
      <w:spacing w:after="100"/>
      <w:ind w:left="0"/>
    </w:pPr>
  </w:style>
  <w:style w:type="paragraph" w:styleId="TOC2">
    <w:name w:val="toc 2"/>
    <w:basedOn w:val="Normal"/>
    <w:next w:val="Normal"/>
    <w:autoRedefine/>
    <w:uiPriority w:val="39"/>
    <w:unhideWhenUsed/>
    <w:rsid w:val="00B13FAB"/>
    <w:pPr>
      <w:tabs>
        <w:tab w:val="left" w:pos="993"/>
        <w:tab w:val="right" w:leader="dot" w:pos="10396"/>
      </w:tabs>
      <w:spacing w:after="100"/>
      <w:ind w:left="567"/>
    </w:pPr>
  </w:style>
  <w:style w:type="paragraph" w:styleId="TOC3">
    <w:name w:val="toc 3"/>
    <w:basedOn w:val="Normal"/>
    <w:next w:val="Normal"/>
    <w:autoRedefine/>
    <w:uiPriority w:val="39"/>
    <w:unhideWhenUsed/>
    <w:rsid w:val="002F56B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653141197">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36656422">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 w:id="209408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mailto:sekretarijat@minljmpdd.gov.rs" TargetMode="External"/><Relationship Id="rId42" Type="http://schemas.microsoft.com/office/2007/relationships/diagramDrawing" Target="diagrams/drawing3.xml"/><Relationship Id="rId47" Type="http://schemas.openxmlformats.org/officeDocument/2006/relationships/hyperlink" Target="mailto:medjunarodnasaradnja@minljmpdd.gov.rs" TargetMode="External"/><Relationship Id="rId63" Type="http://schemas.openxmlformats.org/officeDocument/2006/relationships/hyperlink" Target="https://www.minljmpdd.gov.rs/budzetski-fond-za-nacionalne-manjine.php" TargetMode="External"/><Relationship Id="rId68" Type="http://schemas.openxmlformats.org/officeDocument/2006/relationships/hyperlink" Target="javascript:void(0)" TargetMode="External"/><Relationship Id="rId84" Type="http://schemas.openxmlformats.org/officeDocument/2006/relationships/hyperlink" Target="https://www.minljmpdd.gov.rs/konkursi-javni-pozivi-9.php" TargetMode="External"/><Relationship Id="rId89" Type="http://schemas.openxmlformats.org/officeDocument/2006/relationships/footer" Target="footer2.xml"/><Relationship Id="rId16" Type="http://schemas.openxmlformats.org/officeDocument/2006/relationships/hyperlink" Target="mailto:vedrana.radojicic@minljmpodd.gov.rs" TargetMode="External"/><Relationship Id="rId11" Type="http://schemas.openxmlformats.org/officeDocument/2006/relationships/hyperlink" Target="http://www.ljudskaprava.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diagramColors" Target="diagrams/colors4.xml"/><Relationship Id="rId58" Type="http://schemas.openxmlformats.org/officeDocument/2006/relationships/diagramLayout" Target="diagrams/layout5.xml"/><Relationship Id="rId74" Type="http://schemas.openxmlformats.org/officeDocument/2006/relationships/hyperlink" Target="https://jnportal.ujn.gov.rs/" TargetMode="External"/><Relationship Id="rId79" Type="http://schemas.openxmlformats.org/officeDocument/2006/relationships/hyperlink" Target="https://jnportal.ujn.gov.rs/" TargetMode="External"/><Relationship Id="rId5" Type="http://schemas.openxmlformats.org/officeDocument/2006/relationships/settings" Target="settings.xml"/><Relationship Id="rId90" Type="http://schemas.openxmlformats.org/officeDocument/2006/relationships/header" Target="header3.xml"/><Relationship Id="rId22" Type="http://schemas.openxmlformats.org/officeDocument/2006/relationships/hyperlink" Target="mailto:vedrana.radojicic@minljmpdd.gov.rs" TargetMode="External"/><Relationship Id="rId27" Type="http://schemas.microsoft.com/office/2007/relationships/diagramDrawing" Target="diagrams/drawing1.xml"/><Relationship Id="rId43" Type="http://schemas.openxmlformats.org/officeDocument/2006/relationships/hyperlink" Target="mailto:nikola.radojlovic@minljmpdd.gov.rs" TargetMode="External"/><Relationship Id="rId48" Type="http://schemas.openxmlformats.org/officeDocument/2006/relationships/hyperlink" Target="mailto:kristina.brkovic@minljmpdd.gov.rs" TargetMode="External"/><Relationship Id="rId64" Type="http://schemas.openxmlformats.org/officeDocument/2006/relationships/hyperlink" Target="https://www.minljmpdd.gov.rs/konkursi-javni-pozivi-21.php" TargetMode="External"/><Relationship Id="rId69"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hyperlink" Target="https://www.minljmpdd.gov.rs/javne-nabavke.php" TargetMode="External"/><Relationship Id="rId80" Type="http://schemas.openxmlformats.org/officeDocument/2006/relationships/hyperlink" Target="https://jnportal.ujn.gov.rs/" TargetMode="External"/><Relationship Id="rId85" Type="http://schemas.openxmlformats.org/officeDocument/2006/relationships/image" Target="media/image3.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inljmpdd.gov.rs" TargetMode="External"/><Relationship Id="rId17" Type="http://schemas.openxmlformats.org/officeDocument/2006/relationships/hyperlink" Target="mailto:sekretarijat@minljmpdd.gov.rs" TargetMode="External"/><Relationship Id="rId25" Type="http://schemas.openxmlformats.org/officeDocument/2006/relationships/diagramQuickStyle" Target="diagrams/quickStyle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drustveni.dijalog@minljmpdd.gov.rs" TargetMode="External"/><Relationship Id="rId59" Type="http://schemas.openxmlformats.org/officeDocument/2006/relationships/diagramQuickStyle" Target="diagrams/quickStyle5.xml"/><Relationship Id="rId67" Type="http://schemas.openxmlformats.org/officeDocument/2006/relationships/hyperlink" Target="javascript:void(0)" TargetMode="External"/><Relationship Id="rId20" Type="http://schemas.openxmlformats.org/officeDocument/2006/relationships/hyperlink" Target="mailto:kabinet@minljmpdd.gov.rs" TargetMode="External"/><Relationship Id="rId41" Type="http://schemas.openxmlformats.org/officeDocument/2006/relationships/diagramColors" Target="diagrams/colors3.xml"/><Relationship Id="rId54" Type="http://schemas.microsoft.com/office/2007/relationships/diagramDrawing" Target="diagrams/drawing4.xml"/><Relationship Id="rId62" Type="http://schemas.openxmlformats.org/officeDocument/2006/relationships/hyperlink" Target="https://minljmpdd.gov.rs/javne-rasprav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yperlink" Target="http://www.minljmpdd.gov.rs"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irjana.cvetkovic@minljmpdd.gov.rs" TargetMode="External"/><Relationship Id="rId23" Type="http://schemas.openxmlformats.org/officeDocument/2006/relationships/diagramData" Target="diagrams/data1.xml"/><Relationship Id="rId28" Type="http://schemas.openxmlformats.org/officeDocument/2006/relationships/hyperlink" Target="mailto:ljudskaprava@minljmpdd.gov.rs" TargetMode="External"/><Relationship Id="rId36" Type="http://schemas.microsoft.com/office/2007/relationships/diagramDrawing" Target="diagrams/drawing2.xml"/><Relationship Id="rId49" Type="http://schemas.openxmlformats.org/officeDocument/2006/relationships/hyperlink" Target="mailto:sanja.atanaskovic@minljmpdd.gov.rs" TargetMode="External"/><Relationship Id="rId57" Type="http://schemas.openxmlformats.org/officeDocument/2006/relationships/diagramData" Target="diagrams/data5.xml"/><Relationship Id="rId10" Type="http://schemas.openxmlformats.org/officeDocument/2006/relationships/hyperlink" Target="http://www.minljmpdd.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biljana.stojkovic@minljmpdd.gov.rs" TargetMode="External"/><Relationship Id="rId52" Type="http://schemas.openxmlformats.org/officeDocument/2006/relationships/diagramQuickStyle" Target="diagrams/quickStyle4.xml"/><Relationship Id="rId60" Type="http://schemas.openxmlformats.org/officeDocument/2006/relationships/diagramColors" Target="diagrams/colors5.xml"/><Relationship Id="rId65" Type="http://schemas.openxmlformats.org/officeDocument/2006/relationships/hyperlink" Target="https://www.minljmpdd.gov.rs/konkursi-javni-pozivi-9.php" TargetMode="External"/><Relationship Id="rId73" Type="http://schemas.openxmlformats.org/officeDocument/2006/relationships/hyperlink" Target="https://jnportal.ujn.gov.rs/" TargetMode="External"/><Relationship Id="rId78" Type="http://schemas.openxmlformats.org/officeDocument/2006/relationships/hyperlink" Target="https://jnportal.ujn.gov.rs/" TargetMode="External"/><Relationship Id="rId81" Type="http://schemas.openxmlformats.org/officeDocument/2006/relationships/hyperlink" Target="https://www.minljmpdd.gov.rs/javne-nabavke.php" TargetMode="External"/><Relationship Id="rId86" Type="http://schemas.openxmlformats.org/officeDocument/2006/relationships/header" Target="header1.xml"/><Relationship Id="rId94"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ljudskaprava.gov.rs/" TargetMode="External"/><Relationship Id="rId18" Type="http://schemas.openxmlformats.org/officeDocument/2006/relationships/hyperlink" Target="mailto:kabinet@minljmpdd.gov.rs" TargetMode="External"/><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hyperlink" Target="mailto:sek.scd@minljmpdd.gov.rs" TargetMode="External"/><Relationship Id="rId76" Type="http://schemas.openxmlformats.org/officeDocument/2006/relationships/hyperlink" Target="https://jnportal.ujn.gov.rs/" TargetMode="External"/><Relationship Id="rId7" Type="http://schemas.openxmlformats.org/officeDocument/2006/relationships/footnotes" Target="footnotes.xml"/><Relationship Id="rId71" Type="http://schemas.openxmlformats.org/officeDocument/2006/relationships/hyperlink" Target="javascript:void(0)"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nacionalnemanjine@minljmpdd.gov.rs" TargetMode="External"/><Relationship Id="rId24" Type="http://schemas.openxmlformats.org/officeDocument/2006/relationships/diagramLayout" Target="diagrams/layout1.xml"/><Relationship Id="rId40" Type="http://schemas.openxmlformats.org/officeDocument/2006/relationships/diagramQuickStyle" Target="diagrams/quickStyle3.xml"/><Relationship Id="rId45" Type="http://schemas.openxmlformats.org/officeDocument/2006/relationships/hyperlink" Target="mailto:sofija.osmanovic@minljmpdd.gov.rs" TargetMode="External"/><Relationship Id="rId66" Type="http://schemas.openxmlformats.org/officeDocument/2006/relationships/hyperlink" Target="http://www.minljmpdd.gov.rs" TargetMode="External"/><Relationship Id="rId87" Type="http://schemas.openxmlformats.org/officeDocument/2006/relationships/header" Target="header2.xml"/><Relationship Id="rId61" Type="http://schemas.microsoft.com/office/2007/relationships/diagramDrawing" Target="diagrams/drawing5.xml"/><Relationship Id="rId82" Type="http://schemas.openxmlformats.org/officeDocument/2006/relationships/hyperlink" Target="https://www.minljmpdd.gov.rs/budzet.php" TargetMode="External"/><Relationship Id="rId19" Type="http://schemas.openxmlformats.org/officeDocument/2006/relationships/image" Target="media/image2.jpeg"/><Relationship Id="rId14" Type="http://schemas.openxmlformats.org/officeDocument/2006/relationships/hyperlink" Target="mailto:kabinet@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56" Type="http://schemas.openxmlformats.org/officeDocument/2006/relationships/hyperlink" Target="mailto:milena.banovic@minljmpdd.gov.rs" TargetMode="External"/><Relationship Id="rId77" Type="http://schemas.openxmlformats.org/officeDocument/2006/relationships/hyperlink" Target="https://jnportal.ujn.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A1D39-2F6E-450F-AFE4-CE6AB31D835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22FBF3C-BAD1-4E70-B195-8C442809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116</Pages>
  <Words>39699</Words>
  <Characters>226290</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[EBRD]</cp:keywords>
  <dc:description/>
  <cp:lastModifiedBy>Ivana Denić</cp:lastModifiedBy>
  <cp:revision>9</cp:revision>
  <cp:lastPrinted>2022-08-12T10:46:00Z</cp:lastPrinted>
  <dcterms:created xsi:type="dcterms:W3CDTF">2022-10-04T06:53:00Z</dcterms:created>
  <dcterms:modified xsi:type="dcterms:W3CDTF">2022-10-26T08:52:00Z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de759862-6e95-4b79-b93d-88da17fd8fdc</vt:lpwstr>
  </property>
  <property fmtid="{D5CDD505-2E9C-101B-9397-08002B2CF9AE}" pid="3" name="bjSaver">
    <vt:lpwstr>Hcyxuc8f/hIuPoLXeLU3ccOyxN+31+Yg</vt:lpwstr>
  </property>
  <property fmtid="{D5CDD505-2E9C-101B-9397-08002B2CF9AE}" pid="4" name="bjDocumentSecurityLabel">
    <vt:lpwstr>This item has no classification</vt:lpwstr>
  </property>
</Properties>
</file>